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38603D"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38603D">
        <w:rPr>
          <w:sz w:val="20"/>
          <w:szCs w:val="20"/>
        </w:rPr>
        <w:t xml:space="preserve"> </w:t>
      </w:r>
      <w:r w:rsidR="00573D33" w:rsidRPr="0038603D">
        <w:rPr>
          <w:b/>
          <w:bCs w:val="0"/>
          <w:sz w:val="20"/>
          <w:szCs w:val="20"/>
          <w:lang w:eastAsia="ru-RU"/>
        </w:rPr>
        <w:t>«УТВЕРЖДАЮ»</w:t>
      </w:r>
    </w:p>
    <w:p w:rsidR="00573D33" w:rsidRPr="0038603D" w:rsidRDefault="00093F66" w:rsidP="00245853">
      <w:pPr>
        <w:keepNext/>
        <w:keepLines/>
        <w:spacing w:line="240" w:lineRule="auto"/>
        <w:jc w:val="right"/>
        <w:rPr>
          <w:bCs w:val="0"/>
          <w:sz w:val="20"/>
          <w:szCs w:val="20"/>
          <w:lang w:eastAsia="ru-RU"/>
        </w:rPr>
      </w:pPr>
      <w:r w:rsidRPr="0038603D">
        <w:rPr>
          <w:bCs w:val="0"/>
          <w:sz w:val="20"/>
          <w:szCs w:val="20"/>
          <w:lang w:eastAsia="ru-RU"/>
        </w:rPr>
        <w:t>Генеральный директор</w:t>
      </w:r>
    </w:p>
    <w:p w:rsidR="00573D33" w:rsidRPr="0038603D" w:rsidRDefault="00093F66" w:rsidP="00245853">
      <w:pPr>
        <w:keepNext/>
        <w:keepLines/>
        <w:spacing w:line="240" w:lineRule="auto"/>
        <w:jc w:val="right"/>
        <w:rPr>
          <w:bCs w:val="0"/>
          <w:sz w:val="20"/>
          <w:szCs w:val="20"/>
          <w:lang w:eastAsia="ru-RU"/>
        </w:rPr>
      </w:pPr>
      <w:r w:rsidRPr="0038603D">
        <w:rPr>
          <w:bCs w:val="0"/>
          <w:sz w:val="20"/>
          <w:szCs w:val="20"/>
          <w:lang w:eastAsia="ru-RU"/>
        </w:rPr>
        <w:t>___________________ В.В. Рябинин</w:t>
      </w:r>
    </w:p>
    <w:p w:rsidR="00573D33" w:rsidRPr="0038603D" w:rsidRDefault="00BC7682" w:rsidP="00245853">
      <w:pPr>
        <w:keepNext/>
        <w:keepLines/>
        <w:spacing w:line="240" w:lineRule="auto"/>
        <w:jc w:val="right"/>
        <w:rPr>
          <w:bCs w:val="0"/>
          <w:sz w:val="20"/>
          <w:szCs w:val="20"/>
          <w:lang w:eastAsia="ru-RU"/>
        </w:rPr>
      </w:pPr>
      <w:r w:rsidRPr="0038603D">
        <w:rPr>
          <w:bCs w:val="0"/>
          <w:sz w:val="20"/>
          <w:szCs w:val="20"/>
          <w:lang w:eastAsia="ru-RU"/>
        </w:rPr>
        <w:t>«____» _______________ 2021</w:t>
      </w:r>
      <w:r w:rsidR="00573D33" w:rsidRPr="0038603D">
        <w:rPr>
          <w:bCs w:val="0"/>
          <w:sz w:val="20"/>
          <w:szCs w:val="20"/>
          <w:lang w:eastAsia="ru-RU"/>
        </w:rPr>
        <w:t xml:space="preserve"> год</w:t>
      </w:r>
    </w:p>
    <w:p w:rsidR="00ED5414" w:rsidRPr="0038603D" w:rsidRDefault="00ED5414" w:rsidP="00245853">
      <w:pPr>
        <w:keepNext/>
        <w:keepLines/>
        <w:spacing w:line="240" w:lineRule="auto"/>
        <w:ind w:left="4730" w:firstLine="0"/>
        <w:rPr>
          <w:sz w:val="20"/>
          <w:szCs w:val="20"/>
        </w:rPr>
      </w:pPr>
    </w:p>
    <w:p w:rsidR="00F44B29" w:rsidRPr="0038603D" w:rsidRDefault="00F44B29" w:rsidP="00245853">
      <w:pPr>
        <w:keepNext/>
        <w:keepLines/>
        <w:spacing w:line="240" w:lineRule="auto"/>
        <w:ind w:left="6170" w:firstLine="310"/>
        <w:rPr>
          <w:sz w:val="20"/>
          <w:szCs w:val="20"/>
        </w:rPr>
      </w:pPr>
      <w:r w:rsidRPr="0038603D">
        <w:rPr>
          <w:sz w:val="20"/>
          <w:szCs w:val="20"/>
        </w:rPr>
        <w:t xml:space="preserve">                       </w:t>
      </w:r>
    </w:p>
    <w:p w:rsidR="00717F60" w:rsidRPr="0038603D" w:rsidRDefault="00717F60" w:rsidP="00245853">
      <w:pPr>
        <w:keepNext/>
        <w:keepLines/>
        <w:spacing w:line="240" w:lineRule="auto"/>
        <w:ind w:left="4730" w:firstLine="0"/>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717F60" w:rsidRPr="0038603D" w:rsidRDefault="00717F60" w:rsidP="00245853">
      <w:pPr>
        <w:keepNext/>
        <w:keepLines/>
        <w:spacing w:line="240" w:lineRule="auto"/>
        <w:jc w:val="center"/>
        <w:rPr>
          <w:sz w:val="20"/>
          <w:szCs w:val="20"/>
        </w:rPr>
      </w:pPr>
    </w:p>
    <w:p w:rsidR="004D1143" w:rsidRPr="0038603D"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38603D" w:rsidRDefault="00BA67EC" w:rsidP="00245853">
      <w:pPr>
        <w:pStyle w:val="1f5"/>
        <w:keepNext/>
        <w:keepLines/>
        <w:ind w:left="0" w:right="0"/>
        <w:jc w:val="center"/>
        <w:rPr>
          <w:rFonts w:ascii="Times New Roman" w:hAnsi="Times New Roman"/>
          <w:b/>
          <w:sz w:val="20"/>
        </w:rPr>
      </w:pPr>
      <w:r w:rsidRPr="0038603D">
        <w:rPr>
          <w:rFonts w:ascii="Times New Roman" w:hAnsi="Times New Roman"/>
          <w:b/>
          <w:sz w:val="20"/>
        </w:rPr>
        <w:t xml:space="preserve">ДОКУМЕНТАЦИЯ </w:t>
      </w:r>
      <w:r w:rsidR="00BC7682" w:rsidRPr="0038603D">
        <w:rPr>
          <w:rFonts w:ascii="Times New Roman" w:hAnsi="Times New Roman"/>
          <w:b/>
          <w:sz w:val="20"/>
        </w:rPr>
        <w:t>№20</w:t>
      </w:r>
      <w:r w:rsidR="002B7041" w:rsidRPr="0038603D">
        <w:rPr>
          <w:rFonts w:ascii="Times New Roman" w:hAnsi="Times New Roman"/>
          <w:b/>
          <w:sz w:val="20"/>
        </w:rPr>
        <w:t xml:space="preserve">-э ЗП-ПГЭС от </w:t>
      </w:r>
      <w:r w:rsidR="00BC7682" w:rsidRPr="0038603D">
        <w:rPr>
          <w:rFonts w:ascii="Times New Roman" w:hAnsi="Times New Roman"/>
          <w:b/>
          <w:sz w:val="20"/>
        </w:rPr>
        <w:t>10.03.2021</w:t>
      </w:r>
      <w:r w:rsidR="002B7041" w:rsidRPr="0038603D">
        <w:rPr>
          <w:rFonts w:ascii="Times New Roman" w:hAnsi="Times New Roman"/>
          <w:b/>
          <w:sz w:val="20"/>
        </w:rPr>
        <w:t xml:space="preserve">г. </w:t>
      </w:r>
    </w:p>
    <w:p w:rsidR="004D1143" w:rsidRPr="0038603D" w:rsidRDefault="00BA67EC" w:rsidP="00245853">
      <w:pPr>
        <w:pStyle w:val="1f5"/>
        <w:keepNext/>
        <w:keepLines/>
        <w:ind w:left="0" w:right="0"/>
        <w:jc w:val="center"/>
        <w:rPr>
          <w:rFonts w:ascii="Times New Roman" w:hAnsi="Times New Roman"/>
          <w:b/>
          <w:sz w:val="20"/>
        </w:rPr>
      </w:pPr>
      <w:r w:rsidRPr="0038603D">
        <w:rPr>
          <w:rFonts w:ascii="Times New Roman" w:hAnsi="Times New Roman"/>
          <w:b/>
          <w:sz w:val="20"/>
        </w:rPr>
        <w:t xml:space="preserve">ПО </w:t>
      </w:r>
      <w:r w:rsidR="004D1143" w:rsidRPr="0038603D">
        <w:rPr>
          <w:rFonts w:ascii="Times New Roman" w:hAnsi="Times New Roman"/>
          <w:b/>
          <w:sz w:val="20"/>
        </w:rPr>
        <w:t>ЗАПРОС</w:t>
      </w:r>
      <w:r w:rsidRPr="0038603D">
        <w:rPr>
          <w:rFonts w:ascii="Times New Roman" w:hAnsi="Times New Roman"/>
          <w:b/>
          <w:sz w:val="20"/>
        </w:rPr>
        <w:t>У</w:t>
      </w:r>
      <w:r w:rsidR="004D1143" w:rsidRPr="0038603D">
        <w:rPr>
          <w:rFonts w:ascii="Times New Roman" w:hAnsi="Times New Roman"/>
          <w:b/>
          <w:sz w:val="20"/>
        </w:rPr>
        <w:t xml:space="preserve"> ПРЕДЛОЖЕНИЙ</w:t>
      </w:r>
      <w:r w:rsidR="00A34604" w:rsidRPr="0038603D">
        <w:rPr>
          <w:rFonts w:ascii="Times New Roman" w:hAnsi="Times New Roman"/>
          <w:b/>
          <w:sz w:val="20"/>
        </w:rPr>
        <w:t xml:space="preserve"> В ЭЛЕКТРОННОЙ ФОРМЕ</w:t>
      </w:r>
    </w:p>
    <w:p w:rsidR="00BA67EC" w:rsidRPr="0038603D" w:rsidRDefault="00BA67EC" w:rsidP="00245853">
      <w:pPr>
        <w:pStyle w:val="1f5"/>
        <w:keepNext/>
        <w:keepLines/>
        <w:ind w:left="0" w:right="0"/>
        <w:jc w:val="center"/>
        <w:rPr>
          <w:rFonts w:ascii="Times New Roman" w:hAnsi="Times New Roman"/>
          <w:b/>
          <w:sz w:val="20"/>
        </w:rPr>
      </w:pPr>
    </w:p>
    <w:p w:rsidR="00FF7FBF" w:rsidRPr="0038603D" w:rsidRDefault="00763697" w:rsidP="00245853">
      <w:pPr>
        <w:keepNext/>
        <w:keepLines/>
        <w:spacing w:line="240" w:lineRule="auto"/>
        <w:ind w:firstLine="0"/>
        <w:jc w:val="center"/>
        <w:rPr>
          <w:iCs/>
          <w:sz w:val="20"/>
          <w:szCs w:val="20"/>
          <w:lang w:eastAsia="ru-RU"/>
        </w:rPr>
      </w:pPr>
      <w:r w:rsidRPr="0038603D">
        <w:rPr>
          <w:iCs/>
          <w:sz w:val="20"/>
          <w:szCs w:val="20"/>
          <w:lang w:eastAsia="ru-RU"/>
        </w:rPr>
        <w:t xml:space="preserve">на </w:t>
      </w:r>
      <w:r w:rsidR="00093F66" w:rsidRPr="0038603D">
        <w:rPr>
          <w:iCs/>
          <w:sz w:val="20"/>
          <w:szCs w:val="20"/>
          <w:lang w:eastAsia="ru-RU"/>
        </w:rPr>
        <w:t xml:space="preserve">право заключения договора </w:t>
      </w:r>
    </w:p>
    <w:p w:rsidR="00763697" w:rsidRPr="0038603D" w:rsidRDefault="00FF7FBF" w:rsidP="00245853">
      <w:pPr>
        <w:keepNext/>
        <w:keepLines/>
        <w:spacing w:line="240" w:lineRule="auto"/>
        <w:ind w:firstLine="0"/>
        <w:jc w:val="center"/>
        <w:rPr>
          <w:b/>
          <w:iCs/>
          <w:sz w:val="20"/>
          <w:szCs w:val="20"/>
          <w:lang w:eastAsia="ru-RU"/>
        </w:rPr>
      </w:pPr>
      <w:r w:rsidRPr="0038603D">
        <w:rPr>
          <w:b/>
          <w:iCs/>
          <w:sz w:val="20"/>
          <w:szCs w:val="20"/>
          <w:lang w:eastAsia="ru-RU"/>
        </w:rPr>
        <w:t xml:space="preserve">на поставку </w:t>
      </w:r>
      <w:r w:rsidR="00002AED" w:rsidRPr="0038603D">
        <w:rPr>
          <w:b/>
          <w:iCs/>
          <w:sz w:val="20"/>
          <w:szCs w:val="20"/>
          <w:lang w:eastAsia="ru-RU"/>
        </w:rPr>
        <w:t>комплектного рас</w:t>
      </w:r>
      <w:r w:rsidR="006E0267" w:rsidRPr="0038603D">
        <w:rPr>
          <w:b/>
          <w:iCs/>
          <w:sz w:val="20"/>
          <w:szCs w:val="20"/>
          <w:lang w:eastAsia="ru-RU"/>
        </w:rPr>
        <w:t>пределительного устройства КРУ 10</w:t>
      </w:r>
      <w:r w:rsidR="00002AED" w:rsidRPr="0038603D">
        <w:rPr>
          <w:b/>
          <w:iCs/>
          <w:sz w:val="20"/>
          <w:szCs w:val="20"/>
          <w:lang w:eastAsia="ru-RU"/>
        </w:rPr>
        <w:t xml:space="preserve">кВ </w:t>
      </w:r>
      <w:r w:rsidR="00F65D8C" w:rsidRPr="0038603D">
        <w:rPr>
          <w:b/>
          <w:iCs/>
          <w:sz w:val="20"/>
          <w:szCs w:val="20"/>
          <w:lang w:eastAsia="ru-RU"/>
        </w:rPr>
        <w:t>в составе камер КСО-</w:t>
      </w:r>
      <w:r w:rsidR="00BC7682" w:rsidRPr="0038603D">
        <w:rPr>
          <w:b/>
          <w:iCs/>
          <w:sz w:val="20"/>
          <w:szCs w:val="20"/>
          <w:lang w:eastAsia="ru-RU"/>
        </w:rPr>
        <w:t>298 (РП-2</w:t>
      </w:r>
      <w:r w:rsidR="00F65D8C" w:rsidRPr="0038603D">
        <w:rPr>
          <w:b/>
          <w:iCs/>
          <w:sz w:val="20"/>
          <w:szCs w:val="20"/>
          <w:lang w:eastAsia="ru-RU"/>
        </w:rPr>
        <w:t>)</w:t>
      </w:r>
    </w:p>
    <w:p w:rsidR="00350D7A" w:rsidRPr="0038603D" w:rsidRDefault="00350D7A" w:rsidP="00245853">
      <w:pPr>
        <w:keepNext/>
        <w:keepLines/>
        <w:spacing w:line="240" w:lineRule="auto"/>
        <w:ind w:firstLine="0"/>
        <w:jc w:val="center"/>
        <w:rPr>
          <w:b/>
          <w:iCs/>
          <w:sz w:val="20"/>
          <w:szCs w:val="20"/>
          <w:lang w:eastAsia="ru-RU"/>
        </w:rPr>
      </w:pPr>
    </w:p>
    <w:p w:rsidR="005E02A4" w:rsidRPr="0038603D" w:rsidRDefault="005E02A4" w:rsidP="00245853">
      <w:pPr>
        <w:keepNext/>
        <w:keepLines/>
        <w:spacing w:line="240" w:lineRule="auto"/>
        <w:ind w:firstLine="0"/>
        <w:jc w:val="center"/>
        <w:rPr>
          <w:b/>
          <w:iCs/>
          <w:sz w:val="20"/>
          <w:szCs w:val="20"/>
          <w:lang w:eastAsia="ru-RU"/>
        </w:rPr>
      </w:pPr>
    </w:p>
    <w:p w:rsidR="0096186D" w:rsidRPr="0038603D" w:rsidRDefault="0096186D" w:rsidP="00245853">
      <w:pPr>
        <w:keepNext/>
        <w:keepLines/>
        <w:spacing w:line="240" w:lineRule="auto"/>
        <w:ind w:firstLine="0"/>
        <w:jc w:val="center"/>
        <w:rPr>
          <w:b/>
          <w:iCs/>
          <w:sz w:val="20"/>
          <w:szCs w:val="20"/>
          <w:lang w:eastAsia="ru-RU"/>
        </w:rPr>
      </w:pPr>
    </w:p>
    <w:p w:rsidR="004D1143" w:rsidRPr="0038603D" w:rsidRDefault="004D1143" w:rsidP="00245853">
      <w:pPr>
        <w:keepNext/>
        <w:keepLines/>
        <w:spacing w:line="240" w:lineRule="auto"/>
        <w:ind w:firstLine="0"/>
        <w:jc w:val="center"/>
        <w:rPr>
          <w:b/>
          <w:iCs/>
          <w:sz w:val="20"/>
          <w:szCs w:val="20"/>
          <w:lang w:eastAsia="ru-RU"/>
        </w:rPr>
      </w:pPr>
    </w:p>
    <w:p w:rsidR="00711455" w:rsidRPr="0038603D" w:rsidRDefault="00711455" w:rsidP="00245853">
      <w:pPr>
        <w:keepNext/>
        <w:keepLines/>
        <w:spacing w:line="240" w:lineRule="auto"/>
        <w:ind w:firstLine="0"/>
        <w:jc w:val="center"/>
        <w:rPr>
          <w:b/>
          <w:iCs/>
          <w:sz w:val="20"/>
          <w:szCs w:val="20"/>
          <w:lang w:eastAsia="ru-RU"/>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4D1143" w:rsidRPr="0038603D" w:rsidRDefault="004D1143"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CD64D4" w:rsidRPr="0038603D" w:rsidRDefault="00CD64D4" w:rsidP="00245853">
      <w:pPr>
        <w:keepNext/>
        <w:keepLines/>
        <w:spacing w:line="240" w:lineRule="auto"/>
        <w:ind w:firstLine="0"/>
        <w:rPr>
          <w:b/>
          <w:sz w:val="20"/>
          <w:szCs w:val="20"/>
        </w:rPr>
      </w:pPr>
    </w:p>
    <w:p w:rsidR="00CD64D4" w:rsidRPr="0038603D" w:rsidRDefault="00CD64D4" w:rsidP="00245853">
      <w:pPr>
        <w:keepNext/>
        <w:keepLines/>
        <w:spacing w:line="240" w:lineRule="auto"/>
        <w:ind w:firstLine="0"/>
        <w:jc w:val="center"/>
        <w:rPr>
          <w:b/>
          <w:sz w:val="20"/>
          <w:szCs w:val="20"/>
        </w:rPr>
      </w:pPr>
    </w:p>
    <w:p w:rsidR="00CD64D4" w:rsidRPr="0038603D" w:rsidRDefault="00CD64D4"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5C122A" w:rsidRPr="0038603D" w:rsidRDefault="005C122A" w:rsidP="00245853">
      <w:pPr>
        <w:keepNext/>
        <w:keepLines/>
        <w:spacing w:line="240" w:lineRule="auto"/>
        <w:ind w:firstLine="0"/>
        <w:jc w:val="center"/>
        <w:rPr>
          <w:b/>
          <w:sz w:val="20"/>
          <w:szCs w:val="20"/>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38603D" w:rsidRDefault="0038603D" w:rsidP="00245853">
      <w:pPr>
        <w:keepNext/>
        <w:keepLines/>
        <w:spacing w:line="240" w:lineRule="auto"/>
        <w:ind w:firstLine="0"/>
        <w:jc w:val="center"/>
        <w:rPr>
          <w:bCs w:val="0"/>
          <w:sz w:val="20"/>
          <w:szCs w:val="20"/>
          <w:lang w:eastAsia="ru-RU"/>
        </w:rPr>
      </w:pPr>
    </w:p>
    <w:p w:rsidR="004D1143" w:rsidRPr="0038603D" w:rsidRDefault="00093F66" w:rsidP="00245853">
      <w:pPr>
        <w:keepNext/>
        <w:keepLines/>
        <w:spacing w:line="240" w:lineRule="auto"/>
        <w:ind w:firstLine="0"/>
        <w:jc w:val="center"/>
        <w:rPr>
          <w:bCs w:val="0"/>
          <w:sz w:val="20"/>
          <w:szCs w:val="20"/>
          <w:lang w:eastAsia="ru-RU"/>
        </w:rPr>
        <w:sectPr w:rsidR="004D1143" w:rsidRPr="0038603D" w:rsidSect="00B72758">
          <w:pgSz w:w="11907" w:h="16839" w:code="9"/>
          <w:pgMar w:top="714" w:right="851" w:bottom="590" w:left="1560" w:header="454" w:footer="357" w:gutter="0"/>
          <w:cols w:space="720"/>
          <w:docGrid w:linePitch="360"/>
        </w:sectPr>
      </w:pPr>
      <w:r w:rsidRPr="0038603D">
        <w:rPr>
          <w:bCs w:val="0"/>
          <w:sz w:val="20"/>
          <w:szCs w:val="20"/>
          <w:lang w:eastAsia="ru-RU"/>
        </w:rPr>
        <w:t>г. Пенза</w:t>
      </w:r>
    </w:p>
    <w:p w:rsidR="004D1143" w:rsidRPr="0038603D"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38603D">
        <w:rPr>
          <w:sz w:val="20"/>
          <w:szCs w:val="20"/>
        </w:rPr>
        <w:lastRenderedPageBreak/>
        <w:t>Общие положения</w:t>
      </w:r>
      <w:bookmarkEnd w:id="9"/>
    </w:p>
    <w:p w:rsidR="004D1143" w:rsidRPr="0038603D"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38603D">
        <w:rPr>
          <w:sz w:val="20"/>
          <w:szCs w:val="20"/>
        </w:rPr>
        <w:t>Общие сведения о процедуре запроса предложений</w:t>
      </w:r>
      <w:bookmarkEnd w:id="11"/>
    </w:p>
    <w:p w:rsidR="00F65D8C" w:rsidRPr="0038603D"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38603D">
        <w:rPr>
          <w:iCs/>
          <w:sz w:val="20"/>
          <w:szCs w:val="20"/>
          <w:lang w:eastAsia="ru-RU"/>
        </w:rPr>
        <w:t xml:space="preserve">Заказчик, являющийся Организатором запроса предложений – </w:t>
      </w:r>
      <w:r w:rsidR="003D5F8C" w:rsidRPr="0038603D">
        <w:rPr>
          <w:iCs/>
          <w:sz w:val="20"/>
          <w:szCs w:val="20"/>
          <w:lang w:eastAsia="ru-RU"/>
        </w:rPr>
        <w:t>Закрытое</w:t>
      </w:r>
      <w:r w:rsidRPr="0038603D">
        <w:rPr>
          <w:iCs/>
          <w:sz w:val="20"/>
          <w:szCs w:val="20"/>
          <w:lang w:eastAsia="ru-RU"/>
        </w:rPr>
        <w:t xml:space="preserve"> акционерное об</w:t>
      </w:r>
      <w:r w:rsidR="003D5F8C" w:rsidRPr="0038603D">
        <w:rPr>
          <w:iCs/>
          <w:sz w:val="20"/>
          <w:szCs w:val="20"/>
          <w:lang w:eastAsia="ru-RU"/>
        </w:rPr>
        <w:t>щество «Пензенская горэлектросеть» (почтовый адрес: 440629, г. Пенза</w:t>
      </w:r>
      <w:r w:rsidRPr="0038603D">
        <w:rPr>
          <w:iCs/>
          <w:sz w:val="20"/>
          <w:szCs w:val="20"/>
          <w:lang w:eastAsia="ru-RU"/>
        </w:rPr>
        <w:t xml:space="preserve">, ул. </w:t>
      </w:r>
      <w:r w:rsidR="00BA67EC" w:rsidRPr="0038603D">
        <w:rPr>
          <w:iCs/>
          <w:sz w:val="20"/>
          <w:szCs w:val="20"/>
          <w:lang w:eastAsia="ru-RU"/>
        </w:rPr>
        <w:t>Московская, 82</w:t>
      </w:r>
      <w:r w:rsidR="003D5F8C" w:rsidRPr="0038603D">
        <w:rPr>
          <w:iCs/>
          <w:sz w:val="20"/>
          <w:szCs w:val="20"/>
          <w:lang w:eastAsia="ru-RU"/>
        </w:rPr>
        <w:t>В</w:t>
      </w:r>
      <w:r w:rsidRPr="0038603D">
        <w:rPr>
          <w:iCs/>
          <w:sz w:val="20"/>
          <w:szCs w:val="20"/>
          <w:lang w:eastAsia="ru-RU"/>
        </w:rPr>
        <w:t>, отв</w:t>
      </w:r>
      <w:r w:rsidR="003D5F8C" w:rsidRPr="0038603D">
        <w:rPr>
          <w:iCs/>
          <w:sz w:val="20"/>
          <w:szCs w:val="20"/>
          <w:lang w:eastAsia="ru-RU"/>
        </w:rPr>
        <w:t>етственное лицо – Чагорова Юлия Александровна,</w:t>
      </w:r>
      <w:r w:rsidRPr="0038603D">
        <w:rPr>
          <w:iCs/>
          <w:sz w:val="20"/>
          <w:szCs w:val="20"/>
          <w:lang w:eastAsia="ru-RU"/>
        </w:rPr>
        <w:t xml:space="preserve"> тел. (84</w:t>
      </w:r>
      <w:r w:rsidR="003D5F8C" w:rsidRPr="0038603D">
        <w:rPr>
          <w:iCs/>
          <w:sz w:val="20"/>
          <w:szCs w:val="20"/>
          <w:lang w:eastAsia="ru-RU"/>
        </w:rPr>
        <w:t>12) 55-04-13</w:t>
      </w:r>
      <w:r w:rsidRPr="0038603D">
        <w:rPr>
          <w:iCs/>
          <w:sz w:val="20"/>
          <w:szCs w:val="20"/>
          <w:lang w:eastAsia="ru-RU"/>
        </w:rPr>
        <w:t xml:space="preserve">, Извещением о проведении </w:t>
      </w:r>
      <w:r w:rsidR="00A34604" w:rsidRPr="0038603D">
        <w:rPr>
          <w:iCs/>
          <w:sz w:val="20"/>
          <w:szCs w:val="20"/>
          <w:lang w:eastAsia="ru-RU"/>
        </w:rPr>
        <w:t>запроса предложений в электронной форме</w:t>
      </w:r>
      <w:r w:rsidRPr="0038603D">
        <w:rPr>
          <w:iCs/>
          <w:sz w:val="20"/>
          <w:szCs w:val="20"/>
          <w:lang w:eastAsia="ru-RU"/>
        </w:rPr>
        <w:t xml:space="preserve">, опубликованным </w:t>
      </w:r>
      <w:r w:rsidR="005E2C61" w:rsidRPr="0038603D">
        <w:rPr>
          <w:iCs/>
          <w:sz w:val="20"/>
          <w:szCs w:val="20"/>
          <w:lang w:eastAsia="ru-RU"/>
        </w:rPr>
        <w:t xml:space="preserve">в Единой информационной системе (ЕИС) </w:t>
      </w:r>
      <w:r w:rsidRPr="0038603D">
        <w:rPr>
          <w:iCs/>
          <w:sz w:val="20"/>
          <w:szCs w:val="20"/>
          <w:lang w:eastAsia="ru-RU"/>
        </w:rPr>
        <w:t xml:space="preserve"> (</w:t>
      </w:r>
      <w:hyperlink r:id="rId7" w:history="1">
        <w:r w:rsidRPr="0038603D">
          <w:rPr>
            <w:iCs/>
            <w:sz w:val="20"/>
            <w:szCs w:val="20"/>
            <w:lang w:eastAsia="ru-RU"/>
          </w:rPr>
          <w:t>www.zakupki.gov.ru</w:t>
        </w:r>
      </w:hyperlink>
      <w:r w:rsidRPr="0038603D">
        <w:rPr>
          <w:iCs/>
          <w:sz w:val="20"/>
          <w:szCs w:val="20"/>
          <w:lang w:eastAsia="ru-RU"/>
        </w:rPr>
        <w:t xml:space="preserve">),  на </w:t>
      </w:r>
      <w:r w:rsidR="003D5F8C" w:rsidRPr="0038603D">
        <w:rPr>
          <w:iCs/>
          <w:sz w:val="20"/>
          <w:szCs w:val="20"/>
          <w:lang w:eastAsia="ru-RU"/>
        </w:rPr>
        <w:t xml:space="preserve">официальном </w:t>
      </w:r>
      <w:r w:rsidRPr="0038603D">
        <w:rPr>
          <w:iCs/>
          <w:sz w:val="20"/>
          <w:szCs w:val="20"/>
          <w:lang w:eastAsia="ru-RU"/>
        </w:rPr>
        <w:t xml:space="preserve">сайте </w:t>
      </w:r>
      <w:r w:rsidR="003D5F8C" w:rsidRPr="0038603D">
        <w:rPr>
          <w:iCs/>
          <w:sz w:val="20"/>
          <w:szCs w:val="20"/>
          <w:lang w:eastAsia="ru-RU"/>
        </w:rPr>
        <w:t>ЗАО «Пензенская горэлектросеть»</w:t>
      </w:r>
      <w:r w:rsidR="00542361" w:rsidRPr="0038603D">
        <w:rPr>
          <w:iCs/>
          <w:sz w:val="20"/>
          <w:szCs w:val="20"/>
          <w:lang w:eastAsia="ru-RU"/>
        </w:rPr>
        <w:t xml:space="preserve"> </w:t>
      </w:r>
      <w:r w:rsidR="00542361" w:rsidRPr="0038603D">
        <w:rPr>
          <w:sz w:val="20"/>
          <w:szCs w:val="20"/>
        </w:rPr>
        <w:t>(</w:t>
      </w:r>
      <w:r w:rsidR="00542361" w:rsidRPr="0038603D">
        <w:rPr>
          <w:sz w:val="20"/>
          <w:szCs w:val="20"/>
          <w:lang w:val="en-US"/>
        </w:rPr>
        <w:t>www</w:t>
      </w:r>
      <w:r w:rsidR="00542361" w:rsidRPr="0038603D">
        <w:rPr>
          <w:sz w:val="20"/>
          <w:szCs w:val="20"/>
        </w:rPr>
        <w:t>.</w:t>
      </w:r>
      <w:proofErr w:type="spellStart"/>
      <w:r w:rsidR="00542361" w:rsidRPr="0038603D">
        <w:rPr>
          <w:sz w:val="20"/>
          <w:szCs w:val="20"/>
          <w:lang w:val="en-US"/>
        </w:rPr>
        <w:t>pges</w:t>
      </w:r>
      <w:proofErr w:type="spellEnd"/>
      <w:r w:rsidR="00542361" w:rsidRPr="0038603D">
        <w:rPr>
          <w:sz w:val="20"/>
          <w:szCs w:val="20"/>
        </w:rPr>
        <w:t>.</w:t>
      </w:r>
      <w:proofErr w:type="spellStart"/>
      <w:r w:rsidR="00542361" w:rsidRPr="0038603D">
        <w:rPr>
          <w:sz w:val="20"/>
          <w:szCs w:val="20"/>
          <w:lang w:val="en-US"/>
        </w:rPr>
        <w:t>su</w:t>
      </w:r>
      <w:proofErr w:type="spellEnd"/>
      <w:r w:rsidR="00542361" w:rsidRPr="0038603D">
        <w:rPr>
          <w:sz w:val="20"/>
          <w:szCs w:val="20"/>
        </w:rPr>
        <w:t>)</w:t>
      </w:r>
      <w:r w:rsidRPr="0038603D">
        <w:rPr>
          <w:iCs/>
          <w:sz w:val="20"/>
          <w:szCs w:val="20"/>
          <w:lang w:eastAsia="ru-RU"/>
        </w:rPr>
        <w:t xml:space="preserve">, на </w:t>
      </w:r>
      <w:r w:rsidR="00542361" w:rsidRPr="0038603D">
        <w:rPr>
          <w:sz w:val="20"/>
          <w:szCs w:val="20"/>
        </w:rPr>
        <w:t>электронной площадк</w:t>
      </w:r>
      <w:r w:rsidR="00BA67EC" w:rsidRPr="0038603D">
        <w:rPr>
          <w:sz w:val="20"/>
          <w:szCs w:val="20"/>
        </w:rPr>
        <w:t>е</w:t>
      </w:r>
      <w:r w:rsidR="00542361" w:rsidRPr="0038603D">
        <w:rPr>
          <w:sz w:val="20"/>
          <w:szCs w:val="20"/>
        </w:rPr>
        <w:t xml:space="preserve"> в информационно-телекоммуникационной сети «Интернет</w:t>
      </w:r>
      <w:proofErr w:type="gramEnd"/>
      <w:r w:rsidR="00542361" w:rsidRPr="0038603D">
        <w:rPr>
          <w:sz w:val="20"/>
          <w:szCs w:val="20"/>
        </w:rPr>
        <w:t xml:space="preserve">»: </w:t>
      </w:r>
      <w:proofErr w:type="gramStart"/>
      <w:r w:rsidR="00542361" w:rsidRPr="0038603D">
        <w:rPr>
          <w:sz w:val="20"/>
          <w:szCs w:val="20"/>
        </w:rPr>
        <w:t xml:space="preserve">Единая электронная площадка Коммерческие закупки  "ЕЭТП"  </w:t>
      </w:r>
      <w:r w:rsidR="00542361" w:rsidRPr="0038603D">
        <w:rPr>
          <w:iCs/>
          <w:sz w:val="20"/>
          <w:szCs w:val="20"/>
          <w:lang w:eastAsia="ru-RU"/>
        </w:rPr>
        <w:t xml:space="preserve"> </w:t>
      </w:r>
      <w:r w:rsidRPr="0038603D">
        <w:rPr>
          <w:iCs/>
          <w:sz w:val="20"/>
          <w:szCs w:val="20"/>
          <w:lang w:eastAsia="ru-RU"/>
        </w:rPr>
        <w:t>(</w:t>
      </w:r>
      <w:hyperlink r:id="rId8" w:history="1">
        <w:r w:rsidR="00CD7C53" w:rsidRPr="0038603D">
          <w:rPr>
            <w:bCs w:val="0"/>
            <w:iCs/>
            <w:sz w:val="20"/>
            <w:szCs w:val="20"/>
            <w:u w:val="single"/>
            <w:lang w:eastAsia="ru-RU"/>
          </w:rPr>
          <w:t>www.</w:t>
        </w:r>
        <w:r w:rsidR="00CD7C53" w:rsidRPr="0038603D">
          <w:rPr>
            <w:bCs w:val="0"/>
            <w:iCs/>
            <w:sz w:val="20"/>
            <w:szCs w:val="20"/>
            <w:u w:val="single"/>
            <w:lang w:val="en-US" w:eastAsia="ru-RU"/>
          </w:rPr>
          <w:t>msp</w:t>
        </w:r>
        <w:r w:rsidR="00CD7C53" w:rsidRPr="0038603D">
          <w:rPr>
            <w:bCs w:val="0"/>
            <w:iCs/>
            <w:sz w:val="20"/>
            <w:szCs w:val="20"/>
            <w:u w:val="single"/>
            <w:lang w:eastAsia="ru-RU"/>
          </w:rPr>
          <w:t>.</w:t>
        </w:r>
        <w:r w:rsidR="00CD7C53" w:rsidRPr="0038603D">
          <w:rPr>
            <w:bCs w:val="0"/>
            <w:iCs/>
            <w:sz w:val="20"/>
            <w:szCs w:val="20"/>
            <w:u w:val="single"/>
            <w:lang w:val="en-US" w:eastAsia="ru-RU"/>
          </w:rPr>
          <w:t>roseltorg</w:t>
        </w:r>
        <w:r w:rsidR="00CD7C53" w:rsidRPr="0038603D">
          <w:rPr>
            <w:bCs w:val="0"/>
            <w:iCs/>
            <w:sz w:val="20"/>
            <w:szCs w:val="20"/>
            <w:u w:val="single"/>
            <w:lang w:eastAsia="ru-RU"/>
          </w:rPr>
          <w:t>.</w:t>
        </w:r>
        <w:proofErr w:type="spellStart"/>
        <w:r w:rsidR="00CD7C53" w:rsidRPr="0038603D">
          <w:rPr>
            <w:bCs w:val="0"/>
            <w:iCs/>
            <w:sz w:val="20"/>
            <w:szCs w:val="20"/>
            <w:u w:val="single"/>
            <w:lang w:eastAsia="ru-RU"/>
          </w:rPr>
          <w:t>ru</w:t>
        </w:r>
        <w:proofErr w:type="spellEnd"/>
      </w:hyperlink>
      <w:r w:rsidRPr="0038603D">
        <w:rPr>
          <w:iCs/>
          <w:sz w:val="20"/>
          <w:szCs w:val="20"/>
          <w:lang w:eastAsia="ru-RU"/>
        </w:rPr>
        <w:t>) пригласило юридических лиц и физических лиц (в т. ч. индивидуальных предпринимателей)</w:t>
      </w:r>
      <w:r w:rsidR="00967F8B" w:rsidRPr="0038603D">
        <w:rPr>
          <w:iCs/>
          <w:sz w:val="20"/>
          <w:szCs w:val="20"/>
          <w:lang w:eastAsia="ru-RU"/>
        </w:rPr>
        <w:t>,</w:t>
      </w:r>
      <w:r w:rsidR="00967F8B" w:rsidRPr="0038603D">
        <w:rPr>
          <w:sz w:val="20"/>
          <w:szCs w:val="20"/>
          <w:lang w:eastAsia="ru-RU"/>
        </w:rPr>
        <w:t xml:space="preserve"> </w:t>
      </w:r>
      <w:r w:rsidR="00967F8B" w:rsidRPr="0038603D">
        <w:rPr>
          <w:iCs/>
          <w:sz w:val="20"/>
          <w:szCs w:val="20"/>
          <w:lang w:eastAsia="ru-RU"/>
        </w:rPr>
        <w:t>а также объединений этих лиц</w:t>
      </w:r>
      <w:r w:rsidRPr="0038603D">
        <w:rPr>
          <w:iCs/>
          <w:sz w:val="20"/>
          <w:szCs w:val="20"/>
          <w:lang w:eastAsia="ru-RU"/>
        </w:rPr>
        <w:t xml:space="preserve"> к участию в процедуре </w:t>
      </w:r>
      <w:r w:rsidR="00967F8B" w:rsidRPr="0038603D">
        <w:rPr>
          <w:iCs/>
          <w:sz w:val="20"/>
          <w:szCs w:val="20"/>
          <w:lang w:eastAsia="ru-RU"/>
        </w:rPr>
        <w:t xml:space="preserve">запроса предложений </w:t>
      </w:r>
      <w:r w:rsidR="00542361" w:rsidRPr="0038603D">
        <w:rPr>
          <w:sz w:val="20"/>
          <w:szCs w:val="20"/>
        </w:rPr>
        <w:t xml:space="preserve">среди субъектов малого и среднего предпринимательства </w:t>
      </w:r>
      <w:r w:rsidR="00967F8B" w:rsidRPr="0038603D">
        <w:rPr>
          <w:iCs/>
          <w:sz w:val="20"/>
          <w:szCs w:val="20"/>
          <w:lang w:eastAsia="ru-RU"/>
        </w:rPr>
        <w:t>в электронной форме</w:t>
      </w:r>
      <w:r w:rsidRPr="0038603D">
        <w:rPr>
          <w:iCs/>
          <w:sz w:val="20"/>
          <w:szCs w:val="20"/>
          <w:lang w:eastAsia="ru-RU"/>
        </w:rPr>
        <w:t xml:space="preserve"> (далее – запрос предложений) </w:t>
      </w:r>
      <w:bookmarkEnd w:id="12"/>
      <w:bookmarkEnd w:id="13"/>
      <w:bookmarkEnd w:id="14"/>
      <w:bookmarkEnd w:id="15"/>
      <w:r w:rsidR="00830BA8" w:rsidRPr="0038603D">
        <w:rPr>
          <w:iCs/>
          <w:sz w:val="20"/>
          <w:szCs w:val="20"/>
          <w:lang w:eastAsia="ru-RU"/>
        </w:rPr>
        <w:t xml:space="preserve">на право заключения Договора </w:t>
      </w:r>
      <w:r w:rsidR="00763697" w:rsidRPr="0038603D">
        <w:rPr>
          <w:iCs/>
          <w:sz w:val="20"/>
          <w:szCs w:val="20"/>
          <w:lang w:eastAsia="ru-RU"/>
        </w:rPr>
        <w:t xml:space="preserve">на </w:t>
      </w:r>
      <w:r w:rsidR="00830F01" w:rsidRPr="0038603D">
        <w:rPr>
          <w:iCs/>
          <w:sz w:val="20"/>
          <w:szCs w:val="20"/>
          <w:lang w:eastAsia="ru-RU"/>
        </w:rPr>
        <w:t xml:space="preserve">поставку </w:t>
      </w:r>
      <w:r w:rsidR="00F65D8C" w:rsidRPr="0038603D">
        <w:rPr>
          <w:b/>
          <w:iCs/>
          <w:sz w:val="20"/>
          <w:szCs w:val="20"/>
          <w:lang w:eastAsia="ru-RU"/>
        </w:rPr>
        <w:t>комплектного рас</w:t>
      </w:r>
      <w:r w:rsidR="00F64B40" w:rsidRPr="0038603D">
        <w:rPr>
          <w:b/>
          <w:iCs/>
          <w:sz w:val="20"/>
          <w:szCs w:val="20"/>
          <w:lang w:eastAsia="ru-RU"/>
        </w:rPr>
        <w:t>пределительного устройства КРУ 10</w:t>
      </w:r>
      <w:r w:rsidR="00F65D8C" w:rsidRPr="0038603D">
        <w:rPr>
          <w:b/>
          <w:iCs/>
          <w:sz w:val="20"/>
          <w:szCs w:val="20"/>
          <w:lang w:eastAsia="ru-RU"/>
        </w:rPr>
        <w:t>кВ в составе камер КСО-</w:t>
      </w:r>
      <w:r w:rsidR="00BC7682" w:rsidRPr="0038603D">
        <w:rPr>
          <w:b/>
          <w:iCs/>
          <w:sz w:val="20"/>
          <w:szCs w:val="20"/>
          <w:lang w:eastAsia="ru-RU"/>
        </w:rPr>
        <w:t>298 (РП-2</w:t>
      </w:r>
      <w:proofErr w:type="gramEnd"/>
      <w:r w:rsidR="00BC7682" w:rsidRPr="0038603D">
        <w:rPr>
          <w:b/>
          <w:iCs/>
          <w:sz w:val="20"/>
          <w:szCs w:val="20"/>
          <w:lang w:eastAsia="ru-RU"/>
        </w:rPr>
        <w:t>), согласно опросного листа и технического задания.</w:t>
      </w:r>
    </w:p>
    <w:p w:rsidR="00C10CC7" w:rsidRPr="0038603D" w:rsidRDefault="00C10CC7" w:rsidP="00F65D8C">
      <w:pPr>
        <w:pStyle w:val="affffff8"/>
        <w:tabs>
          <w:tab w:val="left" w:pos="0"/>
        </w:tabs>
        <w:spacing w:line="240" w:lineRule="auto"/>
        <w:ind w:left="0"/>
        <w:jc w:val="left"/>
        <w:rPr>
          <w:sz w:val="20"/>
          <w:szCs w:val="20"/>
          <w:lang w:val="ru-RU"/>
        </w:rPr>
      </w:pPr>
    </w:p>
    <w:p w:rsidR="000C711E" w:rsidRPr="0038603D" w:rsidRDefault="000C711E" w:rsidP="00245853">
      <w:pPr>
        <w:pStyle w:val="afffffff7"/>
        <w:keepNext/>
        <w:keepLines/>
        <w:suppressAutoHyphens/>
        <w:ind w:firstLine="567"/>
        <w:jc w:val="both"/>
        <w:rPr>
          <w:rFonts w:ascii="Times New Roman" w:hAnsi="Times New Roman"/>
          <w:color w:val="FF0000"/>
          <w:sz w:val="20"/>
          <w:szCs w:val="20"/>
        </w:rPr>
      </w:pPr>
    </w:p>
    <w:p w:rsidR="004D1143" w:rsidRPr="0038603D" w:rsidRDefault="004D1143" w:rsidP="00245853">
      <w:pPr>
        <w:pStyle w:val="afffffff7"/>
        <w:keepNext/>
        <w:keepLines/>
        <w:numPr>
          <w:ilvl w:val="2"/>
          <w:numId w:val="51"/>
        </w:numPr>
        <w:suppressAutoHyphens/>
        <w:ind w:left="0" w:firstLine="567"/>
        <w:jc w:val="both"/>
        <w:rPr>
          <w:rFonts w:ascii="Times New Roman" w:hAnsi="Times New Roman"/>
          <w:sz w:val="20"/>
          <w:szCs w:val="20"/>
        </w:rPr>
      </w:pPr>
      <w:r w:rsidRPr="0038603D">
        <w:rPr>
          <w:rFonts w:ascii="Times New Roman" w:hAnsi="Times New Roman"/>
          <w:sz w:val="20"/>
          <w:szCs w:val="20"/>
        </w:rPr>
        <w:t>Количество лотов: 1 (один)</w:t>
      </w:r>
      <w:r w:rsidR="0038632C" w:rsidRPr="0038603D">
        <w:rPr>
          <w:rFonts w:ascii="Times New Roman" w:hAnsi="Times New Roman"/>
          <w:sz w:val="20"/>
          <w:szCs w:val="20"/>
        </w:rPr>
        <w:t>.</w:t>
      </w:r>
      <w:r w:rsidRPr="0038603D">
        <w:rPr>
          <w:rFonts w:ascii="Times New Roman" w:hAnsi="Times New Roman"/>
          <w:sz w:val="20"/>
          <w:szCs w:val="20"/>
        </w:rPr>
        <w:t xml:space="preserve"> </w:t>
      </w:r>
    </w:p>
    <w:p w:rsidR="004D1143" w:rsidRPr="0038603D" w:rsidRDefault="00830F01" w:rsidP="00245853">
      <w:pPr>
        <w:keepNext/>
        <w:keepLines/>
        <w:spacing w:line="240" w:lineRule="auto"/>
        <w:ind w:firstLine="0"/>
        <w:rPr>
          <w:sz w:val="20"/>
          <w:szCs w:val="20"/>
        </w:rPr>
      </w:pPr>
      <w:r w:rsidRPr="0038603D">
        <w:rPr>
          <w:sz w:val="20"/>
          <w:szCs w:val="20"/>
        </w:rPr>
        <w:t>Частичная поставка</w:t>
      </w:r>
      <w:r w:rsidR="004D1143" w:rsidRPr="0038603D">
        <w:rPr>
          <w:sz w:val="20"/>
          <w:szCs w:val="20"/>
        </w:rPr>
        <w:t xml:space="preserve"> не допускается.</w:t>
      </w:r>
    </w:p>
    <w:p w:rsidR="004D1143" w:rsidRPr="0038603D" w:rsidRDefault="004D1143" w:rsidP="00245853">
      <w:pPr>
        <w:keepNext/>
        <w:keepLines/>
        <w:spacing w:line="240" w:lineRule="auto"/>
        <w:rPr>
          <w:sz w:val="20"/>
          <w:szCs w:val="20"/>
        </w:rPr>
      </w:pPr>
    </w:p>
    <w:p w:rsidR="004D1143" w:rsidRPr="0038603D" w:rsidRDefault="004D1143" w:rsidP="00245853">
      <w:pPr>
        <w:keepNext/>
        <w:keepLines/>
        <w:numPr>
          <w:ilvl w:val="2"/>
          <w:numId w:val="51"/>
        </w:numPr>
        <w:autoSpaceDE w:val="0"/>
        <w:autoSpaceDN w:val="0"/>
        <w:adjustRightInd w:val="0"/>
        <w:spacing w:line="240" w:lineRule="auto"/>
        <w:ind w:left="0" w:firstLine="567"/>
        <w:rPr>
          <w:bCs w:val="0"/>
          <w:iCs/>
          <w:sz w:val="20"/>
          <w:szCs w:val="20"/>
        </w:rPr>
      </w:pPr>
      <w:r w:rsidRPr="0038603D">
        <w:rPr>
          <w:sz w:val="20"/>
          <w:szCs w:val="20"/>
        </w:rPr>
        <w:t xml:space="preserve">Настоящий </w:t>
      </w:r>
      <w:r w:rsidRPr="0038603D">
        <w:rPr>
          <w:iCs/>
          <w:sz w:val="20"/>
          <w:szCs w:val="20"/>
        </w:rPr>
        <w:t xml:space="preserve">Запрос предложений </w:t>
      </w:r>
      <w:r w:rsidRPr="0038603D">
        <w:rPr>
          <w:sz w:val="20"/>
          <w:szCs w:val="20"/>
        </w:rPr>
        <w:t xml:space="preserve">проводится в соответствии с правилами и с использованием функционала </w:t>
      </w:r>
      <w:r w:rsidR="005E2C61" w:rsidRPr="0038603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38603D">
        <w:rPr>
          <w:b/>
          <w:sz w:val="20"/>
          <w:szCs w:val="20"/>
        </w:rPr>
        <w:t xml:space="preserve">"ЕЭТП"  </w:t>
      </w:r>
      <w:r w:rsidRPr="0038603D">
        <w:rPr>
          <w:sz w:val="20"/>
          <w:szCs w:val="20"/>
        </w:rPr>
        <w:t xml:space="preserve"> (</w:t>
      </w:r>
      <w:hyperlink r:id="rId9" w:history="1">
        <w:r w:rsidR="00CD7C53" w:rsidRPr="0038603D">
          <w:rPr>
            <w:bCs w:val="0"/>
            <w:iCs/>
            <w:sz w:val="20"/>
            <w:szCs w:val="20"/>
            <w:u w:val="single"/>
            <w:lang w:eastAsia="ru-RU"/>
          </w:rPr>
          <w:t>www.</w:t>
        </w:r>
        <w:r w:rsidR="00CD7C53" w:rsidRPr="0038603D">
          <w:rPr>
            <w:bCs w:val="0"/>
            <w:iCs/>
            <w:sz w:val="20"/>
            <w:szCs w:val="20"/>
            <w:u w:val="single"/>
            <w:lang w:val="en-US" w:eastAsia="ru-RU"/>
          </w:rPr>
          <w:t>msp</w:t>
        </w:r>
        <w:r w:rsidR="00CD7C53" w:rsidRPr="0038603D">
          <w:rPr>
            <w:bCs w:val="0"/>
            <w:iCs/>
            <w:sz w:val="20"/>
            <w:szCs w:val="20"/>
            <w:u w:val="single"/>
            <w:lang w:eastAsia="ru-RU"/>
          </w:rPr>
          <w:t>.</w:t>
        </w:r>
        <w:r w:rsidR="00CD7C53" w:rsidRPr="0038603D">
          <w:rPr>
            <w:bCs w:val="0"/>
            <w:iCs/>
            <w:sz w:val="20"/>
            <w:szCs w:val="20"/>
            <w:u w:val="single"/>
            <w:lang w:val="en-US" w:eastAsia="ru-RU"/>
          </w:rPr>
          <w:t>roseltorg</w:t>
        </w:r>
        <w:r w:rsidR="00CD7C53" w:rsidRPr="0038603D">
          <w:rPr>
            <w:bCs w:val="0"/>
            <w:iCs/>
            <w:sz w:val="20"/>
            <w:szCs w:val="20"/>
            <w:u w:val="single"/>
            <w:lang w:eastAsia="ru-RU"/>
          </w:rPr>
          <w:t>.ru</w:t>
        </w:r>
      </w:hyperlink>
      <w:r w:rsidRPr="0038603D">
        <w:rPr>
          <w:iCs/>
          <w:sz w:val="20"/>
          <w:szCs w:val="20"/>
        </w:rPr>
        <w:t>)</w:t>
      </w:r>
      <w:r w:rsidRPr="0038603D">
        <w:rPr>
          <w:sz w:val="20"/>
          <w:szCs w:val="20"/>
        </w:rPr>
        <w:t>.</w:t>
      </w:r>
    </w:p>
    <w:p w:rsidR="00B21F71" w:rsidRPr="0038603D" w:rsidRDefault="00B21F71" w:rsidP="00245853">
      <w:pPr>
        <w:keepNext/>
        <w:keepLines/>
        <w:autoSpaceDE w:val="0"/>
        <w:autoSpaceDN w:val="0"/>
        <w:adjustRightInd w:val="0"/>
        <w:spacing w:line="240" w:lineRule="auto"/>
        <w:ind w:firstLine="0"/>
        <w:rPr>
          <w:bCs w:val="0"/>
          <w:iCs/>
          <w:color w:val="FF0000"/>
          <w:sz w:val="20"/>
          <w:szCs w:val="20"/>
        </w:rPr>
      </w:pPr>
    </w:p>
    <w:p w:rsidR="00F65D8C" w:rsidRPr="0038603D" w:rsidRDefault="004D1143" w:rsidP="00F65D8C">
      <w:pPr>
        <w:keepNext/>
        <w:keepLines/>
        <w:spacing w:line="240" w:lineRule="auto"/>
        <w:rPr>
          <w:b/>
          <w:iCs/>
          <w:sz w:val="20"/>
          <w:szCs w:val="20"/>
          <w:lang w:eastAsia="ru-RU"/>
        </w:rPr>
      </w:pPr>
      <w:bookmarkStart w:id="16" w:name="_Ref303323780"/>
      <w:bookmarkStart w:id="17" w:name="_Ref306980366"/>
      <w:r w:rsidRPr="0038603D">
        <w:rPr>
          <w:sz w:val="20"/>
          <w:szCs w:val="20"/>
        </w:rPr>
        <w:t>Предмет Запроса предложений –</w:t>
      </w:r>
      <w:r w:rsidR="00830BA8" w:rsidRPr="0038603D">
        <w:rPr>
          <w:sz w:val="20"/>
          <w:szCs w:val="20"/>
        </w:rPr>
        <w:t xml:space="preserve"> </w:t>
      </w:r>
      <w:r w:rsidRPr="0038603D">
        <w:rPr>
          <w:sz w:val="20"/>
          <w:szCs w:val="20"/>
        </w:rPr>
        <w:t xml:space="preserve">право заключения Договора </w:t>
      </w:r>
      <w:bookmarkEnd w:id="16"/>
      <w:bookmarkEnd w:id="17"/>
      <w:r w:rsidR="00763697" w:rsidRPr="0038603D">
        <w:rPr>
          <w:bCs w:val="0"/>
          <w:iCs/>
          <w:sz w:val="20"/>
          <w:szCs w:val="20"/>
        </w:rPr>
        <w:t xml:space="preserve">на </w:t>
      </w:r>
      <w:r w:rsidR="00830F01" w:rsidRPr="0038603D">
        <w:rPr>
          <w:bCs w:val="0"/>
          <w:iCs/>
          <w:sz w:val="20"/>
          <w:szCs w:val="20"/>
        </w:rPr>
        <w:t xml:space="preserve">поставку </w:t>
      </w:r>
      <w:r w:rsidR="00F65D8C" w:rsidRPr="0038603D">
        <w:rPr>
          <w:iCs/>
          <w:sz w:val="20"/>
          <w:szCs w:val="20"/>
          <w:lang w:eastAsia="ru-RU"/>
        </w:rPr>
        <w:t>комплектного распределительного ус</w:t>
      </w:r>
      <w:r w:rsidR="00F64B40" w:rsidRPr="0038603D">
        <w:rPr>
          <w:iCs/>
          <w:sz w:val="20"/>
          <w:szCs w:val="20"/>
          <w:lang w:eastAsia="ru-RU"/>
        </w:rPr>
        <w:t>тройства КРУ 10</w:t>
      </w:r>
      <w:r w:rsidR="00F65D8C" w:rsidRPr="0038603D">
        <w:rPr>
          <w:iCs/>
          <w:sz w:val="20"/>
          <w:szCs w:val="20"/>
          <w:lang w:eastAsia="ru-RU"/>
        </w:rPr>
        <w:t>кВ в составе камер КСО-</w:t>
      </w:r>
      <w:r w:rsidR="00BC7682" w:rsidRPr="0038603D">
        <w:rPr>
          <w:iCs/>
          <w:sz w:val="20"/>
          <w:szCs w:val="20"/>
          <w:lang w:eastAsia="ru-RU"/>
        </w:rPr>
        <w:t>298 (РП-2</w:t>
      </w:r>
      <w:r w:rsidR="00F65D8C" w:rsidRPr="0038603D">
        <w:rPr>
          <w:iCs/>
          <w:sz w:val="20"/>
          <w:szCs w:val="20"/>
          <w:lang w:eastAsia="ru-RU"/>
        </w:rPr>
        <w:t>)</w:t>
      </w:r>
      <w:r w:rsidR="00BC7682" w:rsidRPr="0038603D">
        <w:rPr>
          <w:iCs/>
          <w:sz w:val="20"/>
          <w:szCs w:val="20"/>
          <w:lang w:eastAsia="ru-RU"/>
        </w:rPr>
        <w:t>, согласно опросного листа и технического задания.</w:t>
      </w:r>
    </w:p>
    <w:p w:rsidR="00D926F0" w:rsidRPr="0038603D" w:rsidRDefault="00D926F0" w:rsidP="00245853">
      <w:pPr>
        <w:pStyle w:val="ConsPlusNonformat"/>
        <w:keepNext/>
        <w:keepLines/>
        <w:ind w:firstLine="567"/>
        <w:jc w:val="both"/>
        <w:rPr>
          <w:rFonts w:ascii="Times New Roman" w:hAnsi="Times New Roman" w:cs="Times New Roman"/>
          <w:bCs/>
          <w:iCs/>
        </w:rPr>
      </w:pPr>
    </w:p>
    <w:p w:rsidR="00D106E4" w:rsidRPr="0038603D" w:rsidRDefault="00D106E4" w:rsidP="00245853">
      <w:pPr>
        <w:pStyle w:val="ConsPlusNonformat"/>
        <w:keepNext/>
        <w:keepLines/>
        <w:widowControl/>
        <w:suppressAutoHyphens/>
        <w:ind w:left="567"/>
        <w:jc w:val="both"/>
        <w:rPr>
          <w:rFonts w:ascii="Times New Roman" w:hAnsi="Times New Roman" w:cs="Times New Roman"/>
        </w:rPr>
      </w:pPr>
    </w:p>
    <w:p w:rsidR="004D1143" w:rsidRPr="0038603D" w:rsidRDefault="00830F01" w:rsidP="00245853">
      <w:pPr>
        <w:pStyle w:val="afffffff7"/>
        <w:keepNext/>
        <w:keepLines/>
        <w:suppressAutoHyphens/>
        <w:ind w:firstLine="567"/>
        <w:jc w:val="both"/>
        <w:rPr>
          <w:rFonts w:ascii="Times New Roman" w:hAnsi="Times New Roman"/>
          <w:sz w:val="20"/>
          <w:szCs w:val="20"/>
        </w:rPr>
      </w:pPr>
      <w:r w:rsidRPr="0038603D">
        <w:rPr>
          <w:rFonts w:ascii="Times New Roman" w:hAnsi="Times New Roman"/>
          <w:bCs/>
          <w:sz w:val="20"/>
          <w:szCs w:val="20"/>
        </w:rPr>
        <w:t>Место поставки</w:t>
      </w:r>
      <w:r w:rsidR="001F360D" w:rsidRPr="0038603D">
        <w:rPr>
          <w:rFonts w:ascii="Times New Roman" w:hAnsi="Times New Roman"/>
          <w:bCs/>
          <w:sz w:val="20"/>
          <w:szCs w:val="20"/>
        </w:rPr>
        <w:t xml:space="preserve">: </w:t>
      </w:r>
      <w:r w:rsidR="003A451E" w:rsidRPr="0038603D">
        <w:rPr>
          <w:rFonts w:ascii="Times New Roman" w:hAnsi="Times New Roman"/>
          <w:bCs/>
          <w:sz w:val="20"/>
          <w:szCs w:val="20"/>
        </w:rPr>
        <w:t xml:space="preserve">Пензенская область, г. Пенза, </w:t>
      </w:r>
      <w:r w:rsidRPr="0038603D">
        <w:rPr>
          <w:rFonts w:ascii="Times New Roman" w:hAnsi="Times New Roman"/>
          <w:bCs/>
          <w:sz w:val="20"/>
          <w:szCs w:val="20"/>
        </w:rPr>
        <w:t xml:space="preserve">ул. </w:t>
      </w:r>
      <w:r w:rsidR="00AE2187" w:rsidRPr="0038603D">
        <w:rPr>
          <w:rFonts w:ascii="Times New Roman" w:hAnsi="Times New Roman"/>
          <w:bCs/>
          <w:sz w:val="20"/>
          <w:szCs w:val="20"/>
        </w:rPr>
        <w:t>Каракозова, 44б.</w:t>
      </w:r>
    </w:p>
    <w:p w:rsidR="00967F8B" w:rsidRPr="0038603D" w:rsidRDefault="00967F8B" w:rsidP="00245853">
      <w:pPr>
        <w:pStyle w:val="afffffff7"/>
        <w:keepNext/>
        <w:keepLines/>
        <w:suppressAutoHyphens/>
        <w:jc w:val="both"/>
        <w:rPr>
          <w:rFonts w:ascii="Times New Roman" w:hAnsi="Times New Roman"/>
          <w:sz w:val="20"/>
          <w:szCs w:val="20"/>
        </w:rPr>
      </w:pPr>
    </w:p>
    <w:p w:rsidR="004D1143" w:rsidRPr="0038603D" w:rsidRDefault="004D1143" w:rsidP="00245853">
      <w:pPr>
        <w:keepNext/>
        <w:keepLines/>
        <w:numPr>
          <w:ilvl w:val="2"/>
          <w:numId w:val="51"/>
        </w:numPr>
        <w:spacing w:line="240" w:lineRule="auto"/>
        <w:ind w:left="0" w:firstLine="567"/>
        <w:rPr>
          <w:b/>
          <w:bCs w:val="0"/>
          <w:sz w:val="20"/>
          <w:szCs w:val="20"/>
          <w:u w:val="single"/>
          <w:lang w:eastAsia="ru-RU"/>
        </w:rPr>
      </w:pPr>
      <w:r w:rsidRPr="0038603D">
        <w:rPr>
          <w:b/>
          <w:sz w:val="20"/>
          <w:szCs w:val="20"/>
        </w:rPr>
        <w:t xml:space="preserve"> </w:t>
      </w:r>
      <w:r w:rsidRPr="0038603D">
        <w:rPr>
          <w:b/>
          <w:sz w:val="20"/>
          <w:szCs w:val="20"/>
          <w:u w:val="single"/>
        </w:rPr>
        <w:t>По</w:t>
      </w:r>
      <w:r w:rsidRPr="0038603D">
        <w:rPr>
          <w:b/>
          <w:bCs w:val="0"/>
          <w:sz w:val="20"/>
          <w:szCs w:val="20"/>
          <w:u w:val="single"/>
          <w:lang w:eastAsia="ru-RU"/>
        </w:rPr>
        <w:t xml:space="preserve"> вопросам подготовки Заявок обращаться: </w:t>
      </w:r>
    </w:p>
    <w:p w:rsidR="004D1143" w:rsidRPr="0038603D" w:rsidRDefault="003A451E" w:rsidP="00245853">
      <w:pPr>
        <w:keepNext/>
        <w:keepLines/>
        <w:spacing w:line="240" w:lineRule="auto"/>
        <w:rPr>
          <w:bCs w:val="0"/>
          <w:sz w:val="20"/>
          <w:szCs w:val="20"/>
          <w:lang w:eastAsia="ru-RU"/>
        </w:rPr>
      </w:pPr>
      <w:r w:rsidRPr="0038603D">
        <w:rPr>
          <w:bCs w:val="0"/>
          <w:sz w:val="20"/>
          <w:szCs w:val="20"/>
          <w:lang w:eastAsia="ru-RU"/>
        </w:rPr>
        <w:t>Чагорова Юлия Александровна</w:t>
      </w:r>
      <w:r w:rsidR="004D1143" w:rsidRPr="0038603D">
        <w:rPr>
          <w:bCs w:val="0"/>
          <w:sz w:val="20"/>
          <w:szCs w:val="20"/>
          <w:lang w:eastAsia="ru-RU"/>
        </w:rPr>
        <w:t xml:space="preserve"> – </w:t>
      </w:r>
      <w:r w:rsidRPr="0038603D">
        <w:rPr>
          <w:bCs w:val="0"/>
          <w:sz w:val="20"/>
          <w:szCs w:val="20"/>
          <w:lang w:eastAsia="ru-RU"/>
        </w:rPr>
        <w:t>ведущий специалист отдела логистики и конкурсных закупок, телефон (841</w:t>
      </w:r>
      <w:r w:rsidR="004D1143" w:rsidRPr="0038603D">
        <w:rPr>
          <w:bCs w:val="0"/>
          <w:sz w:val="20"/>
          <w:szCs w:val="20"/>
          <w:lang w:eastAsia="ru-RU"/>
        </w:rPr>
        <w:t xml:space="preserve">2) </w:t>
      </w:r>
      <w:r w:rsidRPr="0038603D">
        <w:rPr>
          <w:bCs w:val="0"/>
          <w:sz w:val="20"/>
          <w:szCs w:val="20"/>
          <w:lang w:eastAsia="ru-RU"/>
        </w:rPr>
        <w:t>55-04-13</w:t>
      </w:r>
      <w:r w:rsidR="004D1143" w:rsidRPr="0038603D">
        <w:rPr>
          <w:bCs w:val="0"/>
          <w:sz w:val="20"/>
          <w:szCs w:val="20"/>
          <w:lang w:eastAsia="ru-RU"/>
        </w:rPr>
        <w:t xml:space="preserve">; </w:t>
      </w:r>
      <w:r w:rsidR="004D1143" w:rsidRPr="0038603D">
        <w:rPr>
          <w:bCs w:val="0"/>
          <w:sz w:val="20"/>
          <w:szCs w:val="20"/>
          <w:lang w:val="en-US" w:eastAsia="ru-RU"/>
        </w:rPr>
        <w:t>e</w:t>
      </w:r>
      <w:r w:rsidR="004D1143" w:rsidRPr="0038603D">
        <w:rPr>
          <w:bCs w:val="0"/>
          <w:sz w:val="20"/>
          <w:szCs w:val="20"/>
          <w:lang w:eastAsia="ru-RU"/>
        </w:rPr>
        <w:t>-</w:t>
      </w:r>
      <w:r w:rsidR="004D1143" w:rsidRPr="0038603D">
        <w:rPr>
          <w:bCs w:val="0"/>
          <w:sz w:val="20"/>
          <w:szCs w:val="20"/>
          <w:lang w:val="en-US" w:eastAsia="ru-RU"/>
        </w:rPr>
        <w:t>mail</w:t>
      </w:r>
      <w:r w:rsidR="004D1143" w:rsidRPr="0038603D">
        <w:rPr>
          <w:bCs w:val="0"/>
          <w:sz w:val="20"/>
          <w:szCs w:val="20"/>
          <w:lang w:eastAsia="ru-RU"/>
        </w:rPr>
        <w:t xml:space="preserve">: </w:t>
      </w:r>
      <w:proofErr w:type="spellStart"/>
      <w:r w:rsidRPr="0038603D">
        <w:rPr>
          <w:sz w:val="20"/>
          <w:szCs w:val="20"/>
          <w:u w:val="single"/>
          <w:lang w:eastAsia="ru-RU"/>
        </w:rPr>
        <w:t>chagorova@pges.su</w:t>
      </w:r>
      <w:proofErr w:type="spellEnd"/>
      <w:r w:rsidR="004D1143" w:rsidRPr="0038603D">
        <w:rPr>
          <w:bCs w:val="0"/>
          <w:sz w:val="20"/>
          <w:szCs w:val="20"/>
          <w:lang w:eastAsia="ru-RU"/>
        </w:rPr>
        <w:t xml:space="preserve">; </w:t>
      </w:r>
    </w:p>
    <w:p w:rsidR="0096186D" w:rsidRPr="0038603D"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38603D"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38603D">
        <w:rPr>
          <w:b/>
          <w:bCs w:val="0"/>
          <w:sz w:val="20"/>
          <w:szCs w:val="20"/>
          <w:u w:val="single"/>
          <w:lang w:eastAsia="ru-RU"/>
        </w:rPr>
        <w:t>По техническим вопросам</w:t>
      </w:r>
      <w:r w:rsidR="00791B5E" w:rsidRPr="0038603D">
        <w:rPr>
          <w:b/>
          <w:bCs w:val="0"/>
          <w:sz w:val="20"/>
          <w:szCs w:val="20"/>
          <w:u w:val="single"/>
          <w:lang w:eastAsia="ru-RU"/>
        </w:rPr>
        <w:t xml:space="preserve"> обращаться</w:t>
      </w:r>
      <w:r w:rsidRPr="0038603D">
        <w:rPr>
          <w:b/>
          <w:bCs w:val="0"/>
          <w:sz w:val="20"/>
          <w:szCs w:val="20"/>
          <w:u w:val="single"/>
          <w:lang w:eastAsia="ru-RU"/>
        </w:rPr>
        <w:t>:</w:t>
      </w:r>
    </w:p>
    <w:p w:rsidR="00763697" w:rsidRPr="0038603D" w:rsidRDefault="00763697" w:rsidP="00AE2187">
      <w:pPr>
        <w:keepNext/>
        <w:keepLines/>
        <w:spacing w:line="240" w:lineRule="auto"/>
        <w:ind w:firstLine="0"/>
        <w:rPr>
          <w:sz w:val="20"/>
          <w:szCs w:val="20"/>
        </w:rPr>
      </w:pPr>
      <w:r w:rsidRPr="0038603D">
        <w:rPr>
          <w:sz w:val="20"/>
          <w:szCs w:val="20"/>
        </w:rPr>
        <w:t xml:space="preserve">По техническим условиям выполнения </w:t>
      </w:r>
      <w:r w:rsidR="00830F01" w:rsidRPr="0038603D">
        <w:rPr>
          <w:sz w:val="20"/>
          <w:szCs w:val="20"/>
        </w:rPr>
        <w:t>поставки</w:t>
      </w:r>
      <w:r w:rsidR="00FF3E1D" w:rsidRPr="0038603D">
        <w:rPr>
          <w:sz w:val="20"/>
          <w:szCs w:val="20"/>
        </w:rPr>
        <w:t xml:space="preserve"> обращаться к контактному лицу</w:t>
      </w:r>
      <w:r w:rsidRPr="0038603D">
        <w:rPr>
          <w:sz w:val="20"/>
          <w:szCs w:val="20"/>
        </w:rPr>
        <w:t xml:space="preserve">: </w:t>
      </w:r>
    </w:p>
    <w:p w:rsidR="00AE2187" w:rsidRPr="0038603D" w:rsidRDefault="00AE2187" w:rsidP="00AE2187">
      <w:pPr>
        <w:spacing w:line="240" w:lineRule="auto"/>
        <w:rPr>
          <w:bCs w:val="0"/>
          <w:sz w:val="20"/>
          <w:szCs w:val="20"/>
          <w:u w:val="single"/>
          <w:lang w:eastAsia="ru-RU"/>
        </w:rPr>
      </w:pPr>
      <w:r w:rsidRPr="0038603D">
        <w:rPr>
          <w:sz w:val="20"/>
          <w:szCs w:val="20"/>
        </w:rPr>
        <w:t>Заместителю начальника по организации эксплуатации и ремонту Комарову Михаилу Викторовичу, тел. 8(8412) 23-15-73</w:t>
      </w:r>
      <w:r w:rsidR="00763697" w:rsidRPr="0038603D">
        <w:rPr>
          <w:sz w:val="20"/>
          <w:szCs w:val="20"/>
        </w:rPr>
        <w:t xml:space="preserve">, </w:t>
      </w:r>
      <w:proofErr w:type="spellStart"/>
      <w:r w:rsidR="00763697" w:rsidRPr="0038603D">
        <w:rPr>
          <w:sz w:val="20"/>
          <w:szCs w:val="20"/>
        </w:rPr>
        <w:t>эл.адрес</w:t>
      </w:r>
      <w:proofErr w:type="spellEnd"/>
      <w:r w:rsidR="00763697" w:rsidRPr="0038603D">
        <w:rPr>
          <w:sz w:val="20"/>
          <w:szCs w:val="20"/>
        </w:rPr>
        <w:t xml:space="preserve"> </w:t>
      </w:r>
      <w:hyperlink r:id="rId10" w:history="1">
        <w:r w:rsidRPr="0038603D">
          <w:rPr>
            <w:bCs w:val="0"/>
            <w:sz w:val="20"/>
            <w:szCs w:val="20"/>
            <w:u w:val="single"/>
            <w:lang w:eastAsia="ru-RU"/>
          </w:rPr>
          <w:t>komarovmv@pges.su</w:t>
        </w:r>
      </w:hyperlink>
    </w:p>
    <w:p w:rsidR="002753A0" w:rsidRPr="0038603D" w:rsidRDefault="002753A0" w:rsidP="00AE2187">
      <w:pPr>
        <w:spacing w:line="240" w:lineRule="auto"/>
        <w:ind w:firstLine="0"/>
        <w:rPr>
          <w:bCs w:val="0"/>
          <w:sz w:val="20"/>
          <w:szCs w:val="20"/>
          <w:u w:val="single"/>
          <w:lang w:eastAsia="ru-RU"/>
        </w:rPr>
      </w:pPr>
    </w:p>
    <w:p w:rsidR="00763697" w:rsidRPr="0038603D" w:rsidRDefault="00763697" w:rsidP="002753A0">
      <w:pPr>
        <w:spacing w:line="240" w:lineRule="auto"/>
        <w:ind w:firstLine="0"/>
        <w:rPr>
          <w:bCs w:val="0"/>
          <w:color w:val="FF0000"/>
          <w:sz w:val="20"/>
          <w:szCs w:val="20"/>
          <w:u w:val="single"/>
          <w:lang w:eastAsia="ru-RU"/>
        </w:rPr>
      </w:pPr>
    </w:p>
    <w:p w:rsidR="00821E76" w:rsidRPr="0038603D" w:rsidRDefault="00821E76" w:rsidP="00245853">
      <w:pPr>
        <w:keepNext/>
        <w:keepLines/>
        <w:spacing w:line="240" w:lineRule="auto"/>
        <w:ind w:firstLine="0"/>
        <w:rPr>
          <w:sz w:val="20"/>
          <w:szCs w:val="20"/>
        </w:rPr>
      </w:pPr>
    </w:p>
    <w:p w:rsidR="00F65D8C" w:rsidRPr="0038603D" w:rsidRDefault="002F79A1" w:rsidP="00245853">
      <w:pPr>
        <w:keepNext/>
        <w:keepLines/>
        <w:numPr>
          <w:ilvl w:val="2"/>
          <w:numId w:val="51"/>
        </w:numPr>
        <w:spacing w:line="240" w:lineRule="auto"/>
        <w:ind w:left="0" w:firstLine="567"/>
        <w:rPr>
          <w:sz w:val="20"/>
          <w:szCs w:val="20"/>
        </w:rPr>
      </w:pPr>
      <w:r w:rsidRPr="0038603D">
        <w:rPr>
          <w:sz w:val="20"/>
          <w:szCs w:val="20"/>
        </w:rPr>
        <w:t>Срок поставки</w:t>
      </w:r>
      <w:r w:rsidR="004D1143" w:rsidRPr="0038603D">
        <w:rPr>
          <w:sz w:val="20"/>
          <w:szCs w:val="20"/>
        </w:rPr>
        <w:t xml:space="preserve">: </w:t>
      </w:r>
      <w:r w:rsidR="00F65D8C" w:rsidRPr="0038603D">
        <w:rPr>
          <w:bCs w:val="0"/>
          <w:sz w:val="20"/>
          <w:szCs w:val="20"/>
        </w:rPr>
        <w:t xml:space="preserve">не более </w:t>
      </w:r>
      <w:r w:rsidR="00F65D8C" w:rsidRPr="0038603D">
        <w:rPr>
          <w:b/>
          <w:bCs w:val="0"/>
          <w:i/>
          <w:sz w:val="20"/>
          <w:szCs w:val="20"/>
        </w:rPr>
        <w:t>60 календарных дней</w:t>
      </w:r>
      <w:r w:rsidR="00F65D8C" w:rsidRPr="0038603D">
        <w:rPr>
          <w:bCs w:val="0"/>
          <w:sz w:val="20"/>
          <w:szCs w:val="20"/>
        </w:rPr>
        <w:t xml:space="preserve"> с момента подписания договора.</w:t>
      </w:r>
    </w:p>
    <w:p w:rsidR="0005786E" w:rsidRPr="0038603D" w:rsidRDefault="0005786E" w:rsidP="00245853">
      <w:pPr>
        <w:keepNext/>
        <w:keepLines/>
        <w:numPr>
          <w:ilvl w:val="2"/>
          <w:numId w:val="51"/>
        </w:numPr>
        <w:spacing w:line="240" w:lineRule="auto"/>
        <w:ind w:left="0" w:firstLine="567"/>
        <w:rPr>
          <w:sz w:val="20"/>
          <w:szCs w:val="20"/>
        </w:rPr>
      </w:pPr>
      <w:r w:rsidRPr="0038603D">
        <w:rPr>
          <w:sz w:val="20"/>
          <w:szCs w:val="20"/>
        </w:rPr>
        <w:t>Порядок оплаты:</w:t>
      </w:r>
    </w:p>
    <w:p w:rsidR="003A451E" w:rsidRPr="0038603D"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lang/>
        </w:rPr>
      </w:pPr>
      <w:r w:rsidRPr="0038603D">
        <w:rPr>
          <w:sz w:val="20"/>
          <w:szCs w:val="20"/>
        </w:rPr>
        <w:t xml:space="preserve">Оплата за </w:t>
      </w:r>
      <w:r w:rsidR="002358D1" w:rsidRPr="0038603D">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38603D" w:rsidRDefault="004D1143" w:rsidP="00245853">
      <w:pPr>
        <w:keepNext/>
        <w:keepLines/>
        <w:numPr>
          <w:ilvl w:val="2"/>
          <w:numId w:val="51"/>
        </w:numPr>
        <w:autoSpaceDE w:val="0"/>
        <w:autoSpaceDN w:val="0"/>
        <w:adjustRightInd w:val="0"/>
        <w:spacing w:line="240" w:lineRule="auto"/>
        <w:ind w:left="0" w:right="-122" w:firstLine="567"/>
        <w:rPr>
          <w:sz w:val="20"/>
          <w:szCs w:val="20"/>
        </w:rPr>
      </w:pPr>
      <w:r w:rsidRPr="0038603D">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12BAD" w:rsidRPr="0038603D">
          <w:rPr>
            <w:sz w:val="20"/>
            <w:szCs w:val="20"/>
          </w:rPr>
          <w:t>3</w:t>
        </w:r>
      </w:fldSimple>
      <w:r w:rsidRPr="0038603D">
        <w:rPr>
          <w:sz w:val="20"/>
          <w:szCs w:val="20"/>
        </w:rPr>
        <w:t xml:space="preserve"> (здесь и далее ссылки относятся к настоящей Документации по запросу предложений). Подробные требования к</w:t>
      </w:r>
      <w:r w:rsidR="00BE4D59" w:rsidRPr="0038603D">
        <w:rPr>
          <w:sz w:val="20"/>
          <w:szCs w:val="20"/>
        </w:rPr>
        <w:t xml:space="preserve"> выполнению работ,</w:t>
      </w:r>
      <w:r w:rsidRPr="0038603D">
        <w:rPr>
          <w:sz w:val="20"/>
          <w:szCs w:val="20"/>
        </w:rPr>
        <w:t xml:space="preserve"> оказ</w:t>
      </w:r>
      <w:r w:rsidR="00BE4D59" w:rsidRPr="0038603D">
        <w:rPr>
          <w:sz w:val="20"/>
          <w:szCs w:val="20"/>
        </w:rPr>
        <w:t>анию услуг, поставке продукции</w:t>
      </w:r>
      <w:r w:rsidRPr="0038603D">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012BAD" w:rsidRPr="0038603D">
          <w:rPr>
            <w:sz w:val="20"/>
            <w:szCs w:val="20"/>
          </w:rPr>
          <w:t>2</w:t>
        </w:r>
      </w:fldSimple>
      <w:r w:rsidRPr="0038603D">
        <w:rPr>
          <w:sz w:val="20"/>
          <w:szCs w:val="20"/>
        </w:rPr>
        <w:t xml:space="preserve">. Формы документов, которые необходимо подготовить и подать в составе Заявки. </w:t>
      </w:r>
      <w:fldSimple w:instr=" REF _Ref306031829 \r \h  \* MERGEFORMAT ">
        <w:r w:rsidR="00012BAD" w:rsidRPr="0038603D">
          <w:rPr>
            <w:sz w:val="20"/>
            <w:szCs w:val="20"/>
          </w:rPr>
          <w:t>4</w:t>
        </w:r>
      </w:fldSimple>
      <w:r w:rsidRPr="0038603D">
        <w:rPr>
          <w:sz w:val="20"/>
          <w:szCs w:val="20"/>
        </w:rPr>
        <w:t xml:space="preserve">. </w:t>
      </w: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38603D">
        <w:rPr>
          <w:sz w:val="20"/>
          <w:szCs w:val="20"/>
        </w:rPr>
        <w:t>Правовой статус документов</w:t>
      </w:r>
      <w:bookmarkEnd w:id="18"/>
      <w:bookmarkEnd w:id="19"/>
      <w:bookmarkEnd w:id="20"/>
      <w:bookmarkEnd w:id="21"/>
    </w:p>
    <w:p w:rsidR="004D1143" w:rsidRPr="0038603D"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38603D">
        <w:rPr>
          <w:bCs w:val="0"/>
          <w:sz w:val="20"/>
          <w:szCs w:val="20"/>
        </w:rPr>
        <w:t>Запрос предложений</w:t>
      </w:r>
      <w:r w:rsidRPr="0038603D">
        <w:rPr>
          <w:sz w:val="20"/>
          <w:szCs w:val="20"/>
        </w:rPr>
        <w:t xml:space="preserve"> проводится в соответствии </w:t>
      </w:r>
      <w:r w:rsidR="00853861" w:rsidRPr="0038603D">
        <w:rPr>
          <w:sz w:val="20"/>
          <w:szCs w:val="20"/>
        </w:rPr>
        <w:t>Положением о закупке</w:t>
      </w:r>
      <w:r w:rsidRPr="0038603D">
        <w:rPr>
          <w:sz w:val="20"/>
          <w:szCs w:val="20"/>
        </w:rPr>
        <w:t xml:space="preserve"> </w:t>
      </w:r>
      <w:r w:rsidR="00853861" w:rsidRPr="0038603D">
        <w:rPr>
          <w:sz w:val="20"/>
          <w:szCs w:val="20"/>
        </w:rPr>
        <w:t xml:space="preserve">товаров, работ и услуг, </w:t>
      </w:r>
      <w:r w:rsidRPr="0038603D">
        <w:rPr>
          <w:sz w:val="20"/>
          <w:szCs w:val="20"/>
        </w:rPr>
        <w:t xml:space="preserve">утвержденным решением </w:t>
      </w:r>
      <w:r w:rsidR="00853861" w:rsidRPr="0038603D">
        <w:rPr>
          <w:sz w:val="20"/>
          <w:szCs w:val="20"/>
        </w:rPr>
        <w:t>Заседания наблюдательного совета</w:t>
      </w:r>
      <w:r w:rsidRPr="0038603D">
        <w:rPr>
          <w:sz w:val="20"/>
          <w:szCs w:val="20"/>
        </w:rPr>
        <w:t xml:space="preserve"> (протокол № </w:t>
      </w:r>
      <w:r w:rsidR="00853861" w:rsidRPr="0038603D">
        <w:rPr>
          <w:sz w:val="20"/>
          <w:szCs w:val="20"/>
        </w:rPr>
        <w:t>11 от 27.12.2018г.</w:t>
      </w:r>
      <w:r w:rsidRPr="0038603D">
        <w:rPr>
          <w:sz w:val="20"/>
          <w:szCs w:val="20"/>
        </w:rPr>
        <w:t xml:space="preserve">), согласно «Плану закупок», размещённому </w:t>
      </w:r>
      <w:r w:rsidR="00853861" w:rsidRPr="0038603D">
        <w:rPr>
          <w:sz w:val="20"/>
          <w:szCs w:val="20"/>
        </w:rPr>
        <w:t xml:space="preserve">в ЕИС </w:t>
      </w:r>
      <w:r w:rsidRPr="0038603D">
        <w:rPr>
          <w:sz w:val="20"/>
          <w:szCs w:val="20"/>
        </w:rPr>
        <w:t xml:space="preserve">в сфере закупок </w:t>
      </w:r>
      <w:hyperlink r:id="rId11" w:history="1">
        <w:r w:rsidR="0033642C" w:rsidRPr="0038603D">
          <w:rPr>
            <w:rStyle w:val="aa"/>
            <w:color w:val="auto"/>
            <w:sz w:val="20"/>
            <w:szCs w:val="20"/>
          </w:rPr>
          <w:t>www.zakupki.gov.ru</w:t>
        </w:r>
      </w:hyperlink>
      <w:r w:rsidR="00853861" w:rsidRPr="0038603D">
        <w:rPr>
          <w:sz w:val="20"/>
          <w:szCs w:val="20"/>
        </w:rPr>
        <w:t>.</w:t>
      </w:r>
    </w:p>
    <w:p w:rsidR="004D1143" w:rsidRPr="0038603D"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38603D">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38603D">
        <w:rPr>
          <w:bCs w:val="0"/>
          <w:sz w:val="20"/>
          <w:szCs w:val="20"/>
        </w:rPr>
        <w:t xml:space="preserve">приглашением делать оферты и </w:t>
      </w:r>
      <w:r w:rsidRPr="0038603D">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38603D"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38603D">
        <w:rPr>
          <w:bCs w:val="0"/>
          <w:sz w:val="20"/>
          <w:szCs w:val="20"/>
          <w:lang w:eastAsia="ru-RU"/>
        </w:rPr>
        <w:t>Участником настоящей закупки имеет право</w:t>
      </w:r>
      <w:bookmarkStart w:id="22" w:name="_Ref406494236"/>
      <w:r w:rsidRPr="0038603D">
        <w:rPr>
          <w:rFonts w:eastAsia="Calibri"/>
          <w:bCs w:val="0"/>
          <w:sz w:val="20"/>
          <w:szCs w:val="20"/>
          <w:lang w:eastAsia="en-US"/>
        </w:rPr>
        <w:t xml:space="preserve"> </w:t>
      </w:r>
      <w:r w:rsidRPr="0038603D">
        <w:rPr>
          <w:bCs w:val="0"/>
          <w:sz w:val="20"/>
          <w:szCs w:val="20"/>
          <w:lang w:eastAsia="ru-RU"/>
        </w:rPr>
        <w:t>быть только субъект малого и среднего предпринимательства</w:t>
      </w:r>
      <w:bookmarkEnd w:id="22"/>
      <w:r w:rsidRPr="0038603D">
        <w:rPr>
          <w:bCs w:val="0"/>
          <w:sz w:val="20"/>
          <w:szCs w:val="20"/>
          <w:lang w:eastAsia="ru-RU"/>
        </w:rPr>
        <w:t>.</w:t>
      </w:r>
    </w:p>
    <w:p w:rsidR="004D1143" w:rsidRPr="0038603D"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38603D">
        <w:rPr>
          <w:sz w:val="20"/>
          <w:szCs w:val="20"/>
        </w:rPr>
        <w:t xml:space="preserve">Заявка Участника запроса предложений имеет правовой статус оферты и будет рассматриваться Организатором </w:t>
      </w:r>
      <w:r w:rsidRPr="0038603D">
        <w:rPr>
          <w:bCs w:val="0"/>
          <w:sz w:val="20"/>
          <w:szCs w:val="20"/>
        </w:rPr>
        <w:t>запроса предложений</w:t>
      </w:r>
      <w:r w:rsidRPr="0038603D">
        <w:rPr>
          <w:sz w:val="20"/>
          <w:szCs w:val="20"/>
        </w:rPr>
        <w:t xml:space="preserve"> в соо</w:t>
      </w:r>
      <w:r w:rsidRPr="0038603D">
        <w:rPr>
          <w:bCs w:val="0"/>
          <w:sz w:val="20"/>
          <w:szCs w:val="20"/>
        </w:rPr>
        <w:t>тветствии с этим.</w:t>
      </w:r>
    </w:p>
    <w:p w:rsidR="004D1143" w:rsidRPr="0038603D"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38603D">
        <w:rPr>
          <w:sz w:val="20"/>
          <w:szCs w:val="20"/>
        </w:rPr>
        <w:t>Заключенный по результатам запроса предложений Договор фиксирует все достигн</w:t>
      </w:r>
      <w:r w:rsidRPr="0038603D">
        <w:rPr>
          <w:bCs w:val="0"/>
          <w:sz w:val="20"/>
          <w:szCs w:val="20"/>
        </w:rPr>
        <w:t>утые сторонами Договоренности.</w:t>
      </w:r>
    </w:p>
    <w:p w:rsidR="009C7AD8" w:rsidRPr="0038603D"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38603D">
        <w:rPr>
          <w:sz w:val="20"/>
          <w:szCs w:val="20"/>
          <w:lang w:eastAsia="ru-RU"/>
        </w:rPr>
        <w:t>При определении условий Договора с Победителем запроса используются следующие документы с</w:t>
      </w:r>
      <w:r w:rsidRPr="0038603D">
        <w:rPr>
          <w:sz w:val="20"/>
          <w:szCs w:val="20"/>
          <w:lang w:val="en-US" w:eastAsia="ru-RU"/>
        </w:rPr>
        <w:t> </w:t>
      </w:r>
      <w:r w:rsidRPr="0038603D">
        <w:rPr>
          <w:sz w:val="20"/>
          <w:szCs w:val="20"/>
          <w:lang w:eastAsia="ru-RU"/>
        </w:rPr>
        <w:t>соблюдением указанной иерархии (в случае их противоречия):</w:t>
      </w:r>
      <w:bookmarkEnd w:id="23"/>
    </w:p>
    <w:p w:rsidR="009C7AD8" w:rsidRPr="0038603D" w:rsidRDefault="009C7AD8" w:rsidP="00245853">
      <w:pPr>
        <w:keepNext/>
        <w:widowControl w:val="0"/>
        <w:numPr>
          <w:ilvl w:val="4"/>
          <w:numId w:val="47"/>
        </w:numPr>
        <w:tabs>
          <w:tab w:val="clear" w:pos="1701"/>
        </w:tabs>
        <w:spacing w:line="240" w:lineRule="auto"/>
        <w:ind w:left="0" w:firstLine="567"/>
        <w:rPr>
          <w:bCs w:val="0"/>
          <w:sz w:val="20"/>
          <w:szCs w:val="20"/>
          <w:lang/>
        </w:rPr>
      </w:pPr>
      <w:r w:rsidRPr="0038603D">
        <w:rPr>
          <w:bCs w:val="0"/>
          <w:sz w:val="20"/>
          <w:szCs w:val="20"/>
          <w:lang/>
        </w:rPr>
        <w:t>Протокол</w:t>
      </w:r>
      <w:r w:rsidRPr="0038603D">
        <w:rPr>
          <w:bCs w:val="0"/>
          <w:sz w:val="20"/>
          <w:szCs w:val="20"/>
          <w:lang/>
        </w:rPr>
        <w:t xml:space="preserve"> </w:t>
      </w:r>
      <w:r w:rsidRPr="0038603D">
        <w:rPr>
          <w:bCs w:val="0"/>
          <w:sz w:val="20"/>
          <w:szCs w:val="20"/>
          <w:lang/>
        </w:rPr>
        <w:t xml:space="preserve">заседания </w:t>
      </w:r>
      <w:r w:rsidR="002B7041" w:rsidRPr="0038603D">
        <w:rPr>
          <w:sz w:val="20"/>
          <w:szCs w:val="20"/>
        </w:rPr>
        <w:t>комиссии по осуществлению конкурентной закупки (далее – Комиссия)</w:t>
      </w:r>
      <w:r w:rsidR="0043770C" w:rsidRPr="0038603D">
        <w:rPr>
          <w:bCs w:val="0"/>
          <w:sz w:val="20"/>
          <w:szCs w:val="20"/>
          <w:lang/>
        </w:rPr>
        <w:t xml:space="preserve"> </w:t>
      </w:r>
      <w:r w:rsidRPr="0038603D">
        <w:rPr>
          <w:bCs w:val="0"/>
          <w:sz w:val="20"/>
          <w:szCs w:val="20"/>
          <w:lang/>
        </w:rPr>
        <w:t>по подведению итогов запроса предложений;</w:t>
      </w:r>
    </w:p>
    <w:p w:rsidR="009C7AD8" w:rsidRPr="0038603D" w:rsidRDefault="009C7AD8" w:rsidP="00245853">
      <w:pPr>
        <w:keepNext/>
        <w:widowControl w:val="0"/>
        <w:numPr>
          <w:ilvl w:val="4"/>
          <w:numId w:val="47"/>
        </w:numPr>
        <w:tabs>
          <w:tab w:val="clear" w:pos="1701"/>
        </w:tabs>
        <w:spacing w:line="240" w:lineRule="auto"/>
        <w:ind w:left="0" w:firstLine="567"/>
        <w:rPr>
          <w:bCs w:val="0"/>
          <w:sz w:val="20"/>
          <w:szCs w:val="20"/>
          <w:lang/>
        </w:rPr>
      </w:pPr>
      <w:r w:rsidRPr="0038603D">
        <w:rPr>
          <w:bCs w:val="0"/>
          <w:sz w:val="20"/>
          <w:szCs w:val="20"/>
          <w:lang/>
        </w:rPr>
        <w:t xml:space="preserve">Извещение о проведении </w:t>
      </w:r>
      <w:proofErr w:type="spellStart"/>
      <w:r w:rsidRPr="0038603D">
        <w:rPr>
          <w:bCs w:val="0"/>
          <w:sz w:val="20"/>
          <w:szCs w:val="20"/>
          <w:lang/>
        </w:rPr>
        <w:t>запро</w:t>
      </w:r>
      <w:r w:rsidRPr="0038603D">
        <w:rPr>
          <w:bCs w:val="0"/>
          <w:sz w:val="20"/>
          <w:szCs w:val="20"/>
          <w:lang/>
        </w:rPr>
        <w:t>са</w:t>
      </w:r>
      <w:proofErr w:type="spellEnd"/>
      <w:r w:rsidRPr="0038603D">
        <w:rPr>
          <w:bCs w:val="0"/>
          <w:sz w:val="20"/>
          <w:szCs w:val="20"/>
          <w:lang/>
        </w:rPr>
        <w:t xml:space="preserve"> предложений</w:t>
      </w:r>
      <w:r w:rsidRPr="0038603D">
        <w:rPr>
          <w:bCs w:val="0"/>
          <w:sz w:val="20"/>
          <w:szCs w:val="20"/>
          <w:lang/>
        </w:rPr>
        <w:t xml:space="preserve"> и настоящая </w:t>
      </w:r>
      <w:r w:rsidRPr="0038603D">
        <w:rPr>
          <w:bCs w:val="0"/>
          <w:sz w:val="20"/>
          <w:szCs w:val="20"/>
          <w:lang/>
        </w:rPr>
        <w:t>закупочная</w:t>
      </w:r>
      <w:r w:rsidRPr="0038603D">
        <w:rPr>
          <w:bCs w:val="0"/>
          <w:sz w:val="20"/>
          <w:szCs w:val="20"/>
          <w:lang/>
        </w:rPr>
        <w:t xml:space="preserve"> документация со всеми дополнениями и разъяснениями;</w:t>
      </w:r>
    </w:p>
    <w:p w:rsidR="009C7AD8" w:rsidRPr="0038603D" w:rsidRDefault="009C7AD8" w:rsidP="00245853">
      <w:pPr>
        <w:keepNext/>
        <w:widowControl w:val="0"/>
        <w:numPr>
          <w:ilvl w:val="4"/>
          <w:numId w:val="47"/>
        </w:numPr>
        <w:tabs>
          <w:tab w:val="clear" w:pos="1701"/>
        </w:tabs>
        <w:spacing w:line="240" w:lineRule="auto"/>
        <w:ind w:left="0" w:firstLine="567"/>
        <w:rPr>
          <w:bCs w:val="0"/>
          <w:sz w:val="20"/>
          <w:szCs w:val="20"/>
          <w:lang/>
        </w:rPr>
      </w:pPr>
      <w:r w:rsidRPr="0038603D">
        <w:rPr>
          <w:bCs w:val="0"/>
          <w:sz w:val="20"/>
          <w:szCs w:val="20"/>
          <w:lang/>
        </w:rPr>
        <w:t>З</w:t>
      </w:r>
      <w:proofErr w:type="spellStart"/>
      <w:r w:rsidRPr="0038603D">
        <w:rPr>
          <w:bCs w:val="0"/>
          <w:sz w:val="20"/>
          <w:szCs w:val="20"/>
          <w:lang/>
        </w:rPr>
        <w:t>аявка</w:t>
      </w:r>
      <w:proofErr w:type="spellEnd"/>
      <w:r w:rsidRPr="0038603D">
        <w:rPr>
          <w:bCs w:val="0"/>
          <w:sz w:val="20"/>
          <w:szCs w:val="20"/>
          <w:lang/>
        </w:rPr>
        <w:t xml:space="preserve"> Победителя </w:t>
      </w:r>
      <w:proofErr w:type="spellStart"/>
      <w:r w:rsidRPr="0038603D">
        <w:rPr>
          <w:bCs w:val="0"/>
          <w:sz w:val="20"/>
          <w:szCs w:val="20"/>
          <w:lang/>
        </w:rPr>
        <w:t>запро</w:t>
      </w:r>
      <w:r w:rsidRPr="0038603D">
        <w:rPr>
          <w:bCs w:val="0"/>
          <w:sz w:val="20"/>
          <w:szCs w:val="20"/>
          <w:lang/>
        </w:rPr>
        <w:t>са</w:t>
      </w:r>
      <w:proofErr w:type="spellEnd"/>
      <w:r w:rsidRPr="0038603D">
        <w:rPr>
          <w:bCs w:val="0"/>
          <w:sz w:val="20"/>
          <w:szCs w:val="20"/>
          <w:lang/>
        </w:rPr>
        <w:t xml:space="preserve"> предложений</w:t>
      </w:r>
      <w:r w:rsidRPr="0038603D">
        <w:rPr>
          <w:bCs w:val="0"/>
          <w:sz w:val="20"/>
          <w:szCs w:val="20"/>
          <w:lang/>
        </w:rPr>
        <w:t xml:space="preserve"> со всеми дополнениями и разъяснениями.</w:t>
      </w:r>
    </w:p>
    <w:p w:rsidR="009C7AD8" w:rsidRPr="0038603D" w:rsidRDefault="009C7AD8" w:rsidP="00245853">
      <w:pPr>
        <w:keepNext/>
        <w:widowControl w:val="0"/>
        <w:shd w:val="clear" w:color="auto" w:fill="FFFFFF"/>
        <w:spacing w:line="240" w:lineRule="auto"/>
        <w:ind w:right="11"/>
        <w:rPr>
          <w:bCs w:val="0"/>
          <w:sz w:val="20"/>
          <w:szCs w:val="20"/>
        </w:rPr>
      </w:pPr>
      <w:r w:rsidRPr="0038603D">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38603D"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38603D">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38603D"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38603D">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38603D">
        <w:rPr>
          <w:sz w:val="20"/>
          <w:szCs w:val="20"/>
        </w:rPr>
        <w:t>Особые положения в связи с проведением Запроса предложений на ЭТП</w:t>
      </w:r>
      <w:bookmarkEnd w:id="25"/>
    </w:p>
    <w:p w:rsidR="004D1143" w:rsidRPr="0038603D"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38603D">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
    <w:p w:rsidR="004D1143" w:rsidRPr="0038603D"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38603D">
        <w:rPr>
          <w:sz w:val="20"/>
          <w:szCs w:val="20"/>
        </w:rPr>
        <w:t xml:space="preserve">Участники запроса предложений должны подать Заявки в электронном виде на ЭТП (подраздел </w:t>
      </w:r>
      <w:r w:rsidRPr="0038603D">
        <w:rPr>
          <w:sz w:val="20"/>
          <w:szCs w:val="20"/>
        </w:rPr>
        <w:fldChar w:fldCharType="begin"/>
      </w:r>
      <w:r w:rsidRPr="0038603D">
        <w:rPr>
          <w:sz w:val="20"/>
          <w:szCs w:val="20"/>
        </w:rPr>
        <w:instrText xml:space="preserve"> REF _Ref191386109 \n \h </w:instrText>
      </w:r>
      <w:r w:rsidRPr="0038603D">
        <w:rPr>
          <w:sz w:val="20"/>
          <w:szCs w:val="20"/>
        </w:rPr>
      </w:r>
      <w:r w:rsidRPr="0038603D">
        <w:rPr>
          <w:sz w:val="20"/>
          <w:szCs w:val="20"/>
        </w:rPr>
        <w:instrText xml:space="preserve"> \* MERGEFORMAT </w:instrText>
      </w:r>
      <w:r w:rsidRPr="0038603D">
        <w:rPr>
          <w:sz w:val="20"/>
          <w:szCs w:val="20"/>
        </w:rPr>
        <w:fldChar w:fldCharType="separate"/>
      </w:r>
      <w:proofErr w:type="spellStart"/>
      <w:r w:rsidR="00012BAD" w:rsidRPr="0038603D">
        <w:rPr>
          <w:sz w:val="20"/>
          <w:szCs w:val="20"/>
        </w:rPr>
        <w:t>d</w:t>
      </w:r>
      <w:proofErr w:type="spellEnd"/>
      <w:r w:rsidR="00012BAD" w:rsidRPr="0038603D">
        <w:rPr>
          <w:sz w:val="20"/>
          <w:szCs w:val="20"/>
        </w:rPr>
        <w:t>)</w:t>
      </w:r>
      <w:r w:rsidRPr="0038603D">
        <w:rPr>
          <w:sz w:val="20"/>
          <w:szCs w:val="20"/>
        </w:rPr>
        <w:fldChar w:fldCharType="end"/>
      </w:r>
      <w:r w:rsidRPr="0038603D">
        <w:rPr>
          <w:sz w:val="20"/>
          <w:szCs w:val="20"/>
        </w:rPr>
        <w:t>.</w:t>
      </w:r>
    </w:p>
    <w:p w:rsidR="004D1143" w:rsidRPr="0038603D"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38603D">
        <w:rPr>
          <w:sz w:val="20"/>
          <w:szCs w:val="20"/>
        </w:rPr>
        <w:t>Правила проведения процедур Запроса предложений через ЭТП определяются правилами ее работы.</w:t>
      </w: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38603D">
        <w:rPr>
          <w:sz w:val="20"/>
          <w:szCs w:val="20"/>
        </w:rPr>
        <w:t>Обжалование</w:t>
      </w:r>
      <w:bookmarkEnd w:id="27"/>
    </w:p>
    <w:p w:rsidR="004D1143" w:rsidRPr="0038603D"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38603D">
        <w:rPr>
          <w:sz w:val="20"/>
          <w:szCs w:val="20"/>
        </w:rPr>
        <w:t xml:space="preserve">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38603D">
        <w:rPr>
          <w:sz w:val="20"/>
          <w:szCs w:val="20"/>
        </w:rPr>
        <w:t xml:space="preserve">ЗАО «Пензенская горэлектросеть» </w:t>
      </w:r>
      <w:r w:rsidRPr="0038603D">
        <w:rPr>
          <w:sz w:val="20"/>
          <w:szCs w:val="20"/>
        </w:rPr>
        <w:t>в рамках данно</w:t>
      </w:r>
      <w:r w:rsidR="00DC7AD7" w:rsidRPr="0038603D">
        <w:rPr>
          <w:sz w:val="20"/>
          <w:szCs w:val="20"/>
        </w:rPr>
        <w:t>го пункта выступает К</w:t>
      </w:r>
      <w:r w:rsidRPr="0038603D">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38603D"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38603D">
        <w:rPr>
          <w:sz w:val="20"/>
          <w:szCs w:val="20"/>
        </w:rPr>
        <w:lastRenderedPageBreak/>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38603D">
        <w:rPr>
          <w:sz w:val="20"/>
          <w:szCs w:val="20"/>
        </w:rPr>
        <w:t>К</w:t>
      </w:r>
      <w:r w:rsidRPr="0038603D">
        <w:rPr>
          <w:sz w:val="20"/>
          <w:szCs w:val="20"/>
        </w:rPr>
        <w:t xml:space="preserve">омиссию </w:t>
      </w:r>
      <w:r w:rsidR="00DC7AD7" w:rsidRPr="0038603D">
        <w:rPr>
          <w:sz w:val="20"/>
          <w:szCs w:val="20"/>
        </w:rPr>
        <w:t>ЗАО «Пензенская горэлектросеть»</w:t>
      </w:r>
      <w:r w:rsidRPr="0038603D">
        <w:rPr>
          <w:sz w:val="20"/>
          <w:szCs w:val="20"/>
        </w:rPr>
        <w:t>.</w:t>
      </w:r>
      <w:bookmarkEnd w:id="30"/>
    </w:p>
    <w:p w:rsidR="004D1143" w:rsidRPr="0038603D"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38603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38603D" w:rsidRDefault="004D1143" w:rsidP="00245853">
      <w:pPr>
        <w:pStyle w:val="a1"/>
        <w:keepNext/>
        <w:keepLines/>
        <w:numPr>
          <w:ilvl w:val="2"/>
          <w:numId w:val="24"/>
        </w:numPr>
        <w:tabs>
          <w:tab w:val="num" w:pos="709"/>
        </w:tabs>
        <w:spacing w:line="240" w:lineRule="auto"/>
        <w:ind w:left="0" w:firstLine="567"/>
        <w:rPr>
          <w:sz w:val="20"/>
          <w:szCs w:val="20"/>
        </w:rPr>
      </w:pPr>
      <w:r w:rsidRPr="0038603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38603D">
        <w:rPr>
          <w:sz w:val="20"/>
          <w:szCs w:val="20"/>
        </w:rPr>
        <w:t>я в Комиссию ЗАО «Пензенская горэлектросеть»</w:t>
      </w:r>
      <w:r w:rsidRPr="0038603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38603D"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38603D">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38603D"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38603D">
        <w:rPr>
          <w:sz w:val="20"/>
          <w:szCs w:val="20"/>
        </w:rPr>
        <w:t>1.4.6.</w:t>
      </w:r>
      <w:r w:rsidRPr="0038603D">
        <w:rPr>
          <w:sz w:val="20"/>
          <w:szCs w:val="20"/>
        </w:rPr>
        <w:tab/>
        <w:t>В случае, если обжалуемые действия (безд</w:t>
      </w:r>
      <w:r w:rsidR="002B7041" w:rsidRPr="0038603D">
        <w:rPr>
          <w:sz w:val="20"/>
          <w:szCs w:val="20"/>
        </w:rPr>
        <w:t xml:space="preserve">ействие) совершены заказчиком, </w:t>
      </w:r>
      <w:r w:rsidR="002B7041" w:rsidRPr="0038603D">
        <w:rPr>
          <w:sz w:val="20"/>
          <w:szCs w:val="20"/>
          <w:lang w:val="ru-RU"/>
        </w:rPr>
        <w:t>К</w:t>
      </w:r>
      <w:proofErr w:type="spellStart"/>
      <w:r w:rsidRPr="0038603D">
        <w:rPr>
          <w:sz w:val="20"/>
          <w:szCs w:val="20"/>
        </w:rPr>
        <w:t>омиссией</w:t>
      </w:r>
      <w:proofErr w:type="spellEnd"/>
      <w:r w:rsidRPr="0038603D">
        <w:rPr>
          <w:sz w:val="20"/>
          <w:szCs w:val="20"/>
        </w:rPr>
        <w:t>,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38603D"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38603D">
        <w:rPr>
          <w:sz w:val="20"/>
          <w:szCs w:val="20"/>
        </w:rPr>
        <w:t>Прочие положения</w:t>
      </w:r>
      <w:bookmarkEnd w:id="32"/>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w:t>
      </w:r>
      <w:r w:rsidR="00C04A74" w:rsidRPr="0038603D">
        <w:rPr>
          <w:sz w:val="20"/>
          <w:szCs w:val="20"/>
        </w:rPr>
        <w:t>ложений, по решению К</w:t>
      </w:r>
      <w:r w:rsidRPr="0038603D">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38603D">
        <w:rPr>
          <w:sz w:val="20"/>
          <w:szCs w:val="20"/>
        </w:rPr>
        <w:t>овлиять на принятие К</w:t>
      </w:r>
      <w:r w:rsidRPr="0038603D">
        <w:rPr>
          <w:sz w:val="20"/>
          <w:szCs w:val="20"/>
        </w:rPr>
        <w:t>омиссией решения по определению Участника запроса предложений, чья Заявка признана лучшей.</w:t>
      </w:r>
    </w:p>
    <w:p w:rsidR="004D1143" w:rsidRPr="0038603D"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w:t>
      </w:r>
      <w:r w:rsidR="00C04A74" w:rsidRPr="0038603D">
        <w:rPr>
          <w:sz w:val="20"/>
          <w:szCs w:val="20"/>
        </w:rPr>
        <w:t>ложений, по решению К</w:t>
      </w:r>
      <w:r w:rsidRPr="0038603D">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38603D"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38603D">
        <w:rPr>
          <w:sz w:val="20"/>
          <w:szCs w:val="20"/>
        </w:rPr>
        <w:t>Организатор запроса пред</w:t>
      </w:r>
      <w:r w:rsidR="00C04A74" w:rsidRPr="0038603D">
        <w:rPr>
          <w:sz w:val="20"/>
          <w:szCs w:val="20"/>
        </w:rPr>
        <w:t>ложений, по решению К</w:t>
      </w:r>
      <w:r w:rsidRPr="0038603D">
        <w:rPr>
          <w:sz w:val="20"/>
          <w:szCs w:val="20"/>
        </w:rPr>
        <w:t>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4D1143" w:rsidRPr="0038603D"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38603D">
        <w:rPr>
          <w:sz w:val="20"/>
          <w:szCs w:val="20"/>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38603D">
        <w:rPr>
          <w:sz w:val="20"/>
          <w:szCs w:val="20"/>
        </w:rPr>
        <w:t>К</w:t>
      </w:r>
      <w:r w:rsidRPr="0038603D">
        <w:rPr>
          <w:sz w:val="20"/>
          <w:szCs w:val="20"/>
        </w:rPr>
        <w:t xml:space="preserve">омиссии или эксперта, имеющих аффилированные связи с Участником Запроса предложений. В случае, если факт </w:t>
      </w:r>
      <w:proofErr w:type="spellStart"/>
      <w:r w:rsidRPr="0038603D">
        <w:rPr>
          <w:sz w:val="20"/>
          <w:szCs w:val="20"/>
        </w:rPr>
        <w:t>аффилированности</w:t>
      </w:r>
      <w:proofErr w:type="spellEnd"/>
      <w:r w:rsidRPr="0038603D">
        <w:rPr>
          <w:sz w:val="20"/>
          <w:szCs w:val="20"/>
        </w:rPr>
        <w:t xml:space="preserve"> установлен в процессе или после проведения </w:t>
      </w:r>
      <w:r w:rsidRPr="0038603D">
        <w:rPr>
          <w:bCs w:val="0"/>
          <w:sz w:val="20"/>
          <w:szCs w:val="20"/>
        </w:rPr>
        <w:t>запроса предложений</w:t>
      </w:r>
      <w:r w:rsidRPr="0038603D">
        <w:rPr>
          <w:sz w:val="20"/>
          <w:szCs w:val="20"/>
        </w:rPr>
        <w:t xml:space="preserve">, но до подписания </w:t>
      </w:r>
      <w:r w:rsidRPr="0038603D">
        <w:rPr>
          <w:bCs w:val="0"/>
          <w:sz w:val="20"/>
          <w:szCs w:val="20"/>
        </w:rPr>
        <w:t>Договора по итогам проведения</w:t>
      </w:r>
      <w:r w:rsidR="003E7325" w:rsidRPr="0038603D">
        <w:rPr>
          <w:bCs w:val="0"/>
          <w:sz w:val="20"/>
          <w:szCs w:val="20"/>
        </w:rPr>
        <w:t xml:space="preserve"> запроса предложений, К</w:t>
      </w:r>
      <w:r w:rsidRPr="0038603D">
        <w:rPr>
          <w:sz w:val="20"/>
          <w:szCs w:val="20"/>
        </w:rPr>
        <w:t xml:space="preserve">омиссия пересматривает принятые решения без учета голоса/мнения аффилированного лица. </w:t>
      </w:r>
    </w:p>
    <w:p w:rsidR="004D1143" w:rsidRPr="0038603D"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38603D">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w:t>
      </w:r>
      <w:r w:rsidRPr="0038603D">
        <w:rPr>
          <w:sz w:val="20"/>
          <w:szCs w:val="20"/>
        </w:rPr>
        <w:lastRenderedPageBreak/>
        <w:t xml:space="preserve">решения об отказе от проведения запроса предложений, заключения договора Организатор в обязательном порядке размещает в </w:t>
      </w:r>
      <w:r w:rsidR="005823D0" w:rsidRPr="0038603D">
        <w:rPr>
          <w:sz w:val="20"/>
          <w:szCs w:val="20"/>
        </w:rPr>
        <w:t>ЕИС</w:t>
      </w:r>
      <w:r w:rsidRPr="0038603D">
        <w:rPr>
          <w:sz w:val="20"/>
          <w:szCs w:val="20"/>
        </w:rPr>
        <w:t xml:space="preserve"> обоснование принятого решения.</w:t>
      </w:r>
    </w:p>
    <w:p w:rsidR="00AD2DD5" w:rsidRPr="0038603D"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38603D">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38603D" w:rsidRDefault="004D1143" w:rsidP="00245853">
      <w:pPr>
        <w:pStyle w:val="1"/>
        <w:numPr>
          <w:ilvl w:val="0"/>
          <w:numId w:val="52"/>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38603D">
        <w:rPr>
          <w:sz w:val="20"/>
          <w:szCs w:val="20"/>
        </w:rPr>
        <w:lastRenderedPageBreak/>
        <w:t>Проект Договора</w:t>
      </w:r>
      <w:bookmarkEnd w:id="34"/>
      <w:bookmarkEnd w:id="35"/>
      <w:r w:rsidRPr="0038603D">
        <w:rPr>
          <w:sz w:val="20"/>
          <w:szCs w:val="20"/>
        </w:rPr>
        <w:t xml:space="preserve"> и </w:t>
      </w:r>
      <w:r w:rsidR="00AE2C3A" w:rsidRPr="0038603D">
        <w:rPr>
          <w:sz w:val="20"/>
          <w:szCs w:val="20"/>
        </w:rPr>
        <w:t>Техническое задание</w:t>
      </w:r>
    </w:p>
    <w:p w:rsidR="004D1143" w:rsidRPr="0038603D" w:rsidRDefault="004D1143" w:rsidP="00245853">
      <w:pPr>
        <w:pStyle w:val="11"/>
        <w:keepLines/>
        <w:rPr>
          <w:szCs w:val="20"/>
        </w:rPr>
      </w:pPr>
    </w:p>
    <w:p w:rsidR="004D1143" w:rsidRPr="0038603D" w:rsidRDefault="004D1143" w:rsidP="00245853">
      <w:pPr>
        <w:keepNext/>
        <w:keepLines/>
        <w:spacing w:line="240" w:lineRule="auto"/>
        <w:rPr>
          <w:bCs w:val="0"/>
          <w:sz w:val="20"/>
          <w:szCs w:val="20"/>
        </w:rPr>
      </w:pPr>
      <w:r w:rsidRPr="0038603D">
        <w:rPr>
          <w:sz w:val="20"/>
          <w:szCs w:val="20"/>
        </w:rPr>
        <w:t xml:space="preserve">2.1. </w:t>
      </w:r>
      <w:r w:rsidR="00AE2C3A" w:rsidRPr="0038603D">
        <w:rPr>
          <w:bCs w:val="0"/>
          <w:sz w:val="20"/>
          <w:szCs w:val="20"/>
        </w:rPr>
        <w:t>Техническое задание</w:t>
      </w:r>
      <w:r w:rsidRPr="0038603D">
        <w:rPr>
          <w:bCs w:val="0"/>
          <w:sz w:val="20"/>
          <w:szCs w:val="20"/>
        </w:rPr>
        <w:t xml:space="preserve"> с приложениями (см. Приложение 1 к Настоящей документации);</w:t>
      </w:r>
    </w:p>
    <w:p w:rsidR="004D1143" w:rsidRPr="0038603D" w:rsidRDefault="004D1143" w:rsidP="00245853">
      <w:pPr>
        <w:keepNext/>
        <w:keepLines/>
        <w:spacing w:line="240" w:lineRule="auto"/>
        <w:rPr>
          <w:bCs w:val="0"/>
          <w:sz w:val="20"/>
          <w:szCs w:val="20"/>
        </w:rPr>
        <w:sectPr w:rsidR="004D1143" w:rsidRPr="0038603D" w:rsidSect="00A25170">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776" w:left="1609" w:header="720" w:footer="720" w:gutter="0"/>
          <w:cols w:space="720"/>
          <w:docGrid w:linePitch="360"/>
        </w:sectPr>
      </w:pPr>
      <w:r w:rsidRPr="0038603D">
        <w:rPr>
          <w:bCs w:val="0"/>
          <w:sz w:val="20"/>
          <w:szCs w:val="20"/>
        </w:rPr>
        <w:t xml:space="preserve">2.2 Проект договора </w:t>
      </w:r>
      <w:r w:rsidR="00450941" w:rsidRPr="0038603D">
        <w:rPr>
          <w:bCs w:val="0"/>
          <w:sz w:val="20"/>
          <w:szCs w:val="20"/>
        </w:rPr>
        <w:t>поставки</w:t>
      </w:r>
      <w:r w:rsidRPr="0038603D">
        <w:rPr>
          <w:bCs w:val="0"/>
          <w:sz w:val="20"/>
          <w:szCs w:val="20"/>
        </w:rPr>
        <w:t xml:space="preserve"> с приложениями (см. Приложение 2 к Настоящей документации</w:t>
      </w:r>
      <w:r w:rsidR="005823D0" w:rsidRPr="0038603D">
        <w:rPr>
          <w:bCs w:val="0"/>
          <w:sz w:val="20"/>
          <w:szCs w:val="20"/>
        </w:rPr>
        <w:t>).</w:t>
      </w:r>
    </w:p>
    <w:p w:rsidR="004D1143" w:rsidRPr="0038603D" w:rsidRDefault="004D1143" w:rsidP="00245853">
      <w:pPr>
        <w:pStyle w:val="1"/>
        <w:numPr>
          <w:ilvl w:val="0"/>
          <w:numId w:val="52"/>
        </w:numPr>
        <w:tabs>
          <w:tab w:val="left" w:pos="426"/>
        </w:tabs>
        <w:spacing w:before="0" w:after="0"/>
        <w:ind w:left="0" w:hanging="11"/>
        <w:jc w:val="center"/>
        <w:rPr>
          <w:sz w:val="20"/>
          <w:szCs w:val="20"/>
        </w:rPr>
      </w:pPr>
      <w:bookmarkStart w:id="36" w:name="_Ref303711222"/>
      <w:bookmarkStart w:id="37" w:name="_Ref311232052"/>
      <w:bookmarkStart w:id="38" w:name="_Toc343613527"/>
      <w:r w:rsidRPr="0038603D">
        <w:rPr>
          <w:sz w:val="20"/>
          <w:szCs w:val="20"/>
        </w:rPr>
        <w:lastRenderedPageBreak/>
        <w:t xml:space="preserve">Порядок проведения Запроса предложений. Инструкции по подготовке </w:t>
      </w:r>
      <w:bookmarkEnd w:id="36"/>
      <w:r w:rsidRPr="0038603D">
        <w:rPr>
          <w:sz w:val="20"/>
          <w:szCs w:val="20"/>
        </w:rPr>
        <w:t>Заявок</w:t>
      </w:r>
      <w:bookmarkEnd w:id="37"/>
      <w:bookmarkEnd w:id="38"/>
    </w:p>
    <w:p w:rsidR="004D1143" w:rsidRPr="0038603D"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38603D">
        <w:rPr>
          <w:sz w:val="20"/>
          <w:szCs w:val="20"/>
        </w:rPr>
        <w:t xml:space="preserve"> </w:t>
      </w:r>
      <w:r w:rsidR="004D1143" w:rsidRPr="0038603D">
        <w:rPr>
          <w:sz w:val="20"/>
          <w:szCs w:val="20"/>
        </w:rPr>
        <w:t>Общий порядок проведения Запроса предложений</w:t>
      </w:r>
      <w:bookmarkEnd w:id="39"/>
    </w:p>
    <w:p w:rsidR="004D1143" w:rsidRPr="0038603D"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38603D">
        <w:rPr>
          <w:sz w:val="20"/>
          <w:szCs w:val="20"/>
        </w:rPr>
        <w:t>Запрос</w:t>
      </w:r>
      <w:r w:rsidRPr="0038603D">
        <w:rPr>
          <w:bCs w:val="0"/>
          <w:sz w:val="20"/>
          <w:szCs w:val="20"/>
        </w:rPr>
        <w:t xml:space="preserve"> предложений проводится в следующем порядке:</w:t>
      </w:r>
    </w:p>
    <w:p w:rsidR="004D1143" w:rsidRPr="0038603D"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38603D">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12BAD" w:rsidRPr="0038603D">
          <w:rPr>
            <w:bCs w:val="0"/>
            <w:sz w:val="20"/>
            <w:szCs w:val="20"/>
          </w:rPr>
          <w:t>3.2</w:t>
        </w:r>
      </w:fldSimple>
      <w:r w:rsidR="00C405C8"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r w:rsidRPr="0038603D">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12BAD" w:rsidRPr="0038603D">
          <w:rPr>
            <w:bCs w:val="0"/>
            <w:sz w:val="20"/>
            <w:szCs w:val="20"/>
          </w:rPr>
          <w:t>3.3</w:t>
        </w:r>
      </w:fldSimple>
      <w:r w:rsidRPr="0038603D">
        <w:rPr>
          <w:bCs w:val="0"/>
          <w:sz w:val="20"/>
          <w:szCs w:val="20"/>
        </w:rPr>
        <w:fldChar w:fldCharType="begin"/>
      </w:r>
      <w:r w:rsidRPr="0038603D">
        <w:rPr>
          <w:bCs w:val="0"/>
          <w:sz w:val="20"/>
          <w:szCs w:val="20"/>
        </w:rPr>
        <w:instrText xml:space="preserve"> REF __RefNumPara__444_922829174 \h </w:instrText>
      </w:r>
      <w:r w:rsidRPr="0038603D">
        <w:rPr>
          <w:bCs w:val="0"/>
          <w:sz w:val="20"/>
          <w:szCs w:val="20"/>
        </w:rPr>
      </w:r>
      <w:r w:rsidRPr="0038603D">
        <w:rPr>
          <w:bCs w:val="0"/>
          <w:sz w:val="20"/>
          <w:szCs w:val="20"/>
        </w:rPr>
        <w:instrText xml:space="preserve"> \* MERGEFORMAT </w:instrText>
      </w:r>
      <w:r w:rsidRPr="0038603D">
        <w:rPr>
          <w:bCs w:val="0"/>
          <w:sz w:val="20"/>
          <w:szCs w:val="20"/>
        </w:rPr>
        <w:fldChar w:fldCharType="end"/>
      </w:r>
      <w:r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38603D">
        <w:rPr>
          <w:bCs w:val="0"/>
          <w:sz w:val="20"/>
          <w:szCs w:val="20"/>
        </w:rPr>
        <w:t>подача Заявок и их прием, изменение и отзыв Заявки (подраздел</w:t>
      </w:r>
      <w:r w:rsidR="00964DF2" w:rsidRPr="0038603D">
        <w:rPr>
          <w:bCs w:val="0"/>
          <w:sz w:val="20"/>
          <w:szCs w:val="20"/>
        </w:rPr>
        <w:t>ы</w:t>
      </w:r>
      <w:r w:rsidRPr="0038603D">
        <w:rPr>
          <w:bCs w:val="0"/>
          <w:sz w:val="20"/>
          <w:szCs w:val="20"/>
        </w:rPr>
        <w:t xml:space="preserve"> </w:t>
      </w:r>
      <w:r w:rsidRPr="0038603D">
        <w:rPr>
          <w:bCs w:val="0"/>
          <w:sz w:val="20"/>
          <w:szCs w:val="20"/>
        </w:rPr>
        <w:fldChar w:fldCharType="begin"/>
      </w:r>
      <w:r w:rsidRPr="0038603D">
        <w:rPr>
          <w:bCs w:val="0"/>
          <w:sz w:val="20"/>
          <w:szCs w:val="20"/>
        </w:rPr>
        <w:instrText xml:space="preserve"> REF __RefNumPara__828_922829174 \h </w:instrText>
      </w:r>
      <w:r w:rsidRPr="0038603D">
        <w:rPr>
          <w:bCs w:val="0"/>
          <w:sz w:val="20"/>
          <w:szCs w:val="20"/>
        </w:rPr>
      </w:r>
      <w:r w:rsidRPr="0038603D">
        <w:rPr>
          <w:bCs w:val="0"/>
          <w:sz w:val="20"/>
          <w:szCs w:val="20"/>
        </w:rPr>
        <w:instrText xml:space="preserve"> \* MERGEFORMAT </w:instrText>
      </w:r>
      <w:r w:rsidRPr="0038603D">
        <w:rPr>
          <w:bCs w:val="0"/>
          <w:sz w:val="20"/>
          <w:szCs w:val="20"/>
        </w:rPr>
        <w:fldChar w:fldCharType="end"/>
      </w:r>
      <w:fldSimple w:instr=" REF _Ref303683883 \r \h  \* MERGEFORMAT ">
        <w:r w:rsidR="00012BAD" w:rsidRPr="0038603D">
          <w:rPr>
            <w:bCs w:val="0"/>
            <w:sz w:val="20"/>
            <w:szCs w:val="20"/>
          </w:rPr>
          <w:t>3.5</w:t>
        </w:r>
      </w:fldSimple>
      <w:r w:rsidR="00964DF2" w:rsidRPr="0038603D">
        <w:rPr>
          <w:bCs w:val="0"/>
          <w:sz w:val="20"/>
          <w:szCs w:val="20"/>
        </w:rPr>
        <w:t>, 3.5);</w:t>
      </w:r>
      <w:r w:rsidRPr="0038603D">
        <w:rPr>
          <w:bCs w:val="0"/>
          <w:sz w:val="20"/>
          <w:szCs w:val="20"/>
        </w:rPr>
        <w:t xml:space="preserve"> </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38603D">
        <w:rPr>
          <w:bCs w:val="0"/>
          <w:sz w:val="20"/>
          <w:szCs w:val="20"/>
        </w:rPr>
        <w:t xml:space="preserve">оценка Заявок (подраздел </w:t>
      </w:r>
      <w:fldSimple w:instr=" REF _Ref305973250 \r \h  \* MERGEFORMAT ">
        <w:r w:rsidR="00012BAD" w:rsidRPr="0038603D">
          <w:rPr>
            <w:bCs w:val="0"/>
            <w:sz w:val="20"/>
            <w:szCs w:val="20"/>
          </w:rPr>
          <w:t>3.6</w:t>
        </w:r>
      </w:fldSimple>
      <w:r w:rsidRPr="0038603D">
        <w:rPr>
          <w:bCs w:val="0"/>
          <w:sz w:val="20"/>
          <w:szCs w:val="20"/>
        </w:rPr>
        <w:fldChar w:fldCharType="begin"/>
      </w:r>
      <w:r w:rsidRPr="0038603D">
        <w:rPr>
          <w:bCs w:val="0"/>
          <w:sz w:val="20"/>
          <w:szCs w:val="20"/>
        </w:rPr>
        <w:instrText xml:space="preserve"> REF __RefNumPara__832_922829174 \h </w:instrText>
      </w:r>
      <w:r w:rsidRPr="0038603D">
        <w:rPr>
          <w:bCs w:val="0"/>
          <w:sz w:val="20"/>
          <w:szCs w:val="20"/>
        </w:rPr>
      </w:r>
      <w:r w:rsidRPr="0038603D">
        <w:rPr>
          <w:bCs w:val="0"/>
          <w:sz w:val="20"/>
          <w:szCs w:val="20"/>
        </w:rPr>
        <w:instrText xml:space="preserve"> \* MERGEFORMAT </w:instrText>
      </w:r>
      <w:r w:rsidRPr="0038603D">
        <w:rPr>
          <w:bCs w:val="0"/>
          <w:sz w:val="20"/>
          <w:szCs w:val="20"/>
        </w:rPr>
        <w:fldChar w:fldCharType="end"/>
      </w:r>
      <w:r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38603D">
        <w:rPr>
          <w:bCs w:val="0"/>
          <w:sz w:val="20"/>
          <w:szCs w:val="20"/>
        </w:rPr>
        <w:t xml:space="preserve">подведение итогов Запроса предложений (подраздел </w:t>
      </w:r>
      <w:fldSimple w:instr=" REF _Ref303681924 \r \h  \* MERGEFORMAT ">
        <w:r w:rsidR="00012BAD" w:rsidRPr="0038603D">
          <w:rPr>
            <w:bCs w:val="0"/>
            <w:sz w:val="20"/>
            <w:szCs w:val="20"/>
          </w:rPr>
          <w:t>3</w:t>
        </w:r>
      </w:fldSimple>
      <w:r w:rsidRPr="0038603D">
        <w:rPr>
          <w:bCs w:val="0"/>
          <w:sz w:val="20"/>
          <w:szCs w:val="20"/>
        </w:rPr>
        <w:fldChar w:fldCharType="begin"/>
      </w:r>
      <w:r w:rsidRPr="0038603D">
        <w:rPr>
          <w:bCs w:val="0"/>
          <w:sz w:val="20"/>
          <w:szCs w:val="20"/>
        </w:rPr>
        <w:instrText xml:space="preserve"> REF __RefNumPara__836_922829174 \h </w:instrText>
      </w:r>
      <w:r w:rsidRPr="0038603D">
        <w:rPr>
          <w:bCs w:val="0"/>
          <w:sz w:val="20"/>
          <w:szCs w:val="20"/>
        </w:rPr>
      </w:r>
      <w:r w:rsidRPr="0038603D">
        <w:rPr>
          <w:bCs w:val="0"/>
          <w:sz w:val="20"/>
          <w:szCs w:val="20"/>
        </w:rPr>
        <w:instrText xml:space="preserve"> \* MERGEFORMAT </w:instrText>
      </w:r>
      <w:r w:rsidRPr="0038603D">
        <w:rPr>
          <w:bCs w:val="0"/>
          <w:sz w:val="20"/>
          <w:szCs w:val="20"/>
        </w:rPr>
        <w:fldChar w:fldCharType="end"/>
      </w:r>
      <w:r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r w:rsidRPr="0038603D">
        <w:rPr>
          <w:bCs w:val="0"/>
          <w:sz w:val="20"/>
          <w:szCs w:val="20"/>
        </w:rPr>
        <w:t>подписание Договора (подраздел</w:t>
      </w:r>
      <w:r w:rsidR="00117F39" w:rsidRPr="0038603D">
        <w:rPr>
          <w:bCs w:val="0"/>
          <w:sz w:val="20"/>
          <w:szCs w:val="20"/>
        </w:rPr>
        <w:t xml:space="preserve"> 3.10</w:t>
      </w:r>
      <w:r w:rsidRPr="0038603D">
        <w:rPr>
          <w:bCs w:val="0"/>
          <w:sz w:val="20"/>
          <w:szCs w:val="20"/>
        </w:rPr>
        <w:t>)</w:t>
      </w:r>
      <w:r w:rsidR="00C405C8" w:rsidRPr="0038603D">
        <w:rPr>
          <w:bCs w:val="0"/>
          <w:sz w:val="20"/>
          <w:szCs w:val="20"/>
        </w:rPr>
        <w:t>;</w:t>
      </w:r>
    </w:p>
    <w:p w:rsidR="004D1143" w:rsidRPr="0038603D" w:rsidRDefault="004D1143" w:rsidP="00245853">
      <w:pPr>
        <w:keepNext/>
        <w:keepLines/>
        <w:numPr>
          <w:ilvl w:val="0"/>
          <w:numId w:val="12"/>
        </w:numPr>
        <w:tabs>
          <w:tab w:val="left" w:pos="1134"/>
        </w:tabs>
        <w:autoSpaceDE w:val="0"/>
        <w:spacing w:line="240" w:lineRule="auto"/>
        <w:ind w:left="0" w:firstLine="567"/>
        <w:rPr>
          <w:bCs w:val="0"/>
          <w:sz w:val="20"/>
          <w:szCs w:val="20"/>
        </w:rPr>
      </w:pPr>
      <w:r w:rsidRPr="0038603D">
        <w:rPr>
          <w:bCs w:val="0"/>
          <w:sz w:val="20"/>
          <w:szCs w:val="20"/>
        </w:rPr>
        <w:t xml:space="preserve">уведомление о результатах Запроса предложений (подраздел </w:t>
      </w:r>
      <w:r w:rsidR="00117F39" w:rsidRPr="0038603D">
        <w:rPr>
          <w:bCs w:val="0"/>
          <w:sz w:val="20"/>
          <w:szCs w:val="20"/>
        </w:rPr>
        <w:t>3.12</w:t>
      </w:r>
      <w:r w:rsidRPr="0038603D">
        <w:rPr>
          <w:bCs w:val="0"/>
          <w:sz w:val="20"/>
          <w:szCs w:val="20"/>
        </w:rPr>
        <w:t>).</w:t>
      </w:r>
    </w:p>
    <w:p w:rsidR="004D1143" w:rsidRPr="0038603D"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38603D">
        <w:rPr>
          <w:sz w:val="20"/>
          <w:szCs w:val="20"/>
          <w:lang w:eastAsia="ru-RU"/>
        </w:rPr>
        <w:t xml:space="preserve">В </w:t>
      </w:r>
      <w:r w:rsidRPr="0038603D">
        <w:rPr>
          <w:bCs w:val="0"/>
          <w:sz w:val="20"/>
          <w:szCs w:val="20"/>
        </w:rPr>
        <w:t>процессе</w:t>
      </w:r>
      <w:r w:rsidRPr="0038603D">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38603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38603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38603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38603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38603D">
        <w:rPr>
          <w:sz w:val="20"/>
          <w:szCs w:val="20"/>
          <w:lang w:eastAsia="ru-RU"/>
        </w:rPr>
        <w:t>протоколы, составляемые в процессе проведения Запроса предложений и подписанные ответ</w:t>
      </w:r>
      <w:r w:rsidR="00C92F4B" w:rsidRPr="0038603D">
        <w:rPr>
          <w:sz w:val="20"/>
          <w:szCs w:val="20"/>
          <w:lang w:eastAsia="ru-RU"/>
        </w:rPr>
        <w:t>ственным секретарем К</w:t>
      </w:r>
      <w:r w:rsidRPr="0038603D">
        <w:rPr>
          <w:sz w:val="20"/>
          <w:szCs w:val="20"/>
          <w:lang w:eastAsia="ru-RU"/>
        </w:rPr>
        <w:t>омиссии – не позднее 3 дней со дня подписания таких Протоколов.</w:t>
      </w:r>
    </w:p>
    <w:p w:rsidR="004D1143" w:rsidRPr="0038603D"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44" w:name="_Ref303250835"/>
      <w:bookmarkStart w:id="45" w:name="_Ref305973033"/>
      <w:bookmarkStart w:id="46" w:name="_Ref191386178"/>
      <w:bookmarkStart w:id="47" w:name="_Toc343613529"/>
      <w:r w:rsidRPr="0038603D">
        <w:rPr>
          <w:sz w:val="20"/>
          <w:szCs w:val="20"/>
        </w:rPr>
        <w:t>Публикация Извещения о проведении запроса предложений и Документации</w:t>
      </w:r>
      <w:bookmarkEnd w:id="44"/>
      <w:r w:rsidRPr="0038603D">
        <w:rPr>
          <w:sz w:val="20"/>
          <w:szCs w:val="20"/>
        </w:rPr>
        <w:t xml:space="preserve"> по запросу предложений</w:t>
      </w:r>
      <w:bookmarkEnd w:id="45"/>
      <w:bookmarkEnd w:id="47"/>
    </w:p>
    <w:p w:rsidR="004D1143" w:rsidRPr="0038603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38603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38603D">
        <w:rPr>
          <w:sz w:val="20"/>
          <w:szCs w:val="20"/>
        </w:rPr>
        <w:t>1.1</w:t>
      </w:r>
      <w:r w:rsidRPr="0038603D">
        <w:rPr>
          <w:sz w:val="20"/>
          <w:szCs w:val="20"/>
        </w:rPr>
        <w:t xml:space="preserve"> </w:t>
      </w:r>
      <w:r w:rsidRPr="0038603D">
        <w:rPr>
          <w:sz w:val="20"/>
          <w:szCs w:val="20"/>
          <w:lang w:eastAsia="ru-RU"/>
        </w:rPr>
        <w:t>и любое лицо может получить указанные документы с официального сайта без взимания платы.</w:t>
      </w:r>
    </w:p>
    <w:p w:rsidR="004D1143" w:rsidRPr="0038603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38603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38603D" w:rsidRDefault="004D1143" w:rsidP="00245853">
      <w:pPr>
        <w:keepNext/>
        <w:keepLines/>
        <w:overflowPunct w:val="0"/>
        <w:autoSpaceDE w:val="0"/>
        <w:spacing w:line="240" w:lineRule="auto"/>
        <w:jc w:val="center"/>
        <w:rPr>
          <w:b/>
          <w:bCs w:val="0"/>
          <w:sz w:val="20"/>
          <w:szCs w:val="20"/>
        </w:rPr>
      </w:pPr>
    </w:p>
    <w:p w:rsidR="004D1143" w:rsidRPr="0038603D" w:rsidRDefault="004D1143" w:rsidP="00245853">
      <w:pPr>
        <w:pStyle w:val="2"/>
        <w:keepLines/>
        <w:numPr>
          <w:ilvl w:val="1"/>
          <w:numId w:val="52"/>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6"/>
      <w:bookmarkEnd w:id="48"/>
      <w:r w:rsidRPr="0038603D">
        <w:rPr>
          <w:sz w:val="20"/>
          <w:szCs w:val="20"/>
        </w:rPr>
        <w:t xml:space="preserve">Подготовка </w:t>
      </w:r>
      <w:bookmarkEnd w:id="49"/>
      <w:r w:rsidRPr="0038603D">
        <w:rPr>
          <w:sz w:val="20"/>
          <w:szCs w:val="20"/>
        </w:rPr>
        <w:t>Заявок</w:t>
      </w:r>
      <w:bookmarkEnd w:id="50"/>
      <w:bookmarkEnd w:id="51"/>
    </w:p>
    <w:p w:rsidR="004D1143" w:rsidRPr="0038603D" w:rsidRDefault="004D1143" w:rsidP="00245853">
      <w:pPr>
        <w:pStyle w:val="3"/>
        <w:keepLines/>
        <w:numPr>
          <w:ilvl w:val="2"/>
          <w:numId w:val="52"/>
        </w:numPr>
        <w:spacing w:before="0" w:after="0"/>
        <w:rPr>
          <w:sz w:val="20"/>
          <w:szCs w:val="20"/>
        </w:rPr>
      </w:pPr>
      <w:bookmarkStart w:id="52" w:name="_Ref306114638"/>
      <w:bookmarkStart w:id="53" w:name="_Toc343613531"/>
      <w:r w:rsidRPr="0038603D">
        <w:rPr>
          <w:sz w:val="20"/>
          <w:szCs w:val="20"/>
        </w:rPr>
        <w:t>Общие требования к Заявке</w:t>
      </w:r>
      <w:bookmarkEnd w:id="52"/>
      <w:bookmarkEnd w:id="53"/>
    </w:p>
    <w:p w:rsidR="004D1143" w:rsidRPr="0038603D" w:rsidRDefault="004D1143" w:rsidP="00245853">
      <w:pPr>
        <w:keepNext/>
        <w:keepLines/>
        <w:numPr>
          <w:ilvl w:val="3"/>
          <w:numId w:val="20"/>
        </w:numPr>
        <w:tabs>
          <w:tab w:val="left" w:pos="1560"/>
        </w:tabs>
        <w:autoSpaceDE w:val="0"/>
        <w:spacing w:line="240" w:lineRule="auto"/>
        <w:ind w:left="0" w:firstLine="709"/>
        <w:rPr>
          <w:bCs w:val="0"/>
          <w:sz w:val="20"/>
          <w:szCs w:val="20"/>
        </w:rPr>
      </w:pPr>
      <w:r w:rsidRPr="0038603D">
        <w:rPr>
          <w:bCs w:val="0"/>
          <w:sz w:val="20"/>
          <w:szCs w:val="20"/>
        </w:rPr>
        <w:t>Участник должен подготовить Заявку, включающую в себя:</w:t>
      </w:r>
    </w:p>
    <w:p w:rsidR="004D1143" w:rsidRPr="0038603D"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38603D">
        <w:rPr>
          <w:bCs w:val="0"/>
          <w:spacing w:val="-1"/>
          <w:sz w:val="20"/>
          <w:szCs w:val="20"/>
        </w:rPr>
        <w:t>Письмо о подаче оферты по форме и в соответствии с инструкциями,</w:t>
      </w:r>
      <w:r w:rsidRPr="0038603D">
        <w:rPr>
          <w:bCs w:val="0"/>
          <w:sz w:val="20"/>
          <w:szCs w:val="20"/>
        </w:rPr>
        <w:t xml:space="preserve"> приведенными в настоящей Документации по запросу предложений </w:t>
      </w:r>
      <w:r w:rsidRPr="0038603D">
        <w:rPr>
          <w:bCs w:val="0"/>
          <w:spacing w:val="-2"/>
          <w:sz w:val="20"/>
          <w:szCs w:val="20"/>
        </w:rPr>
        <w:t>(</w:t>
      </w:r>
      <w:r w:rsidRPr="0038603D">
        <w:rPr>
          <w:bCs w:val="0"/>
          <w:sz w:val="20"/>
          <w:szCs w:val="20"/>
        </w:rPr>
        <w:t xml:space="preserve">раздел </w:t>
      </w:r>
      <w:fldSimple w:instr=" REF _Ref306031829 \r \h  \* MERGEFORMAT ">
        <w:r w:rsidR="00012BAD" w:rsidRPr="0038603D">
          <w:rPr>
            <w:bCs w:val="0"/>
            <w:sz w:val="20"/>
            <w:szCs w:val="20"/>
          </w:rPr>
          <w:t>4</w:t>
        </w:r>
      </w:fldSimple>
      <w:r w:rsidRPr="0038603D">
        <w:rPr>
          <w:bCs w:val="0"/>
          <w:sz w:val="20"/>
          <w:szCs w:val="20"/>
        </w:rPr>
        <w:t xml:space="preserve">, </w:t>
      </w:r>
      <w:r w:rsidRPr="0038603D">
        <w:rPr>
          <w:bCs w:val="0"/>
          <w:sz w:val="20"/>
          <w:szCs w:val="20"/>
          <w:lang w:eastAsia="ru-RU"/>
        </w:rPr>
        <w:t>форма 1);</w:t>
      </w:r>
    </w:p>
    <w:p w:rsidR="0047527E" w:rsidRPr="0038603D"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38603D">
        <w:rPr>
          <w:sz w:val="20"/>
          <w:szCs w:val="20"/>
        </w:rPr>
        <w:t>Техническое предложение по форме и в соответствии с и</w:t>
      </w:r>
      <w:r w:rsidRPr="0038603D">
        <w:rPr>
          <w:sz w:val="20"/>
          <w:szCs w:val="20"/>
        </w:rPr>
        <w:t>н</w:t>
      </w:r>
      <w:r w:rsidRPr="0038603D">
        <w:rPr>
          <w:sz w:val="20"/>
          <w:szCs w:val="20"/>
        </w:rPr>
        <w:t xml:space="preserve">струкциями, приведенными в настоящей Закупочной документации (раздел </w:t>
      </w:r>
      <w:r w:rsidR="00117F39" w:rsidRPr="0038603D">
        <w:rPr>
          <w:sz w:val="20"/>
          <w:szCs w:val="20"/>
        </w:rPr>
        <w:t>4</w:t>
      </w:r>
      <w:r w:rsidRPr="0038603D">
        <w:rPr>
          <w:sz w:val="20"/>
          <w:szCs w:val="20"/>
        </w:rPr>
        <w:t>, форма 2) с приложением следующих документов:</w:t>
      </w:r>
    </w:p>
    <w:p w:rsidR="004D1143" w:rsidRPr="0038603D" w:rsidRDefault="004D1143" w:rsidP="00245853">
      <w:pPr>
        <w:keepNext/>
        <w:widowControl w:val="0"/>
        <w:numPr>
          <w:ilvl w:val="0"/>
          <w:numId w:val="3"/>
        </w:numPr>
        <w:shd w:val="clear" w:color="auto" w:fill="FFFFFF"/>
        <w:autoSpaceDE w:val="0"/>
        <w:spacing w:line="240" w:lineRule="auto"/>
        <w:ind w:left="0" w:right="6" w:firstLine="709"/>
        <w:rPr>
          <w:bCs w:val="0"/>
          <w:sz w:val="20"/>
          <w:szCs w:val="20"/>
        </w:rPr>
      </w:pPr>
      <w:r w:rsidRPr="0038603D">
        <w:rPr>
          <w:sz w:val="20"/>
          <w:szCs w:val="20"/>
        </w:rPr>
        <w:t>Анкету Участника закупки (раздел</w:t>
      </w:r>
      <w:r w:rsidR="00723681" w:rsidRPr="0038603D">
        <w:rPr>
          <w:sz w:val="20"/>
          <w:szCs w:val="20"/>
        </w:rPr>
        <w:t xml:space="preserve"> 4</w:t>
      </w:r>
      <w:r w:rsidRPr="0038603D">
        <w:rPr>
          <w:sz w:val="20"/>
          <w:szCs w:val="20"/>
        </w:rPr>
        <w:t>, форма 3)</w:t>
      </w:r>
      <w:r w:rsidRPr="0038603D">
        <w:rPr>
          <w:bCs w:val="0"/>
          <w:sz w:val="20"/>
          <w:szCs w:val="20"/>
        </w:rPr>
        <w:t>.</w:t>
      </w:r>
    </w:p>
    <w:p w:rsidR="004D1143" w:rsidRPr="0038603D"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38603D">
        <w:rPr>
          <w:sz w:val="20"/>
          <w:szCs w:val="20"/>
        </w:rPr>
        <w:t xml:space="preserve">Заполненную информационную справку о наличии у Участника закупки связей, носящих характер </w:t>
      </w:r>
      <w:proofErr w:type="spellStart"/>
      <w:r w:rsidRPr="0038603D">
        <w:rPr>
          <w:sz w:val="20"/>
          <w:szCs w:val="20"/>
        </w:rPr>
        <w:t>аффилированности</w:t>
      </w:r>
      <w:proofErr w:type="spellEnd"/>
      <w:r w:rsidRPr="0038603D">
        <w:rPr>
          <w:sz w:val="20"/>
          <w:szCs w:val="20"/>
        </w:rPr>
        <w:t xml:space="preserve"> с сотрудниками Заказчика или Организатора закупки и/или конфликта интересов (раздел </w:t>
      </w:r>
      <w:r w:rsidR="00A162CA" w:rsidRPr="0038603D">
        <w:rPr>
          <w:sz w:val="20"/>
          <w:szCs w:val="20"/>
        </w:rPr>
        <w:t>4</w:t>
      </w:r>
      <w:r w:rsidRPr="0038603D">
        <w:rPr>
          <w:sz w:val="20"/>
          <w:szCs w:val="20"/>
        </w:rPr>
        <w:t xml:space="preserve">, форма </w:t>
      </w:r>
      <w:r w:rsidR="00117F39" w:rsidRPr="0038603D">
        <w:rPr>
          <w:sz w:val="20"/>
          <w:szCs w:val="20"/>
        </w:rPr>
        <w:t>9</w:t>
      </w:r>
      <w:r w:rsidRPr="0038603D">
        <w:rPr>
          <w:sz w:val="20"/>
          <w:szCs w:val="20"/>
        </w:rPr>
        <w:t>).</w:t>
      </w:r>
    </w:p>
    <w:p w:rsidR="00316504" w:rsidRPr="0038603D"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0"/>
          <w:szCs w:val="20"/>
        </w:rPr>
      </w:pPr>
      <w:r w:rsidRPr="0038603D">
        <w:rPr>
          <w:bCs w:val="0"/>
          <w:sz w:val="20"/>
          <w:szCs w:val="20"/>
        </w:rPr>
        <w:t xml:space="preserve">Документы, подтверждающие соответствие Участника требованиям настоящей Документации по запросу </w:t>
      </w:r>
      <w:r w:rsidRPr="002672F5">
        <w:rPr>
          <w:bCs w:val="0"/>
          <w:sz w:val="20"/>
          <w:szCs w:val="20"/>
        </w:rPr>
        <w:t xml:space="preserve">предложений (подраздел </w:t>
      </w:r>
      <w:r w:rsidR="002672F5" w:rsidRPr="002672F5">
        <w:rPr>
          <w:bCs w:val="0"/>
          <w:sz w:val="20"/>
          <w:szCs w:val="20"/>
        </w:rPr>
        <w:t>3.3.8</w:t>
      </w:r>
      <w:r w:rsidRPr="002672F5">
        <w:rPr>
          <w:bCs w:val="0"/>
          <w:sz w:val="20"/>
          <w:szCs w:val="20"/>
        </w:rPr>
        <w:t>);</w:t>
      </w:r>
    </w:p>
    <w:p w:rsidR="001D147E" w:rsidRPr="0038603D" w:rsidRDefault="009209D4" w:rsidP="001D147E">
      <w:pPr>
        <w:pStyle w:val="a"/>
        <w:numPr>
          <w:ilvl w:val="0"/>
          <w:numId w:val="3"/>
        </w:numPr>
        <w:tabs>
          <w:tab w:val="clear" w:pos="1435"/>
          <w:tab w:val="num" w:pos="1276"/>
        </w:tabs>
        <w:suppressAutoHyphens w:val="0"/>
        <w:autoSpaceDE w:val="0"/>
        <w:autoSpaceDN w:val="0"/>
        <w:spacing w:line="240" w:lineRule="auto"/>
        <w:ind w:hanging="726"/>
        <w:contextualSpacing w:val="0"/>
        <w:rPr>
          <w:sz w:val="20"/>
          <w:szCs w:val="20"/>
        </w:rPr>
      </w:pPr>
      <w:r w:rsidRPr="0038603D">
        <w:rPr>
          <w:sz w:val="20"/>
          <w:szCs w:val="20"/>
        </w:rPr>
        <w:t xml:space="preserve">Техническое описание </w:t>
      </w:r>
      <w:r w:rsidR="001D147E" w:rsidRPr="0038603D">
        <w:rPr>
          <w:sz w:val="20"/>
          <w:szCs w:val="20"/>
        </w:rPr>
        <w:t>;</w:t>
      </w:r>
    </w:p>
    <w:p w:rsidR="001D147E" w:rsidRPr="0038603D" w:rsidRDefault="001D147E" w:rsidP="001D147E">
      <w:pPr>
        <w:numPr>
          <w:ilvl w:val="0"/>
          <w:numId w:val="3"/>
        </w:numPr>
        <w:tabs>
          <w:tab w:val="clear" w:pos="1435"/>
          <w:tab w:val="num" w:pos="1276"/>
        </w:tabs>
        <w:suppressAutoHyphens w:val="0"/>
        <w:spacing w:line="240" w:lineRule="auto"/>
        <w:ind w:left="1276" w:hanging="567"/>
        <w:jc w:val="left"/>
        <w:rPr>
          <w:sz w:val="20"/>
          <w:szCs w:val="20"/>
        </w:rPr>
      </w:pPr>
      <w:r w:rsidRPr="0038603D">
        <w:rPr>
          <w:sz w:val="20"/>
          <w:szCs w:val="20"/>
        </w:rPr>
        <w:t xml:space="preserve">Чертёж ячейки в разрезе (линейная, ячейка силового трансформатора, ячейка секционного выключателя, ячейка трансформатора напряжения), позволяющий определить ремонтопригодность оборудования и возможность удобства подключения/ </w:t>
      </w:r>
      <w:proofErr w:type="spellStart"/>
      <w:r w:rsidRPr="0038603D">
        <w:rPr>
          <w:sz w:val="20"/>
          <w:szCs w:val="20"/>
        </w:rPr>
        <w:t>фазировки</w:t>
      </w:r>
      <w:proofErr w:type="spellEnd"/>
      <w:r w:rsidRPr="0038603D">
        <w:rPr>
          <w:sz w:val="20"/>
          <w:szCs w:val="20"/>
        </w:rPr>
        <w:t xml:space="preserve"> КЛ</w:t>
      </w:r>
      <w:r w:rsidR="00B85BD0" w:rsidRPr="0038603D">
        <w:rPr>
          <w:sz w:val="20"/>
          <w:szCs w:val="20"/>
        </w:rPr>
        <w:t xml:space="preserve"> (</w:t>
      </w:r>
      <w:r w:rsidR="00247FAA" w:rsidRPr="0038603D">
        <w:rPr>
          <w:sz w:val="20"/>
          <w:szCs w:val="20"/>
        </w:rPr>
        <w:t>с обязательным указанием расстояния</w:t>
      </w:r>
      <w:r w:rsidR="00B85BD0" w:rsidRPr="0038603D">
        <w:rPr>
          <w:sz w:val="20"/>
          <w:szCs w:val="20"/>
        </w:rPr>
        <w:t xml:space="preserve"> от трансформаторов тока нулевой последовательности до места присоединения КЛ)</w:t>
      </w:r>
      <w:r w:rsidRPr="0038603D">
        <w:rPr>
          <w:sz w:val="20"/>
          <w:szCs w:val="20"/>
        </w:rPr>
        <w:t>;</w:t>
      </w:r>
    </w:p>
    <w:p w:rsidR="00034A18" w:rsidRPr="0038603D" w:rsidRDefault="00034A18" w:rsidP="00034A18">
      <w:pPr>
        <w:pStyle w:val="affffff8"/>
        <w:keepNext/>
        <w:keepLines/>
        <w:widowControl w:val="0"/>
        <w:numPr>
          <w:ilvl w:val="0"/>
          <w:numId w:val="3"/>
        </w:numPr>
        <w:tabs>
          <w:tab w:val="clear" w:pos="1435"/>
          <w:tab w:val="left" w:pos="284"/>
          <w:tab w:val="num" w:pos="1134"/>
        </w:tabs>
        <w:spacing w:line="240" w:lineRule="auto"/>
        <w:ind w:left="0" w:firstLine="709"/>
        <w:rPr>
          <w:sz w:val="20"/>
          <w:szCs w:val="20"/>
          <w:lang w:eastAsia="ru-RU"/>
        </w:rPr>
      </w:pPr>
      <w:r w:rsidRPr="0038603D">
        <w:rPr>
          <w:sz w:val="20"/>
          <w:szCs w:val="20"/>
          <w:lang w:eastAsia="ru-RU"/>
        </w:rPr>
        <w:lastRenderedPageBreak/>
        <w:t>Подписанный со стороны Участника проект договора</w:t>
      </w:r>
      <w:r w:rsidR="004B4DC3" w:rsidRPr="0038603D">
        <w:rPr>
          <w:sz w:val="20"/>
          <w:szCs w:val="20"/>
          <w:lang w:eastAsia="ru-RU"/>
        </w:rPr>
        <w:t xml:space="preserve"> в соответствии с приложением №</w:t>
      </w:r>
      <w:r w:rsidR="004B4DC3" w:rsidRPr="0038603D">
        <w:rPr>
          <w:sz w:val="20"/>
          <w:szCs w:val="20"/>
          <w:lang w:val="ru-RU" w:eastAsia="ru-RU"/>
        </w:rPr>
        <w:t>2</w:t>
      </w:r>
      <w:r w:rsidRPr="0038603D">
        <w:rPr>
          <w:sz w:val="20"/>
          <w:szCs w:val="20"/>
          <w:lang w:eastAsia="ru-RU"/>
        </w:rPr>
        <w:t xml:space="preserve"> к </w:t>
      </w:r>
      <w:r w:rsidRPr="0038603D">
        <w:rPr>
          <w:sz w:val="20"/>
          <w:szCs w:val="20"/>
          <w:lang w:val="ru-RU" w:eastAsia="ru-RU"/>
        </w:rPr>
        <w:t xml:space="preserve">закупочной </w:t>
      </w:r>
      <w:r w:rsidRPr="0038603D">
        <w:rPr>
          <w:sz w:val="20"/>
          <w:szCs w:val="20"/>
          <w:lang w:eastAsia="ru-RU"/>
        </w:rPr>
        <w:t>документации</w:t>
      </w:r>
      <w:r w:rsidRPr="0038603D">
        <w:rPr>
          <w:bCs/>
          <w:sz w:val="20"/>
          <w:szCs w:val="20"/>
        </w:rPr>
        <w:t>;</w:t>
      </w:r>
    </w:p>
    <w:p w:rsidR="004D1143" w:rsidRPr="0038603D"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38603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38603D"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38603D">
        <w:rPr>
          <w:bCs w:val="0"/>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58"/>
    </w:p>
    <w:p w:rsidR="004D1143" w:rsidRPr="0038603D"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r w:rsidRPr="0038603D">
        <w:rPr>
          <w:bCs w:val="0"/>
          <w:sz w:val="20"/>
          <w:szCs w:val="20"/>
        </w:rPr>
        <w:t xml:space="preserve">Заявка должна быть подготовлена в электронной форме с использованием функционала ЭТП (подраздел </w:t>
      </w:r>
      <w:r w:rsidRPr="0038603D">
        <w:rPr>
          <w:bCs w:val="0"/>
          <w:sz w:val="20"/>
          <w:szCs w:val="20"/>
        </w:rPr>
        <w:fldChar w:fldCharType="begin"/>
      </w:r>
      <w:r w:rsidRPr="0038603D">
        <w:rPr>
          <w:bCs w:val="0"/>
          <w:sz w:val="20"/>
          <w:szCs w:val="20"/>
        </w:rPr>
        <w:instrText xml:space="preserve"> REF _Ref191386419 \n \h </w:instrText>
      </w:r>
      <w:r w:rsidRPr="0038603D">
        <w:rPr>
          <w:bCs w:val="0"/>
          <w:sz w:val="20"/>
          <w:szCs w:val="20"/>
        </w:rPr>
      </w:r>
      <w:r w:rsidRPr="0038603D">
        <w:rPr>
          <w:bCs w:val="0"/>
          <w:sz w:val="20"/>
          <w:szCs w:val="20"/>
        </w:rPr>
        <w:instrText xml:space="preserve"> \* MERGEFORMAT </w:instrText>
      </w:r>
      <w:r w:rsidRPr="0038603D">
        <w:rPr>
          <w:bCs w:val="0"/>
          <w:sz w:val="20"/>
          <w:szCs w:val="20"/>
        </w:rPr>
        <w:fldChar w:fldCharType="separate"/>
      </w:r>
      <w:proofErr w:type="spellStart"/>
      <w:r w:rsidR="00012BAD" w:rsidRPr="0038603D">
        <w:rPr>
          <w:bCs w:val="0"/>
          <w:sz w:val="20"/>
          <w:szCs w:val="20"/>
        </w:rPr>
        <w:t>d</w:t>
      </w:r>
      <w:proofErr w:type="spellEnd"/>
      <w:r w:rsidR="00012BAD" w:rsidRPr="0038603D">
        <w:rPr>
          <w:bCs w:val="0"/>
          <w:sz w:val="20"/>
          <w:szCs w:val="20"/>
        </w:rPr>
        <w:t>)</w:t>
      </w:r>
      <w:r w:rsidRPr="0038603D">
        <w:rPr>
          <w:bCs w:val="0"/>
          <w:sz w:val="20"/>
          <w:szCs w:val="20"/>
        </w:rPr>
        <w:fldChar w:fldCharType="end"/>
      </w:r>
      <w:r w:rsidRPr="0038603D">
        <w:rPr>
          <w:bCs w:val="0"/>
          <w:sz w:val="20"/>
          <w:szCs w:val="20"/>
        </w:rPr>
        <w:t xml:space="preserve">). </w:t>
      </w:r>
    </w:p>
    <w:p w:rsidR="004D1143" w:rsidRPr="0038603D" w:rsidRDefault="004D1143" w:rsidP="00245853">
      <w:pPr>
        <w:pStyle w:val="3"/>
        <w:keepLines/>
        <w:numPr>
          <w:ilvl w:val="2"/>
          <w:numId w:val="52"/>
        </w:numPr>
        <w:spacing w:before="0" w:after="0"/>
        <w:rPr>
          <w:sz w:val="20"/>
          <w:szCs w:val="20"/>
        </w:rPr>
      </w:pPr>
      <w:r w:rsidRPr="0038603D">
        <w:rPr>
          <w:sz w:val="20"/>
          <w:szCs w:val="20"/>
        </w:rPr>
        <w:t>Порядок подготовки Заявки через </w:t>
      </w:r>
      <w:bookmarkEnd w:id="54"/>
      <w:bookmarkEnd w:id="55"/>
      <w:bookmarkEnd w:id="56"/>
      <w:r w:rsidRPr="0038603D">
        <w:rPr>
          <w:sz w:val="20"/>
          <w:szCs w:val="20"/>
        </w:rPr>
        <w:t>ЭТП</w:t>
      </w:r>
      <w:bookmarkEnd w:id="57"/>
    </w:p>
    <w:p w:rsidR="004D1143" w:rsidRPr="0038603D"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38603D">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38603D"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38603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38603D"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38603D">
        <w:rPr>
          <w:sz w:val="20"/>
          <w:szCs w:val="20"/>
        </w:rPr>
        <w:t>Заявка на участие состоит из двух частей и ценового предложения.</w:t>
      </w:r>
    </w:p>
    <w:p w:rsidR="00867AC8" w:rsidRPr="0038603D"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38603D">
        <w:rPr>
          <w:sz w:val="20"/>
          <w:szCs w:val="20"/>
        </w:rPr>
        <w:t>/поставляемой продукции</w:t>
      </w:r>
      <w:r w:rsidRPr="0038603D">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38603D"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38603D">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38603D" w:rsidRDefault="00867AC8" w:rsidP="00245853">
      <w:pPr>
        <w:keepNext/>
        <w:widowControl w:val="0"/>
        <w:tabs>
          <w:tab w:val="left" w:pos="1700"/>
        </w:tabs>
        <w:overflowPunct w:val="0"/>
        <w:autoSpaceDE w:val="0"/>
        <w:spacing w:line="240" w:lineRule="auto"/>
        <w:ind w:firstLine="709"/>
        <w:rPr>
          <w:sz w:val="20"/>
          <w:szCs w:val="20"/>
        </w:rPr>
      </w:pPr>
      <w:r w:rsidRPr="0038603D">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38603D">
        <w:rPr>
          <w:sz w:val="20"/>
          <w:szCs w:val="20"/>
        </w:rPr>
        <w:t>4</w:t>
      </w:r>
      <w:r w:rsidRPr="0038603D">
        <w:rPr>
          <w:sz w:val="20"/>
          <w:szCs w:val="20"/>
        </w:rPr>
        <w:t>, форма 2);</w:t>
      </w:r>
    </w:p>
    <w:p w:rsidR="002753A0" w:rsidRPr="0038603D" w:rsidRDefault="002753A0" w:rsidP="002753A0">
      <w:pPr>
        <w:tabs>
          <w:tab w:val="num" w:pos="1276"/>
        </w:tabs>
        <w:suppressAutoHyphens w:val="0"/>
        <w:spacing w:line="240" w:lineRule="auto"/>
        <w:jc w:val="left"/>
        <w:rPr>
          <w:sz w:val="20"/>
          <w:szCs w:val="20"/>
        </w:rPr>
      </w:pPr>
      <w:r w:rsidRPr="0038603D">
        <w:rPr>
          <w:sz w:val="20"/>
          <w:szCs w:val="20"/>
        </w:rPr>
        <w:t>б)</w:t>
      </w:r>
      <w:r w:rsidRPr="0038603D">
        <w:rPr>
          <w:color w:val="FF0000"/>
          <w:sz w:val="20"/>
          <w:szCs w:val="20"/>
        </w:rPr>
        <w:t xml:space="preserve"> </w:t>
      </w:r>
      <w:r w:rsidRPr="0038603D">
        <w:rPr>
          <w:sz w:val="20"/>
          <w:szCs w:val="20"/>
        </w:rPr>
        <w:t xml:space="preserve">Чертёж ячейки в разрезе (линейная, ячейка силового трансформатора, ячейка секционного выключателя, ячейка трансформатора напряжения), позволяющий определить ремонтопригодность оборудования и возможность удобства подключения/ </w:t>
      </w:r>
      <w:proofErr w:type="spellStart"/>
      <w:r w:rsidRPr="0038603D">
        <w:rPr>
          <w:sz w:val="20"/>
          <w:szCs w:val="20"/>
        </w:rPr>
        <w:t>фазировки</w:t>
      </w:r>
      <w:proofErr w:type="spellEnd"/>
      <w:r w:rsidRPr="0038603D">
        <w:rPr>
          <w:sz w:val="20"/>
          <w:szCs w:val="20"/>
        </w:rPr>
        <w:t xml:space="preserve"> КЛ</w:t>
      </w:r>
      <w:r w:rsidR="00B85BD0" w:rsidRPr="0038603D">
        <w:rPr>
          <w:sz w:val="20"/>
          <w:szCs w:val="20"/>
        </w:rPr>
        <w:t xml:space="preserve"> (</w:t>
      </w:r>
      <w:r w:rsidR="00247FAA" w:rsidRPr="0038603D">
        <w:rPr>
          <w:sz w:val="20"/>
          <w:szCs w:val="20"/>
        </w:rPr>
        <w:t>с обязательным указанием расстояния</w:t>
      </w:r>
      <w:r w:rsidR="00B85BD0" w:rsidRPr="0038603D">
        <w:rPr>
          <w:sz w:val="20"/>
          <w:szCs w:val="20"/>
        </w:rPr>
        <w:t xml:space="preserve"> от трансформаторов тока нулевой последовательности до м</w:t>
      </w:r>
      <w:r w:rsidR="00247FAA" w:rsidRPr="0038603D">
        <w:rPr>
          <w:sz w:val="20"/>
          <w:szCs w:val="20"/>
        </w:rPr>
        <w:t>еста присоединения КЛ</w:t>
      </w:r>
      <w:r w:rsidR="00B85BD0" w:rsidRPr="0038603D">
        <w:rPr>
          <w:sz w:val="20"/>
          <w:szCs w:val="20"/>
        </w:rPr>
        <w:t>)</w:t>
      </w:r>
      <w:r w:rsidRPr="0038603D">
        <w:rPr>
          <w:sz w:val="20"/>
          <w:szCs w:val="20"/>
        </w:rPr>
        <w:t>;</w:t>
      </w:r>
    </w:p>
    <w:p w:rsidR="002753A0" w:rsidRPr="0038603D" w:rsidRDefault="002753A0" w:rsidP="002753A0">
      <w:pPr>
        <w:pStyle w:val="a"/>
        <w:numPr>
          <w:ilvl w:val="0"/>
          <w:numId w:val="0"/>
        </w:numPr>
        <w:tabs>
          <w:tab w:val="num" w:pos="1276"/>
        </w:tabs>
        <w:suppressAutoHyphens w:val="0"/>
        <w:autoSpaceDE w:val="0"/>
        <w:autoSpaceDN w:val="0"/>
        <w:spacing w:line="240" w:lineRule="auto"/>
        <w:ind w:left="360" w:hanging="360"/>
        <w:contextualSpacing w:val="0"/>
        <w:rPr>
          <w:sz w:val="20"/>
          <w:szCs w:val="20"/>
        </w:rPr>
      </w:pPr>
      <w:r w:rsidRPr="0038603D">
        <w:rPr>
          <w:sz w:val="20"/>
          <w:szCs w:val="20"/>
        </w:rPr>
        <w:t xml:space="preserve">    </w:t>
      </w:r>
      <w:r w:rsidR="009209D4" w:rsidRPr="0038603D">
        <w:rPr>
          <w:sz w:val="20"/>
          <w:szCs w:val="20"/>
        </w:rPr>
        <w:t xml:space="preserve">       г) Техническое описание.</w:t>
      </w:r>
    </w:p>
    <w:p w:rsidR="002753A0" w:rsidRPr="0038603D" w:rsidRDefault="002753A0" w:rsidP="00D61DC4">
      <w:pPr>
        <w:keepNext/>
        <w:widowControl w:val="0"/>
        <w:tabs>
          <w:tab w:val="left" w:pos="1700"/>
        </w:tabs>
        <w:overflowPunct w:val="0"/>
        <w:autoSpaceDE w:val="0"/>
        <w:spacing w:line="240" w:lineRule="auto"/>
        <w:ind w:firstLine="0"/>
        <w:rPr>
          <w:bCs w:val="0"/>
          <w:sz w:val="20"/>
          <w:szCs w:val="20"/>
        </w:rPr>
      </w:pPr>
    </w:p>
    <w:p w:rsidR="004D1143" w:rsidRPr="0038603D"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Каждый документ, входящий в Первую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38603D">
        <w:rPr>
          <w:sz w:val="20"/>
          <w:szCs w:val="20"/>
        </w:rPr>
        <w:t>азанных требований, К</w:t>
      </w:r>
      <w:r w:rsidRPr="0038603D">
        <w:rPr>
          <w:sz w:val="20"/>
          <w:szCs w:val="20"/>
        </w:rPr>
        <w:t>омиссия оставляет за собой право отклонить заявку Участник</w:t>
      </w:r>
      <w:r w:rsidR="00F725D1" w:rsidRPr="0038603D">
        <w:rPr>
          <w:sz w:val="20"/>
          <w:szCs w:val="20"/>
        </w:rPr>
        <w:t>а, допустившего такие нарушения;</w:t>
      </w:r>
    </w:p>
    <w:p w:rsidR="004D1143" w:rsidRPr="0038603D"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38603D">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38603D">
        <w:rPr>
          <w:b/>
          <w:sz w:val="20"/>
          <w:szCs w:val="20"/>
        </w:rPr>
        <w:t>все</w:t>
      </w:r>
      <w:r w:rsidRPr="0038603D">
        <w:rPr>
          <w:sz w:val="20"/>
          <w:szCs w:val="20"/>
        </w:rPr>
        <w:t xml:space="preserve"> документы заявки, за исключением документов, входящих в первую часть заявки и ценовое предложение.</w:t>
      </w:r>
      <w:r w:rsidRPr="0038603D">
        <w:rPr>
          <w:bCs w:val="0"/>
          <w:sz w:val="20"/>
          <w:szCs w:val="20"/>
        </w:rPr>
        <w:t xml:space="preserve"> </w:t>
      </w:r>
      <w:r w:rsidRPr="0038603D">
        <w:rPr>
          <w:sz w:val="20"/>
          <w:szCs w:val="20"/>
        </w:rPr>
        <w:t>При этом не допускается указание во второй части заявки на участие в запросе предложений сведений о цене заявки и её составляющих;</w:t>
      </w:r>
    </w:p>
    <w:p w:rsidR="00F725D1" w:rsidRPr="0038603D"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 xml:space="preserve">Каждый документ входящий во Вторую часть заявки должен быть отсканирован в отдельном файле в формате </w:t>
      </w:r>
      <w:r w:rsidRPr="0038603D">
        <w:rPr>
          <w:sz w:val="20"/>
          <w:szCs w:val="20"/>
          <w:lang w:val="en-US"/>
        </w:rPr>
        <w:t>PDF</w:t>
      </w:r>
      <w:r w:rsidRPr="0038603D">
        <w:rPr>
          <w:sz w:val="20"/>
          <w:szCs w:val="20"/>
        </w:rPr>
        <w:t xml:space="preserve"> (не допускается ситуация, когда каждая страница документа сканируется как отдельный файл) разрешением не мене 240 </w:t>
      </w:r>
      <w:r w:rsidRPr="0038603D">
        <w:rPr>
          <w:sz w:val="20"/>
          <w:szCs w:val="20"/>
          <w:lang w:val="en-US"/>
        </w:rPr>
        <w:t>dpi</w:t>
      </w:r>
      <w:r w:rsidRPr="0038603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w:t>
      </w:r>
      <w:r w:rsidRPr="0038603D">
        <w:rPr>
          <w:sz w:val="20"/>
          <w:szCs w:val="20"/>
        </w:rPr>
        <w:t>о</w:t>
      </w:r>
      <w:r w:rsidRPr="0038603D">
        <w:rPr>
          <w:sz w:val="20"/>
          <w:szCs w:val="20"/>
        </w:rPr>
        <w:t xml:space="preserve">ваны </w:t>
      </w:r>
      <w:r w:rsidRPr="0038603D">
        <w:rPr>
          <w:b/>
          <w:sz w:val="20"/>
          <w:szCs w:val="20"/>
          <w:u w:val="single"/>
        </w:rPr>
        <w:t>в цвете</w:t>
      </w:r>
      <w:r w:rsidRPr="0038603D">
        <w:rPr>
          <w:sz w:val="20"/>
          <w:szCs w:val="20"/>
        </w:rPr>
        <w:t xml:space="preserve"> таким образом, чтобы можно было удостовериться в наличии</w:t>
      </w:r>
      <w:r w:rsidRPr="0038603D">
        <w:rPr>
          <w:bCs w:val="0"/>
          <w:sz w:val="20"/>
          <w:szCs w:val="20"/>
        </w:rPr>
        <w:t xml:space="preserve"> </w:t>
      </w:r>
      <w:r w:rsidRPr="0038603D">
        <w:rPr>
          <w:sz w:val="20"/>
          <w:szCs w:val="20"/>
        </w:rPr>
        <w:t>печатей (в случае её наличия) и</w:t>
      </w:r>
      <w:r w:rsidRPr="0038603D">
        <w:rPr>
          <w:bCs w:val="0"/>
          <w:sz w:val="20"/>
          <w:szCs w:val="20"/>
        </w:rPr>
        <w:t xml:space="preserve"> </w:t>
      </w:r>
      <w:r w:rsidRPr="0038603D">
        <w:rPr>
          <w:sz w:val="20"/>
          <w:szCs w:val="20"/>
        </w:rPr>
        <w:t>подписей документов уполномоченными лицами.</w:t>
      </w:r>
      <w:r w:rsidRPr="0038603D">
        <w:rPr>
          <w:bCs w:val="0"/>
          <w:sz w:val="20"/>
          <w:szCs w:val="20"/>
        </w:rPr>
        <w:t xml:space="preserve"> </w:t>
      </w:r>
      <w:r w:rsidRPr="0038603D">
        <w:rPr>
          <w:sz w:val="20"/>
          <w:szCs w:val="20"/>
        </w:rPr>
        <w:t>В случае нарушения Участником любого из вышеук</w:t>
      </w:r>
      <w:r w:rsidR="002B7041" w:rsidRPr="0038603D">
        <w:rPr>
          <w:sz w:val="20"/>
          <w:szCs w:val="20"/>
        </w:rPr>
        <w:t>азанных требований, К</w:t>
      </w:r>
      <w:r w:rsidRPr="0038603D">
        <w:rPr>
          <w:sz w:val="20"/>
          <w:szCs w:val="20"/>
        </w:rPr>
        <w:t>омиссия оставляет за собой право отклонить заявку Участника, допустившего такие нарушения.</w:t>
      </w:r>
    </w:p>
    <w:p w:rsidR="00F725D1" w:rsidRPr="0038603D"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В случае содержания в первой части заявки на участие в запросе предложений сведений об участнике запроса предложений, цены его заявки и/или её составляющих, либо содержания во второй части заявки сведений о ценовом предложении данная заявка подлежит отклонению.</w:t>
      </w:r>
    </w:p>
    <w:p w:rsidR="00F725D1" w:rsidRPr="0038603D" w:rsidRDefault="00F725D1" w:rsidP="00034A18">
      <w:pPr>
        <w:pStyle w:val="affffff8"/>
        <w:keepNext/>
        <w:keepLines/>
        <w:widowControl w:val="0"/>
        <w:numPr>
          <w:ilvl w:val="0"/>
          <w:numId w:val="3"/>
        </w:numPr>
        <w:tabs>
          <w:tab w:val="clear" w:pos="1435"/>
          <w:tab w:val="left" w:pos="284"/>
          <w:tab w:val="num" w:pos="1134"/>
        </w:tabs>
        <w:spacing w:line="240" w:lineRule="auto"/>
        <w:ind w:left="0" w:firstLine="0"/>
        <w:rPr>
          <w:sz w:val="20"/>
          <w:szCs w:val="20"/>
          <w:lang w:eastAsia="ru-RU"/>
        </w:rPr>
      </w:pPr>
      <w:r w:rsidRPr="0038603D">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38603D">
        <w:rPr>
          <w:sz w:val="20"/>
          <w:szCs w:val="20"/>
        </w:rPr>
        <w:t xml:space="preserve"> 4</w:t>
      </w:r>
      <w:r w:rsidR="00034A18" w:rsidRPr="0038603D">
        <w:rPr>
          <w:sz w:val="20"/>
          <w:szCs w:val="20"/>
        </w:rPr>
        <w:t xml:space="preserve">, форма 1) и </w:t>
      </w:r>
      <w:proofErr w:type="spellStart"/>
      <w:r w:rsidR="00034A18" w:rsidRPr="0038603D">
        <w:rPr>
          <w:sz w:val="20"/>
          <w:szCs w:val="20"/>
          <w:lang w:val="ru-RU" w:eastAsia="ru-RU"/>
        </w:rPr>
        <w:t>п</w:t>
      </w:r>
      <w:r w:rsidR="00034A18" w:rsidRPr="0038603D">
        <w:rPr>
          <w:sz w:val="20"/>
          <w:szCs w:val="20"/>
          <w:lang w:eastAsia="ru-RU"/>
        </w:rPr>
        <w:t>одписанный</w:t>
      </w:r>
      <w:proofErr w:type="spellEnd"/>
      <w:r w:rsidR="00034A18" w:rsidRPr="0038603D">
        <w:rPr>
          <w:sz w:val="20"/>
          <w:szCs w:val="20"/>
          <w:lang w:eastAsia="ru-RU"/>
        </w:rPr>
        <w:t xml:space="preserve"> со стороны Участника проект договора</w:t>
      </w:r>
      <w:r w:rsidR="004B4DC3" w:rsidRPr="0038603D">
        <w:rPr>
          <w:sz w:val="20"/>
          <w:szCs w:val="20"/>
          <w:lang w:eastAsia="ru-RU"/>
        </w:rPr>
        <w:t xml:space="preserve"> в соответствии с приложением №</w:t>
      </w:r>
      <w:r w:rsidR="004B4DC3" w:rsidRPr="0038603D">
        <w:rPr>
          <w:sz w:val="20"/>
          <w:szCs w:val="20"/>
          <w:lang w:val="ru-RU" w:eastAsia="ru-RU"/>
        </w:rPr>
        <w:t>2</w:t>
      </w:r>
      <w:r w:rsidR="00034A18" w:rsidRPr="0038603D">
        <w:rPr>
          <w:sz w:val="20"/>
          <w:szCs w:val="20"/>
          <w:lang w:eastAsia="ru-RU"/>
        </w:rPr>
        <w:t xml:space="preserve"> к</w:t>
      </w:r>
      <w:r w:rsidR="00034A18" w:rsidRPr="0038603D">
        <w:rPr>
          <w:sz w:val="20"/>
          <w:szCs w:val="20"/>
          <w:lang w:val="ru-RU" w:eastAsia="ru-RU"/>
        </w:rPr>
        <w:t xml:space="preserve"> закупочной документации, </w:t>
      </w:r>
      <w:r w:rsidRPr="0038603D">
        <w:rPr>
          <w:sz w:val="20"/>
          <w:szCs w:val="20"/>
        </w:rPr>
        <w:t xml:space="preserve">а также </w:t>
      </w:r>
      <w:r w:rsidR="00CE5B1A" w:rsidRPr="0038603D">
        <w:rPr>
          <w:sz w:val="20"/>
          <w:szCs w:val="20"/>
        </w:rPr>
        <w:t>график</w:t>
      </w:r>
      <w:r w:rsidRPr="0038603D">
        <w:rPr>
          <w:sz w:val="20"/>
          <w:szCs w:val="20"/>
        </w:rPr>
        <w:t xml:space="preserve"> </w:t>
      </w:r>
      <w:r w:rsidR="00CE5B1A" w:rsidRPr="0038603D">
        <w:rPr>
          <w:sz w:val="20"/>
          <w:szCs w:val="20"/>
        </w:rPr>
        <w:t>поставки</w:t>
      </w:r>
      <w:r w:rsidRPr="0038603D">
        <w:rPr>
          <w:sz w:val="20"/>
          <w:szCs w:val="20"/>
        </w:rPr>
        <w:t xml:space="preserve"> и т.д. с указанием цены заявки и её составляющих.</w:t>
      </w:r>
      <w:r w:rsidR="00034A18" w:rsidRPr="0038603D">
        <w:rPr>
          <w:sz w:val="20"/>
          <w:szCs w:val="20"/>
        </w:rPr>
        <w:t xml:space="preserve"> </w:t>
      </w:r>
    </w:p>
    <w:p w:rsidR="00F725D1" w:rsidRPr="0038603D"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38603D">
        <w:rPr>
          <w:sz w:val="20"/>
          <w:szCs w:val="20"/>
        </w:rPr>
        <w:t xml:space="preserve">Каждый документ входящий в Ценовое предложение должен быть отсканирован в отдельном файле в формате </w:t>
      </w:r>
      <w:r w:rsidRPr="0038603D">
        <w:rPr>
          <w:sz w:val="20"/>
          <w:szCs w:val="20"/>
          <w:lang w:val="en-US"/>
        </w:rPr>
        <w:t>PDF</w:t>
      </w:r>
      <w:r w:rsidRPr="0038603D">
        <w:rPr>
          <w:sz w:val="20"/>
          <w:szCs w:val="20"/>
        </w:rPr>
        <w:t xml:space="preserve"> (не допускается ситуация, когда каждая страница документа сканируется как отдельный файл) разрешением не мене 240 </w:t>
      </w:r>
      <w:r w:rsidRPr="0038603D">
        <w:rPr>
          <w:sz w:val="20"/>
          <w:szCs w:val="20"/>
          <w:lang w:val="en-US"/>
        </w:rPr>
        <w:t>dpi</w:t>
      </w:r>
      <w:r w:rsidRPr="0038603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w:t>
      </w:r>
      <w:r w:rsidRPr="0038603D">
        <w:rPr>
          <w:sz w:val="20"/>
          <w:szCs w:val="20"/>
        </w:rPr>
        <w:t>о</w:t>
      </w:r>
      <w:r w:rsidRPr="0038603D">
        <w:rPr>
          <w:sz w:val="20"/>
          <w:szCs w:val="20"/>
        </w:rPr>
        <w:t xml:space="preserve">ваны </w:t>
      </w:r>
      <w:r w:rsidRPr="0038603D">
        <w:rPr>
          <w:b/>
          <w:sz w:val="20"/>
          <w:szCs w:val="20"/>
          <w:u w:val="single"/>
        </w:rPr>
        <w:t>в цвете</w:t>
      </w:r>
      <w:r w:rsidRPr="0038603D">
        <w:rPr>
          <w:sz w:val="20"/>
          <w:szCs w:val="20"/>
        </w:rPr>
        <w:t xml:space="preserve"> таким образом, чтобы можно было удостовериться в наличии</w:t>
      </w:r>
      <w:r w:rsidRPr="0038603D">
        <w:rPr>
          <w:bCs w:val="0"/>
          <w:sz w:val="20"/>
          <w:szCs w:val="20"/>
        </w:rPr>
        <w:t xml:space="preserve"> </w:t>
      </w:r>
      <w:r w:rsidRPr="0038603D">
        <w:rPr>
          <w:sz w:val="20"/>
          <w:szCs w:val="20"/>
        </w:rPr>
        <w:t xml:space="preserve">печатей </w:t>
      </w:r>
      <w:r w:rsidRPr="0038603D">
        <w:rPr>
          <w:bCs w:val="0"/>
          <w:sz w:val="20"/>
          <w:szCs w:val="20"/>
        </w:rPr>
        <w:t xml:space="preserve">(в случае её наличия) </w:t>
      </w:r>
      <w:r w:rsidRPr="0038603D">
        <w:rPr>
          <w:sz w:val="20"/>
          <w:szCs w:val="20"/>
        </w:rPr>
        <w:t>и</w:t>
      </w:r>
      <w:r w:rsidRPr="0038603D">
        <w:rPr>
          <w:bCs w:val="0"/>
          <w:sz w:val="20"/>
          <w:szCs w:val="20"/>
        </w:rPr>
        <w:t xml:space="preserve"> </w:t>
      </w:r>
      <w:r w:rsidRPr="0038603D">
        <w:rPr>
          <w:sz w:val="20"/>
          <w:szCs w:val="20"/>
        </w:rPr>
        <w:lastRenderedPageBreak/>
        <w:t>подписей документов уполномоченными лицами.</w:t>
      </w:r>
    </w:p>
    <w:p w:rsidR="004D1143" w:rsidRPr="0038603D" w:rsidRDefault="004D1143" w:rsidP="00245853">
      <w:pPr>
        <w:pStyle w:val="3"/>
        <w:keepLines/>
        <w:numPr>
          <w:ilvl w:val="2"/>
          <w:numId w:val="52"/>
        </w:numPr>
        <w:spacing w:before="0" w:after="0"/>
        <w:rPr>
          <w:sz w:val="20"/>
          <w:szCs w:val="20"/>
        </w:rPr>
      </w:pPr>
      <w:bookmarkStart w:id="61" w:name="_Ref115076807"/>
      <w:bookmarkStart w:id="62" w:name="_Toc343613533"/>
      <w:r w:rsidRPr="0038603D">
        <w:rPr>
          <w:sz w:val="20"/>
          <w:szCs w:val="20"/>
        </w:rPr>
        <w:t>Порядок подготовки Заявки в письменной форме</w:t>
      </w:r>
      <w:bookmarkEnd w:id="61"/>
      <w:bookmarkEnd w:id="62"/>
    </w:p>
    <w:p w:rsidR="004D1143" w:rsidRPr="0038603D" w:rsidRDefault="004D1143" w:rsidP="00245853">
      <w:pPr>
        <w:keepNext/>
        <w:keepLines/>
        <w:numPr>
          <w:ilvl w:val="3"/>
          <w:numId w:val="52"/>
        </w:numPr>
        <w:overflowPunct w:val="0"/>
        <w:autoSpaceDE w:val="0"/>
        <w:spacing w:line="240" w:lineRule="auto"/>
        <w:ind w:left="0" w:firstLine="709"/>
        <w:rPr>
          <w:bCs w:val="0"/>
          <w:sz w:val="20"/>
          <w:szCs w:val="20"/>
        </w:rPr>
      </w:pPr>
      <w:r w:rsidRPr="0038603D">
        <w:rPr>
          <w:bCs w:val="0"/>
          <w:sz w:val="20"/>
          <w:szCs w:val="20"/>
        </w:rPr>
        <w:t xml:space="preserve">Заявка в письменной форме (Оригинал заявки) Участником закупки </w:t>
      </w:r>
      <w:r w:rsidRPr="0038603D">
        <w:rPr>
          <w:b/>
          <w:bCs w:val="0"/>
          <w:sz w:val="20"/>
          <w:szCs w:val="20"/>
        </w:rPr>
        <w:t>не готовится</w:t>
      </w:r>
      <w:r w:rsidRPr="0038603D">
        <w:rPr>
          <w:bCs w:val="0"/>
          <w:sz w:val="20"/>
          <w:szCs w:val="20"/>
        </w:rPr>
        <w:t>.</w:t>
      </w:r>
    </w:p>
    <w:p w:rsidR="004D1143" w:rsidRPr="0038603D" w:rsidRDefault="004D1143" w:rsidP="00245853">
      <w:pPr>
        <w:pStyle w:val="3"/>
        <w:keepLines/>
        <w:numPr>
          <w:ilvl w:val="2"/>
          <w:numId w:val="52"/>
        </w:numPr>
        <w:spacing w:before="0" w:after="0"/>
        <w:rPr>
          <w:sz w:val="20"/>
          <w:szCs w:val="20"/>
        </w:rPr>
      </w:pPr>
      <w:r w:rsidRPr="0038603D">
        <w:rPr>
          <w:sz w:val="20"/>
          <w:szCs w:val="20"/>
        </w:rPr>
        <w:t>Требования к сроку действия Заявки</w:t>
      </w:r>
      <w:bookmarkEnd w:id="59"/>
      <w:bookmarkEnd w:id="60"/>
    </w:p>
    <w:p w:rsidR="004D1143" w:rsidRPr="0038603D"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38603D">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38603D"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38603D">
        <w:rPr>
          <w:bCs w:val="0"/>
          <w:sz w:val="20"/>
          <w:szCs w:val="20"/>
        </w:rPr>
        <w:t>Указание меньшего срока действия может служить основанием для отклонения Заявки.</w:t>
      </w:r>
    </w:p>
    <w:p w:rsidR="004D1143" w:rsidRPr="0038603D" w:rsidRDefault="004D1143" w:rsidP="00245853">
      <w:pPr>
        <w:pStyle w:val="3"/>
        <w:widowControl w:val="0"/>
        <w:numPr>
          <w:ilvl w:val="2"/>
          <w:numId w:val="52"/>
        </w:numPr>
        <w:spacing w:before="0" w:after="0"/>
        <w:rPr>
          <w:sz w:val="20"/>
          <w:szCs w:val="20"/>
        </w:rPr>
      </w:pPr>
      <w:bookmarkStart w:id="64" w:name="_Toc343613535"/>
      <w:r w:rsidRPr="0038603D">
        <w:rPr>
          <w:sz w:val="20"/>
          <w:szCs w:val="20"/>
        </w:rPr>
        <w:t>Требования к языку Заявки</w:t>
      </w:r>
      <w:bookmarkEnd w:id="64"/>
    </w:p>
    <w:p w:rsidR="004D1143" w:rsidRPr="0038603D" w:rsidRDefault="004D1143"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38603D"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38603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603D">
        <w:rPr>
          <w:bCs w:val="0"/>
          <w:sz w:val="20"/>
          <w:szCs w:val="20"/>
        </w:rPr>
        <w:t>апостилированный</w:t>
      </w:r>
      <w:proofErr w:type="spellEnd"/>
      <w:r w:rsidRPr="0038603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38603D"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38603D">
        <w:rPr>
          <w:bCs w:val="0"/>
          <w:sz w:val="20"/>
          <w:szCs w:val="20"/>
        </w:rPr>
        <w:t>Комиссия</w:t>
      </w:r>
      <w:r w:rsidR="004D1143" w:rsidRPr="0038603D">
        <w:rPr>
          <w:bCs w:val="0"/>
          <w:sz w:val="20"/>
          <w:szCs w:val="20"/>
        </w:rPr>
        <w:t xml:space="preserve"> вправе не рассматривать документы, не переведенные на русский язык.</w:t>
      </w:r>
    </w:p>
    <w:p w:rsidR="004D1143" w:rsidRPr="0038603D" w:rsidRDefault="004D1143" w:rsidP="00245853">
      <w:pPr>
        <w:pStyle w:val="3"/>
        <w:widowControl w:val="0"/>
        <w:numPr>
          <w:ilvl w:val="2"/>
          <w:numId w:val="52"/>
        </w:numPr>
        <w:spacing w:before="0" w:after="0"/>
        <w:rPr>
          <w:sz w:val="20"/>
          <w:szCs w:val="20"/>
        </w:rPr>
      </w:pPr>
      <w:bookmarkStart w:id="65" w:name="_Toc343613536"/>
      <w:r w:rsidRPr="0038603D">
        <w:rPr>
          <w:sz w:val="20"/>
          <w:szCs w:val="20"/>
        </w:rPr>
        <w:t>Требования к валюте Заявки</w:t>
      </w:r>
      <w:bookmarkEnd w:id="65"/>
    </w:p>
    <w:p w:rsidR="004D1143" w:rsidRPr="0038603D"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38603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38603D"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38603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D1143" w:rsidRPr="0038603D"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38603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38603D" w:rsidRDefault="004D1143" w:rsidP="00245853">
      <w:pPr>
        <w:pStyle w:val="3"/>
        <w:widowControl w:val="0"/>
        <w:numPr>
          <w:ilvl w:val="2"/>
          <w:numId w:val="52"/>
        </w:numPr>
        <w:spacing w:before="0" w:after="0"/>
        <w:rPr>
          <w:sz w:val="20"/>
          <w:szCs w:val="20"/>
        </w:rPr>
      </w:pPr>
      <w:bookmarkStart w:id="66" w:name="_Toc343613537"/>
      <w:r w:rsidRPr="0038603D">
        <w:rPr>
          <w:sz w:val="20"/>
          <w:szCs w:val="20"/>
        </w:rPr>
        <w:t>Начальная (максимальная) цена Договора (цена лота)</w:t>
      </w:r>
      <w:bookmarkEnd w:id="66"/>
    </w:p>
    <w:p w:rsidR="004D1143" w:rsidRPr="0038603D"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38603D">
        <w:rPr>
          <w:bCs w:val="0"/>
          <w:sz w:val="20"/>
          <w:szCs w:val="20"/>
        </w:rPr>
        <w:t xml:space="preserve">Начальная </w:t>
      </w:r>
      <w:r w:rsidRPr="0038603D">
        <w:rPr>
          <w:sz w:val="20"/>
          <w:szCs w:val="20"/>
        </w:rPr>
        <w:t xml:space="preserve">(максимальная) цена Договора (цена лота): </w:t>
      </w:r>
      <w:r w:rsidR="001C4529" w:rsidRPr="0038603D">
        <w:rPr>
          <w:b/>
          <w:sz w:val="20"/>
          <w:szCs w:val="20"/>
        </w:rPr>
        <w:t>10 720 200,00</w:t>
      </w:r>
      <w:r w:rsidR="00D6083B" w:rsidRPr="0038603D">
        <w:rPr>
          <w:b/>
          <w:sz w:val="20"/>
          <w:szCs w:val="20"/>
        </w:rPr>
        <w:t xml:space="preserve"> </w:t>
      </w:r>
      <w:r w:rsidRPr="0038603D">
        <w:rPr>
          <w:sz w:val="20"/>
          <w:szCs w:val="20"/>
        </w:rPr>
        <w:t>руб. с НДС</w:t>
      </w:r>
      <w:r w:rsidR="001C4529" w:rsidRPr="0038603D">
        <w:rPr>
          <w:sz w:val="20"/>
          <w:szCs w:val="20"/>
        </w:rPr>
        <w:t>/</w:t>
      </w:r>
      <w:r w:rsidR="00AC79F3" w:rsidRPr="0038603D">
        <w:rPr>
          <w:b/>
          <w:sz w:val="20"/>
          <w:szCs w:val="20"/>
        </w:rPr>
        <w:t>8 933 500,00</w:t>
      </w:r>
      <w:r w:rsidR="00AC79F3" w:rsidRPr="0038603D">
        <w:rPr>
          <w:sz w:val="20"/>
          <w:szCs w:val="20"/>
        </w:rPr>
        <w:t xml:space="preserve"> руб. без НДС,</w:t>
      </w:r>
      <w:r w:rsidR="0020544C" w:rsidRPr="0038603D">
        <w:rPr>
          <w:sz w:val="20"/>
          <w:szCs w:val="20"/>
        </w:rPr>
        <w:t xml:space="preserve"> </w:t>
      </w:r>
      <w:r w:rsidR="00F963FF" w:rsidRPr="0038603D">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38603D">
        <w:rPr>
          <w:bCs w:val="0"/>
          <w:sz w:val="20"/>
          <w:szCs w:val="20"/>
        </w:rPr>
        <w:t>В случае, если в Заявке участника указана стоимость продукции</w:t>
      </w:r>
      <w:r w:rsidR="00182E0B" w:rsidRPr="0038603D">
        <w:rPr>
          <w:bCs w:val="0"/>
          <w:sz w:val="20"/>
          <w:szCs w:val="20"/>
        </w:rPr>
        <w:t>/работы/услуги</w:t>
      </w:r>
      <w:r w:rsidRPr="0038603D">
        <w:rPr>
          <w:bCs w:val="0"/>
          <w:sz w:val="20"/>
          <w:szCs w:val="20"/>
        </w:rPr>
        <w:t xml:space="preserve"> </w:t>
      </w:r>
      <w:r w:rsidR="00F27532" w:rsidRPr="0038603D">
        <w:rPr>
          <w:bCs w:val="0"/>
          <w:sz w:val="20"/>
          <w:szCs w:val="20"/>
        </w:rPr>
        <w:t>с</w:t>
      </w:r>
      <w:r w:rsidRPr="0038603D">
        <w:rPr>
          <w:bCs w:val="0"/>
          <w:sz w:val="20"/>
          <w:szCs w:val="20"/>
        </w:rPr>
        <w:t xml:space="preserve"> НДС, то </w:t>
      </w:r>
      <w:r w:rsidR="002B7041" w:rsidRPr="0038603D">
        <w:rPr>
          <w:bCs w:val="0"/>
          <w:sz w:val="20"/>
          <w:szCs w:val="20"/>
        </w:rPr>
        <w:t>Комиссия</w:t>
      </w:r>
      <w:r w:rsidRPr="0038603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38603D">
        <w:rPr>
          <w:bCs w:val="0"/>
          <w:sz w:val="20"/>
          <w:szCs w:val="20"/>
        </w:rPr>
        <w:t>без учета</w:t>
      </w:r>
      <w:r w:rsidRPr="0038603D">
        <w:rPr>
          <w:bCs w:val="0"/>
          <w:sz w:val="20"/>
          <w:szCs w:val="20"/>
        </w:rPr>
        <w:t xml:space="preserve"> НДС.</w:t>
      </w:r>
    </w:p>
    <w:p w:rsidR="00BE5948" w:rsidRPr="0038603D"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38603D">
        <w:rPr>
          <w:bCs w:val="0"/>
          <w:sz w:val="20"/>
          <w:szCs w:val="20"/>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 соответственно. </w:t>
      </w:r>
    </w:p>
    <w:p w:rsidR="00F4591A" w:rsidRPr="0038603D" w:rsidRDefault="00F4591A" w:rsidP="00F4591A">
      <w:pPr>
        <w:pStyle w:val="3"/>
        <w:keepLines/>
        <w:numPr>
          <w:ilvl w:val="0"/>
          <w:numId w:val="0"/>
        </w:numPr>
        <w:spacing w:before="0" w:after="0"/>
        <w:ind w:left="1430"/>
        <w:rPr>
          <w:sz w:val="20"/>
          <w:szCs w:val="20"/>
        </w:rPr>
      </w:pPr>
      <w:bookmarkStart w:id="67" w:name="_Ref303624481"/>
      <w:bookmarkStart w:id="68" w:name="_Ref191386407"/>
      <w:bookmarkStart w:id="69" w:name="_Ref191386526"/>
      <w:bookmarkStart w:id="70" w:name="_Toc343613538"/>
    </w:p>
    <w:p w:rsidR="004D1143" w:rsidRPr="0038603D" w:rsidRDefault="004D1143" w:rsidP="00245853">
      <w:pPr>
        <w:pStyle w:val="3"/>
        <w:keepLines/>
        <w:numPr>
          <w:ilvl w:val="2"/>
          <w:numId w:val="52"/>
        </w:numPr>
        <w:spacing w:before="0" w:after="0"/>
        <w:rPr>
          <w:sz w:val="20"/>
          <w:szCs w:val="20"/>
        </w:rPr>
      </w:pPr>
      <w:r w:rsidRPr="0038603D">
        <w:rPr>
          <w:sz w:val="20"/>
          <w:szCs w:val="20"/>
        </w:rPr>
        <w:t>Требования к Участнику. Подтверждение соответствия предъявляемым требованиям</w:t>
      </w:r>
      <w:bookmarkEnd w:id="68"/>
      <w:bookmarkEnd w:id="69"/>
      <w:bookmarkEnd w:id="70"/>
      <w:r w:rsidRPr="0038603D">
        <w:rPr>
          <w:sz w:val="20"/>
          <w:szCs w:val="20"/>
        </w:rPr>
        <w:t xml:space="preserve"> </w:t>
      </w:r>
    </w:p>
    <w:p w:rsidR="004D1143" w:rsidRPr="0038603D"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67"/>
      <w:r w:rsidRPr="0038603D">
        <w:rPr>
          <w:bCs w:val="0"/>
          <w:sz w:val="20"/>
          <w:szCs w:val="20"/>
        </w:rPr>
        <w:t>Требования к Участникам</w:t>
      </w:r>
      <w:bookmarkEnd w:id="71"/>
      <w:r w:rsidRPr="0038603D">
        <w:rPr>
          <w:bCs w:val="0"/>
          <w:sz w:val="20"/>
          <w:szCs w:val="20"/>
        </w:rPr>
        <w:t>:</w:t>
      </w:r>
      <w:bookmarkEnd w:id="72"/>
    </w:p>
    <w:p w:rsidR="004D1143" w:rsidRPr="0038603D" w:rsidRDefault="00F963FF" w:rsidP="00245853">
      <w:pPr>
        <w:keepNext/>
        <w:widowControl w:val="0"/>
        <w:tabs>
          <w:tab w:val="left" w:pos="0"/>
          <w:tab w:val="left" w:pos="1080"/>
        </w:tabs>
        <w:spacing w:line="240" w:lineRule="auto"/>
        <w:ind w:firstLine="709"/>
        <w:rPr>
          <w:sz w:val="20"/>
          <w:szCs w:val="20"/>
        </w:rPr>
      </w:pPr>
      <w:bookmarkStart w:id="73" w:name="_Ref306004833"/>
      <w:r w:rsidRPr="0038603D">
        <w:rPr>
          <w:sz w:val="20"/>
          <w:szCs w:val="20"/>
        </w:rPr>
        <w:t>Участвовать в запросе предложений может любое юридическое, физическое лицо</w:t>
      </w:r>
      <w:r w:rsidRPr="0038603D">
        <w:rPr>
          <w:rFonts w:eastAsia="Calibri"/>
          <w:bCs w:val="0"/>
          <w:sz w:val="20"/>
          <w:szCs w:val="20"/>
          <w:lang w:eastAsia="en-US"/>
        </w:rPr>
        <w:t xml:space="preserve"> </w:t>
      </w:r>
      <w:r w:rsidRPr="0038603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38603D">
        <w:rPr>
          <w:sz w:val="20"/>
          <w:szCs w:val="20"/>
        </w:rPr>
        <w:t>,</w:t>
      </w:r>
      <w:r w:rsidR="00ED247D" w:rsidRPr="0038603D">
        <w:rPr>
          <w:bCs w:val="0"/>
          <w:sz w:val="20"/>
          <w:szCs w:val="20"/>
        </w:rPr>
        <w:t xml:space="preserve"> </w:t>
      </w:r>
      <w:r w:rsidR="00ED247D" w:rsidRPr="0038603D">
        <w:rPr>
          <w:sz w:val="20"/>
          <w:szCs w:val="20"/>
        </w:rPr>
        <w:t>являющееся субъектом малого и среднего предпринимательства</w:t>
      </w:r>
      <w:r w:rsidRPr="0038603D">
        <w:rPr>
          <w:sz w:val="20"/>
          <w:szCs w:val="20"/>
        </w:rPr>
        <w:t>.</w:t>
      </w:r>
      <w:r w:rsidR="004D1143" w:rsidRPr="0038603D">
        <w:rPr>
          <w:bCs w:val="0"/>
          <w:sz w:val="20"/>
          <w:szCs w:val="20"/>
        </w:rPr>
        <w:t xml:space="preserve"> </w:t>
      </w:r>
      <w:r w:rsidRPr="0038603D">
        <w:rPr>
          <w:sz w:val="20"/>
          <w:szCs w:val="20"/>
        </w:rPr>
        <w:t>Т.к.</w:t>
      </w:r>
      <w:r w:rsidR="004D1143" w:rsidRPr="0038603D">
        <w:rPr>
          <w:sz w:val="20"/>
          <w:szCs w:val="20"/>
        </w:rPr>
        <w:t xml:space="preserve"> запрос предложений </w:t>
      </w:r>
      <w:r w:rsidRPr="0038603D">
        <w:rPr>
          <w:sz w:val="20"/>
          <w:szCs w:val="20"/>
        </w:rPr>
        <w:t xml:space="preserve">проводится </w:t>
      </w:r>
      <w:r w:rsidR="004D1143" w:rsidRPr="0038603D">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
    <w:p w:rsidR="004D1143" w:rsidRPr="0038603D"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38603D">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38603D" w:rsidRDefault="00446779" w:rsidP="00446779">
      <w:pPr>
        <w:keepNext/>
        <w:widowControl w:val="0"/>
        <w:tabs>
          <w:tab w:val="left" w:pos="-142"/>
        </w:tabs>
        <w:spacing w:line="240" w:lineRule="auto"/>
        <w:ind w:left="567" w:firstLine="0"/>
        <w:rPr>
          <w:color w:val="FF0000"/>
          <w:sz w:val="20"/>
          <w:szCs w:val="20"/>
          <w:lang w:eastAsia="ru-RU"/>
        </w:rPr>
      </w:pPr>
      <w:r w:rsidRPr="0038603D">
        <w:rPr>
          <w:sz w:val="20"/>
          <w:szCs w:val="20"/>
          <w:lang w:eastAsia="ru-RU"/>
        </w:rPr>
        <w:t>а)</w:t>
      </w:r>
      <w:r w:rsidRPr="0038603D">
        <w:rPr>
          <w:color w:val="FF0000"/>
          <w:sz w:val="20"/>
          <w:szCs w:val="20"/>
          <w:lang w:eastAsia="ru-RU"/>
        </w:rPr>
        <w:t xml:space="preserve"> </w:t>
      </w:r>
      <w:r w:rsidR="005A0E88" w:rsidRPr="0038603D">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38603D" w:rsidRDefault="00F2426B" w:rsidP="00245853">
      <w:pPr>
        <w:keepNext/>
        <w:widowControl w:val="0"/>
        <w:tabs>
          <w:tab w:val="left" w:pos="-142"/>
        </w:tabs>
        <w:spacing w:line="240" w:lineRule="auto"/>
        <w:ind w:left="567" w:firstLine="0"/>
        <w:rPr>
          <w:bCs w:val="0"/>
          <w:sz w:val="20"/>
          <w:szCs w:val="20"/>
        </w:rPr>
      </w:pPr>
      <w:r w:rsidRPr="0038603D">
        <w:rPr>
          <w:bCs w:val="0"/>
          <w:sz w:val="20"/>
          <w:szCs w:val="20"/>
        </w:rPr>
        <w:t xml:space="preserve">б) </w:t>
      </w:r>
      <w:r w:rsidR="004D1143" w:rsidRPr="0038603D">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38603D">
        <w:rPr>
          <w:sz w:val="20"/>
          <w:szCs w:val="20"/>
          <w:lang w:eastAsia="ru-RU"/>
        </w:rPr>
        <w:t>экономическая</w:t>
      </w:r>
      <w:r w:rsidR="004D1143" w:rsidRPr="0038603D">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38603D" w:rsidRDefault="00F2426B" w:rsidP="00245853">
      <w:pPr>
        <w:keepNext/>
        <w:widowControl w:val="0"/>
        <w:spacing w:line="240" w:lineRule="auto"/>
        <w:ind w:left="567" w:firstLine="0"/>
        <w:rPr>
          <w:sz w:val="20"/>
          <w:szCs w:val="20"/>
          <w:lang w:eastAsia="ru-RU"/>
        </w:rPr>
      </w:pPr>
      <w:bookmarkStart w:id="75" w:name="_Ref306032457"/>
      <w:r w:rsidRPr="0038603D">
        <w:rPr>
          <w:sz w:val="20"/>
          <w:szCs w:val="20"/>
          <w:lang w:eastAsia="ru-RU"/>
        </w:rPr>
        <w:t xml:space="preserve">в) </w:t>
      </w:r>
      <w:r w:rsidR="004D1143" w:rsidRPr="0038603D">
        <w:rPr>
          <w:sz w:val="20"/>
          <w:szCs w:val="20"/>
          <w:lang w:eastAsia="ru-RU"/>
        </w:rPr>
        <w:t xml:space="preserve">не быть включенным в </w:t>
      </w:r>
      <w:r w:rsidR="004D1143" w:rsidRPr="0038603D">
        <w:rPr>
          <w:rFonts w:eastAsia="Arial Unicode MS"/>
          <w:sz w:val="20"/>
          <w:szCs w:val="20"/>
          <w:lang w:eastAsia="ru-RU"/>
        </w:rPr>
        <w:t>Реестр</w:t>
      </w:r>
      <w:r w:rsidR="004D1143" w:rsidRPr="0038603D">
        <w:rPr>
          <w:sz w:val="20"/>
          <w:szCs w:val="20"/>
          <w:lang w:eastAsia="ru-RU"/>
        </w:rPr>
        <w:t xml:space="preserve"> недобросовестных поставщиков</w:t>
      </w:r>
      <w:r w:rsidR="004D1143" w:rsidRPr="0038603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38603D">
        <w:rPr>
          <w:sz w:val="20"/>
          <w:szCs w:val="20"/>
          <w:lang w:eastAsia="ru-RU"/>
        </w:rPr>
        <w:t xml:space="preserve"> либо в </w:t>
      </w:r>
      <w:r w:rsidR="004D1143" w:rsidRPr="0038603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38603D">
        <w:rPr>
          <w:sz w:val="20"/>
          <w:szCs w:val="20"/>
          <w:lang w:eastAsia="en-US"/>
        </w:rPr>
        <w:t xml:space="preserve">О контрактной системе в сфере закупок товаров, работ, услуг </w:t>
      </w:r>
      <w:r w:rsidR="004D1143" w:rsidRPr="0038603D">
        <w:rPr>
          <w:sz w:val="20"/>
          <w:szCs w:val="20"/>
          <w:lang w:eastAsia="en-US"/>
        </w:rPr>
        <w:lastRenderedPageBreak/>
        <w:t>для обеспечения государственных и муниципальных нужд</w:t>
      </w:r>
      <w:r w:rsidR="004D1143" w:rsidRPr="0038603D">
        <w:rPr>
          <w:rFonts w:eastAsia="Arial Unicode MS"/>
          <w:sz w:val="20"/>
          <w:szCs w:val="20"/>
          <w:lang w:eastAsia="ru-RU"/>
        </w:rPr>
        <w:t>»;</w:t>
      </w:r>
      <w:bookmarkEnd w:id="75"/>
    </w:p>
    <w:p w:rsidR="00F01FEB" w:rsidRPr="0038603D" w:rsidRDefault="00F2426B" w:rsidP="00245853">
      <w:pPr>
        <w:keepNext/>
        <w:widowControl w:val="0"/>
        <w:spacing w:line="240" w:lineRule="auto"/>
        <w:ind w:left="567" w:firstLine="0"/>
        <w:rPr>
          <w:sz w:val="20"/>
          <w:szCs w:val="20"/>
          <w:lang w:eastAsia="ru-RU"/>
        </w:rPr>
      </w:pPr>
      <w:r w:rsidRPr="0038603D">
        <w:rPr>
          <w:sz w:val="20"/>
          <w:szCs w:val="20"/>
          <w:lang w:eastAsia="ru-RU"/>
        </w:rPr>
        <w:t xml:space="preserve">г) </w:t>
      </w:r>
      <w:r w:rsidR="00F01FEB" w:rsidRPr="0038603D">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38603D">
        <w:rPr>
          <w:sz w:val="20"/>
          <w:szCs w:val="20"/>
          <w:lang w:eastAsia="ru-RU"/>
        </w:rPr>
        <w:t>поставки</w:t>
      </w:r>
      <w:r w:rsidR="00F01FEB" w:rsidRPr="0038603D">
        <w:rPr>
          <w:sz w:val="20"/>
          <w:szCs w:val="20"/>
          <w:lang w:eastAsia="ru-RU"/>
        </w:rPr>
        <w:t>, предусмотренных Техническим заданием, а именно:</w:t>
      </w:r>
    </w:p>
    <w:p w:rsidR="00F01FEB" w:rsidRPr="0038603D" w:rsidRDefault="00F01FEB" w:rsidP="00245853">
      <w:pPr>
        <w:keepNext/>
        <w:widowControl w:val="0"/>
        <w:spacing w:line="240" w:lineRule="auto"/>
        <w:ind w:left="567" w:firstLine="0"/>
        <w:rPr>
          <w:sz w:val="20"/>
          <w:szCs w:val="20"/>
          <w:lang w:eastAsia="ru-RU"/>
        </w:rPr>
      </w:pPr>
      <w:r w:rsidRPr="0038603D">
        <w:rPr>
          <w:sz w:val="20"/>
          <w:szCs w:val="20"/>
          <w:lang w:eastAsia="ru-RU"/>
        </w:rPr>
        <w:t xml:space="preserve">- должен </w:t>
      </w:r>
      <w:r w:rsidR="00AE2C3A" w:rsidRPr="0038603D">
        <w:rPr>
          <w:sz w:val="20"/>
          <w:szCs w:val="20"/>
          <w:lang w:eastAsia="ru-RU"/>
        </w:rPr>
        <w:t>иметь необходимые кадровые ресурсы для полного и своевременного вып</w:t>
      </w:r>
      <w:r w:rsidR="0082721D" w:rsidRPr="0038603D">
        <w:rPr>
          <w:sz w:val="20"/>
          <w:szCs w:val="20"/>
          <w:lang w:eastAsia="ru-RU"/>
        </w:rPr>
        <w:t xml:space="preserve">олнения </w:t>
      </w:r>
      <w:r w:rsidR="0077604A" w:rsidRPr="0038603D">
        <w:rPr>
          <w:sz w:val="20"/>
          <w:szCs w:val="20"/>
          <w:lang w:eastAsia="ru-RU"/>
        </w:rPr>
        <w:t>поставки</w:t>
      </w:r>
      <w:r w:rsidR="008F6827" w:rsidRPr="0038603D">
        <w:rPr>
          <w:sz w:val="20"/>
          <w:szCs w:val="20"/>
          <w:lang w:eastAsia="ru-RU"/>
        </w:rPr>
        <w:t>;</w:t>
      </w:r>
    </w:p>
    <w:p w:rsidR="00B47A5B" w:rsidRPr="0038603D" w:rsidRDefault="00B47A5B" w:rsidP="00245853">
      <w:pPr>
        <w:keepNext/>
        <w:widowControl w:val="0"/>
        <w:spacing w:line="240" w:lineRule="auto"/>
        <w:ind w:left="567" w:firstLine="0"/>
        <w:rPr>
          <w:sz w:val="20"/>
          <w:szCs w:val="20"/>
          <w:lang w:eastAsia="ru-RU"/>
        </w:rPr>
      </w:pPr>
      <w:r w:rsidRPr="0038603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38603D">
        <w:rPr>
          <w:sz w:val="20"/>
          <w:szCs w:val="20"/>
          <w:lang w:eastAsia="ru-RU"/>
        </w:rPr>
        <w:t>поставки</w:t>
      </w:r>
      <w:r w:rsidRPr="0038603D">
        <w:rPr>
          <w:sz w:val="20"/>
          <w:szCs w:val="20"/>
          <w:lang w:eastAsia="ru-RU"/>
        </w:rPr>
        <w:t>, установленных техническим заданием.</w:t>
      </w:r>
    </w:p>
    <w:p w:rsidR="004D1143" w:rsidRPr="0038603D" w:rsidRDefault="00BD3730" w:rsidP="00245853">
      <w:pPr>
        <w:keepNext/>
        <w:keepLines/>
        <w:spacing w:line="240" w:lineRule="auto"/>
        <w:ind w:left="567" w:firstLine="0"/>
        <w:rPr>
          <w:sz w:val="20"/>
          <w:szCs w:val="20"/>
        </w:rPr>
      </w:pPr>
      <w:r w:rsidRPr="0038603D">
        <w:rPr>
          <w:sz w:val="20"/>
          <w:szCs w:val="20"/>
        </w:rPr>
        <w:t>д</w:t>
      </w:r>
      <w:r w:rsidR="00F2426B" w:rsidRPr="0038603D">
        <w:rPr>
          <w:sz w:val="20"/>
          <w:szCs w:val="20"/>
        </w:rPr>
        <w:t xml:space="preserve">) </w:t>
      </w:r>
      <w:r w:rsidR="00C87861" w:rsidRPr="0038603D">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38603D">
        <w:rPr>
          <w:sz w:val="20"/>
          <w:szCs w:val="20"/>
        </w:rPr>
        <w:t>ЗАО «Пензенская горэлектросеть»</w:t>
      </w:r>
      <w:r w:rsidR="00C87861" w:rsidRPr="0038603D">
        <w:rPr>
          <w:sz w:val="20"/>
          <w:szCs w:val="20"/>
        </w:rPr>
        <w:t>. Под негативным опытом работы понимается наличие вступивши</w:t>
      </w:r>
      <w:r w:rsidR="00714F59" w:rsidRPr="0038603D">
        <w:rPr>
          <w:sz w:val="20"/>
          <w:szCs w:val="20"/>
        </w:rPr>
        <w:t>х</w:t>
      </w:r>
      <w:r w:rsidR="00C87861" w:rsidRPr="0038603D">
        <w:rPr>
          <w:sz w:val="20"/>
          <w:szCs w:val="20"/>
        </w:rPr>
        <w:t xml:space="preserve"> в законную силу судебны</w:t>
      </w:r>
      <w:r w:rsidR="00714F59" w:rsidRPr="0038603D">
        <w:rPr>
          <w:sz w:val="20"/>
          <w:szCs w:val="20"/>
        </w:rPr>
        <w:t>х</w:t>
      </w:r>
      <w:r w:rsidR="00C87861" w:rsidRPr="0038603D">
        <w:rPr>
          <w:sz w:val="20"/>
          <w:szCs w:val="20"/>
        </w:rPr>
        <w:t xml:space="preserve"> решени</w:t>
      </w:r>
      <w:r w:rsidR="00714F59" w:rsidRPr="0038603D">
        <w:rPr>
          <w:sz w:val="20"/>
          <w:szCs w:val="20"/>
        </w:rPr>
        <w:t>й</w:t>
      </w:r>
      <w:r w:rsidR="00C87861" w:rsidRPr="0038603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38603D" w:rsidRDefault="004D1143" w:rsidP="00245853">
      <w:pPr>
        <w:pStyle w:val="affffff8"/>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38603D" w:rsidRDefault="004D1143" w:rsidP="00245853">
      <w:pPr>
        <w:keepNext/>
        <w:widowControl w:val="0"/>
        <w:numPr>
          <w:ilvl w:val="3"/>
          <w:numId w:val="58"/>
        </w:numPr>
        <w:autoSpaceDE w:val="0"/>
        <w:spacing w:line="240" w:lineRule="auto"/>
        <w:ind w:left="0" w:firstLine="567"/>
        <w:rPr>
          <w:sz w:val="20"/>
          <w:szCs w:val="20"/>
        </w:rPr>
      </w:pPr>
      <w:r w:rsidRPr="0038603D">
        <w:rPr>
          <w:bCs w:val="0"/>
          <w:sz w:val="20"/>
          <w:szCs w:val="20"/>
        </w:rPr>
        <w:t xml:space="preserve">В связи с вышеизложенным, Участник должен включить в состав Заявки следующие документы, подтверждающие его правоспособность: </w:t>
      </w:r>
      <w:bookmarkStart w:id="77" w:name="_Ref303587815"/>
    </w:p>
    <w:p w:rsidR="004D1143" w:rsidRPr="0038603D" w:rsidRDefault="004D1143" w:rsidP="00245853">
      <w:pPr>
        <w:keepNext/>
        <w:widowControl w:val="0"/>
        <w:autoSpaceDE w:val="0"/>
        <w:spacing w:line="240" w:lineRule="auto"/>
        <w:ind w:firstLine="709"/>
        <w:rPr>
          <w:sz w:val="20"/>
          <w:szCs w:val="20"/>
        </w:rPr>
      </w:pPr>
      <w:r w:rsidRPr="0038603D">
        <w:rPr>
          <w:sz w:val="20"/>
          <w:szCs w:val="20"/>
        </w:rPr>
        <w:t>Для юридических, лиц/ индивидуальных предпринимателей, если в каждом из пунктов не установлено иное:</w:t>
      </w:r>
      <w:bookmarkEnd w:id="77"/>
    </w:p>
    <w:p w:rsidR="004D1143" w:rsidRPr="0038603D"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rPr>
        <w:t>Копию Листа записи Единого государственного реестра юридических лиц (индивидуальных предпринимателей)</w:t>
      </w:r>
      <w:r w:rsidR="004D1143" w:rsidRPr="0038603D">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38603D"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38603D">
        <w:rPr>
          <w:sz w:val="20"/>
          <w:szCs w:val="20"/>
          <w:lang w:eastAsia="ru-RU"/>
        </w:rPr>
        <w:t xml:space="preserve">Если участник – физическое лицо: </w:t>
      </w:r>
    </w:p>
    <w:p w:rsidR="004D1143" w:rsidRPr="0038603D"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38603D">
        <w:rPr>
          <w:sz w:val="20"/>
          <w:szCs w:val="20"/>
          <w:lang w:eastAsia="ru-RU"/>
        </w:rPr>
        <w:t xml:space="preserve">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38603D">
        <w:rPr>
          <w:sz w:val="20"/>
          <w:szCs w:val="20"/>
          <w:lang w:eastAsia="ru-RU"/>
        </w:rPr>
        <w:t>апостилированный</w:t>
      </w:r>
      <w:proofErr w:type="spellEnd"/>
      <w:r w:rsidRPr="0038603D">
        <w:rPr>
          <w:sz w:val="20"/>
          <w:szCs w:val="20"/>
          <w:lang w:eastAsia="ru-RU"/>
        </w:rPr>
        <w:t xml:space="preserve"> перевод такого документа).</w:t>
      </w:r>
    </w:p>
    <w:p w:rsidR="004D1143" w:rsidRPr="0038603D" w:rsidRDefault="004D1143" w:rsidP="00AC79F3">
      <w:pPr>
        <w:keepNext/>
        <w:widowControl w:val="0"/>
        <w:numPr>
          <w:ilvl w:val="0"/>
          <w:numId w:val="26"/>
        </w:numPr>
        <w:overflowPunct w:val="0"/>
        <w:autoSpaceDE w:val="0"/>
        <w:autoSpaceDN w:val="0"/>
        <w:adjustRightInd w:val="0"/>
        <w:spacing w:line="240" w:lineRule="auto"/>
        <w:rPr>
          <w:sz w:val="20"/>
          <w:szCs w:val="20"/>
          <w:lang w:eastAsia="ru-RU"/>
        </w:rPr>
      </w:pPr>
      <w:r w:rsidRPr="0038603D">
        <w:rPr>
          <w:sz w:val="20"/>
          <w:szCs w:val="20"/>
          <w:lang w:eastAsia="ru-RU"/>
        </w:rPr>
        <w:t>Копию свидетельства о присвоении идентификационного номера налогоплательщика (ИНН);</w:t>
      </w:r>
    </w:p>
    <w:p w:rsidR="004D1143" w:rsidRPr="0038603D" w:rsidRDefault="004D1143" w:rsidP="00AC79F3">
      <w:pPr>
        <w:keepNext/>
        <w:widowControl w:val="0"/>
        <w:numPr>
          <w:ilvl w:val="0"/>
          <w:numId w:val="26"/>
        </w:numPr>
        <w:spacing w:line="240" w:lineRule="auto"/>
        <w:rPr>
          <w:sz w:val="20"/>
          <w:szCs w:val="20"/>
          <w:lang w:eastAsia="ru-RU"/>
        </w:rPr>
      </w:pPr>
      <w:r w:rsidRPr="0038603D">
        <w:rPr>
          <w:sz w:val="20"/>
          <w:szCs w:val="20"/>
          <w:lang w:eastAsia="ru-RU"/>
        </w:rPr>
        <w:t xml:space="preserve">Копию страхового свидетельства государственного пенсионного страхования. </w:t>
      </w:r>
    </w:p>
    <w:p w:rsidR="004D1143" w:rsidRPr="0038603D" w:rsidRDefault="004D1143" w:rsidP="00AC79F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lang w:eastAsia="ru-RU"/>
        </w:rPr>
        <w:t>Копию Устава в действующей редакции (для юридических лиц).</w:t>
      </w:r>
    </w:p>
    <w:p w:rsidR="004D1143" w:rsidRPr="0038603D" w:rsidRDefault="004D1143" w:rsidP="00AC79F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38603D">
        <w:rPr>
          <w:sz w:val="20"/>
          <w:szCs w:val="20"/>
        </w:rPr>
        <w:t>начала</w:t>
      </w:r>
      <w:r w:rsidRPr="0038603D">
        <w:rPr>
          <w:sz w:val="20"/>
          <w:szCs w:val="20"/>
        </w:rPr>
        <w:t xml:space="preserve"> подачи заявок</w:t>
      </w:r>
      <w:r w:rsidRPr="0038603D">
        <w:rPr>
          <w:sz w:val="20"/>
          <w:szCs w:val="20"/>
          <w:lang w:eastAsia="ru-RU"/>
        </w:rPr>
        <w:t>.</w:t>
      </w:r>
    </w:p>
    <w:p w:rsidR="0030019B" w:rsidRPr="0038603D" w:rsidRDefault="0030019B" w:rsidP="0030019B">
      <w:pPr>
        <w:pStyle w:val="a2"/>
        <w:numPr>
          <w:ilvl w:val="0"/>
          <w:numId w:val="25"/>
        </w:numPr>
        <w:spacing w:before="0"/>
        <w:ind w:firstLine="854"/>
        <w:rPr>
          <w:rFonts w:ascii="Times New Roman" w:hAnsi="Times New Roman"/>
          <w:sz w:val="20"/>
          <w:szCs w:val="20"/>
        </w:rPr>
      </w:pPr>
      <w:r w:rsidRPr="0038603D">
        <w:rPr>
          <w:rFonts w:ascii="Times New Roman" w:hAnsi="Times New Roman"/>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2015 г. N ММВ-7-17/227@, выдана в порядке и в соответствии с Приказом Минфина РФ от 2 июля 2012 г. N 99н) не ранее чем за  месяц до дня официального размещения извещения.</w:t>
      </w:r>
    </w:p>
    <w:p w:rsidR="0030019B" w:rsidRPr="0038603D" w:rsidRDefault="0030019B" w:rsidP="0030019B">
      <w:pPr>
        <w:keepNext/>
        <w:widowControl w:val="0"/>
        <w:overflowPunct w:val="0"/>
        <w:autoSpaceDE w:val="0"/>
        <w:autoSpaceDN w:val="0"/>
        <w:adjustRightInd w:val="0"/>
        <w:spacing w:line="240" w:lineRule="auto"/>
        <w:ind w:firstLine="0"/>
        <w:rPr>
          <w:sz w:val="20"/>
          <w:szCs w:val="20"/>
          <w:lang w:eastAsia="ru-RU"/>
        </w:rPr>
      </w:pPr>
    </w:p>
    <w:p w:rsidR="004D1143" w:rsidRPr="0038603D"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38603D">
        <w:rPr>
          <w:sz w:val="20"/>
          <w:szCs w:val="20"/>
          <w:lang w:eastAsia="ru-RU"/>
        </w:rPr>
        <w:t>Если Заявка подписывается по доверенности, предоставляется копия доверенности.</w:t>
      </w:r>
    </w:p>
    <w:p w:rsidR="004D1143" w:rsidRPr="0038603D" w:rsidRDefault="004D1143" w:rsidP="00245853">
      <w:pPr>
        <w:keepNext/>
        <w:widowControl w:val="0"/>
        <w:numPr>
          <w:ilvl w:val="3"/>
          <w:numId w:val="58"/>
        </w:numPr>
        <w:overflowPunct w:val="0"/>
        <w:autoSpaceDE w:val="0"/>
        <w:autoSpaceDN w:val="0"/>
        <w:adjustRightInd w:val="0"/>
        <w:spacing w:line="240" w:lineRule="auto"/>
        <w:rPr>
          <w:snapToGrid w:val="0"/>
          <w:sz w:val="20"/>
          <w:szCs w:val="20"/>
          <w:lang w:eastAsia="ru-RU"/>
        </w:rPr>
      </w:pPr>
      <w:bookmarkStart w:id="78" w:name="_Ref303668916"/>
      <w:r w:rsidRPr="0038603D">
        <w:rPr>
          <w:bCs w:val="0"/>
          <w:sz w:val="20"/>
          <w:szCs w:val="20"/>
        </w:rPr>
        <w:t>Документы, подтверждающие квалификацию Участника запроса предложений:</w:t>
      </w:r>
    </w:p>
    <w:bookmarkEnd w:id="78"/>
    <w:p w:rsidR="004D1143" w:rsidRPr="0038603D" w:rsidRDefault="004D1143" w:rsidP="00245853">
      <w:pPr>
        <w:keepNext/>
        <w:widowControl w:val="0"/>
        <w:numPr>
          <w:ilvl w:val="0"/>
          <w:numId w:val="27"/>
        </w:numPr>
        <w:autoSpaceDE w:val="0"/>
        <w:spacing w:line="240" w:lineRule="auto"/>
        <w:rPr>
          <w:snapToGrid w:val="0"/>
          <w:sz w:val="20"/>
          <w:szCs w:val="20"/>
          <w:lang w:eastAsia="ru-RU"/>
        </w:rPr>
      </w:pPr>
      <w:r w:rsidRPr="0038603D">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38603D">
        <w:rPr>
          <w:snapToGrid w:val="0"/>
          <w:sz w:val="20"/>
          <w:szCs w:val="20"/>
          <w:lang w:eastAsia="ru-RU"/>
        </w:rPr>
        <w:t>4</w:t>
      </w:r>
      <w:r w:rsidR="005D714E" w:rsidRPr="0038603D">
        <w:rPr>
          <w:snapToGrid w:val="0"/>
          <w:sz w:val="20"/>
          <w:szCs w:val="20"/>
          <w:lang w:eastAsia="ru-RU"/>
        </w:rPr>
        <w:t>,</w:t>
      </w:r>
      <w:r w:rsidRPr="0038603D">
        <w:rPr>
          <w:snapToGrid w:val="0"/>
          <w:sz w:val="20"/>
          <w:szCs w:val="20"/>
          <w:lang w:eastAsia="ru-RU"/>
        </w:rPr>
        <w:t xml:space="preserve"> форма 6)</w:t>
      </w:r>
      <w:r w:rsidR="001B723A" w:rsidRPr="0038603D">
        <w:rPr>
          <w:sz w:val="20"/>
          <w:szCs w:val="20"/>
          <w:lang w:eastAsia="ru-RU"/>
        </w:rPr>
        <w:t>;</w:t>
      </w:r>
    </w:p>
    <w:p w:rsidR="004D1143" w:rsidRPr="0038603D" w:rsidRDefault="004D1143" w:rsidP="00245853">
      <w:pPr>
        <w:keepNext/>
        <w:widowControl w:val="0"/>
        <w:numPr>
          <w:ilvl w:val="0"/>
          <w:numId w:val="27"/>
        </w:numPr>
        <w:autoSpaceDE w:val="0"/>
        <w:spacing w:line="240" w:lineRule="auto"/>
        <w:rPr>
          <w:snapToGrid w:val="0"/>
          <w:sz w:val="20"/>
          <w:szCs w:val="20"/>
          <w:lang w:eastAsia="ru-RU"/>
        </w:rPr>
      </w:pPr>
      <w:r w:rsidRPr="0038603D">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38603D">
        <w:rPr>
          <w:snapToGrid w:val="0"/>
          <w:sz w:val="20"/>
          <w:szCs w:val="20"/>
          <w:lang w:eastAsia="ru-RU"/>
        </w:rPr>
        <w:t>4,</w:t>
      </w:r>
      <w:r w:rsidRPr="0038603D">
        <w:rPr>
          <w:snapToGrid w:val="0"/>
          <w:sz w:val="20"/>
          <w:szCs w:val="20"/>
          <w:lang w:eastAsia="ru-RU"/>
        </w:rPr>
        <w:t xml:space="preserve"> форма 5).</w:t>
      </w:r>
    </w:p>
    <w:p w:rsidR="004D1143" w:rsidRPr="0038603D" w:rsidRDefault="004D1143" w:rsidP="00245853">
      <w:pPr>
        <w:keepNext/>
        <w:widowControl w:val="0"/>
        <w:numPr>
          <w:ilvl w:val="0"/>
          <w:numId w:val="27"/>
        </w:numPr>
        <w:autoSpaceDE w:val="0"/>
        <w:spacing w:line="240" w:lineRule="auto"/>
        <w:rPr>
          <w:snapToGrid w:val="0"/>
          <w:sz w:val="20"/>
          <w:szCs w:val="20"/>
          <w:lang w:eastAsia="ru-RU"/>
        </w:rPr>
      </w:pPr>
      <w:r w:rsidRPr="0038603D">
        <w:rPr>
          <w:snapToGrid w:val="0"/>
          <w:sz w:val="20"/>
          <w:szCs w:val="20"/>
          <w:lang w:eastAsia="ru-RU"/>
        </w:rPr>
        <w:t xml:space="preserve">Справку об опыте выполнения аналогичных по характеру и объему </w:t>
      </w:r>
      <w:r w:rsidR="00707471" w:rsidRPr="0038603D">
        <w:rPr>
          <w:snapToGrid w:val="0"/>
          <w:sz w:val="20"/>
          <w:szCs w:val="20"/>
          <w:lang w:eastAsia="ru-RU"/>
        </w:rPr>
        <w:t>поставок</w:t>
      </w:r>
      <w:r w:rsidR="00AA38AF" w:rsidRPr="0038603D">
        <w:rPr>
          <w:snapToGrid w:val="0"/>
          <w:sz w:val="20"/>
          <w:szCs w:val="20"/>
          <w:lang w:eastAsia="ru-RU"/>
        </w:rPr>
        <w:t xml:space="preserve"> по договорам за последние 2</w:t>
      </w:r>
      <w:r w:rsidRPr="0038603D">
        <w:rPr>
          <w:snapToGrid w:val="0"/>
          <w:sz w:val="20"/>
          <w:szCs w:val="20"/>
          <w:lang w:eastAsia="ru-RU"/>
        </w:rPr>
        <w:t xml:space="preserve"> года (раздел </w:t>
      </w:r>
      <w:r w:rsidR="00865EE5" w:rsidRPr="0038603D">
        <w:rPr>
          <w:snapToGrid w:val="0"/>
          <w:sz w:val="20"/>
          <w:szCs w:val="20"/>
          <w:lang w:eastAsia="ru-RU"/>
        </w:rPr>
        <w:t>4</w:t>
      </w:r>
      <w:r w:rsidRPr="0038603D">
        <w:rPr>
          <w:snapToGrid w:val="0"/>
          <w:sz w:val="20"/>
          <w:szCs w:val="20"/>
          <w:lang w:eastAsia="ru-RU"/>
        </w:rPr>
        <w:t>, форма 4).</w:t>
      </w:r>
    </w:p>
    <w:p w:rsidR="004D1143" w:rsidRPr="0038603D" w:rsidRDefault="004D1143" w:rsidP="00245853">
      <w:pPr>
        <w:keepNext/>
        <w:widowControl w:val="0"/>
        <w:numPr>
          <w:ilvl w:val="0"/>
          <w:numId w:val="27"/>
        </w:numPr>
        <w:autoSpaceDE w:val="0"/>
        <w:spacing w:line="240" w:lineRule="auto"/>
        <w:rPr>
          <w:bCs w:val="0"/>
          <w:sz w:val="20"/>
          <w:szCs w:val="20"/>
        </w:rPr>
      </w:pPr>
      <w:r w:rsidRPr="0038603D">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30019B" w:rsidRPr="0038603D" w:rsidRDefault="00AA38AF" w:rsidP="0030019B">
      <w:pPr>
        <w:keepNext/>
        <w:widowControl w:val="0"/>
        <w:numPr>
          <w:ilvl w:val="0"/>
          <w:numId w:val="27"/>
        </w:numPr>
        <w:autoSpaceDE w:val="0"/>
        <w:spacing w:line="240" w:lineRule="auto"/>
        <w:rPr>
          <w:bCs w:val="0"/>
          <w:sz w:val="20"/>
          <w:szCs w:val="20"/>
        </w:rPr>
      </w:pPr>
      <w:r w:rsidRPr="0038603D">
        <w:rPr>
          <w:snapToGrid w:val="0"/>
          <w:sz w:val="20"/>
          <w:szCs w:val="20"/>
          <w:lang w:eastAsia="ru-RU"/>
        </w:rPr>
        <w:t xml:space="preserve">Благодарственные письма, </w:t>
      </w:r>
      <w:r w:rsidR="00146313" w:rsidRPr="0038603D">
        <w:rPr>
          <w:snapToGrid w:val="0"/>
          <w:sz w:val="20"/>
          <w:szCs w:val="20"/>
          <w:lang w:eastAsia="ru-RU"/>
        </w:rPr>
        <w:t>положительные отзывы</w:t>
      </w:r>
      <w:r w:rsidRPr="0038603D">
        <w:rPr>
          <w:snapToGrid w:val="0"/>
          <w:sz w:val="20"/>
          <w:szCs w:val="20"/>
          <w:lang w:eastAsia="ru-RU"/>
        </w:rPr>
        <w:t xml:space="preserve"> </w:t>
      </w:r>
      <w:r w:rsidR="00146313" w:rsidRPr="0038603D">
        <w:rPr>
          <w:snapToGrid w:val="0"/>
          <w:sz w:val="20"/>
          <w:szCs w:val="20"/>
          <w:lang w:eastAsia="ru-RU"/>
        </w:rPr>
        <w:t>(при наличии).</w:t>
      </w:r>
    </w:p>
    <w:p w:rsidR="003D3224" w:rsidRPr="0038603D" w:rsidRDefault="002951F1" w:rsidP="00245853">
      <w:pPr>
        <w:keepNext/>
        <w:widowControl w:val="0"/>
        <w:numPr>
          <w:ilvl w:val="0"/>
          <w:numId w:val="27"/>
        </w:numPr>
        <w:autoSpaceDE w:val="0"/>
        <w:spacing w:line="240" w:lineRule="auto"/>
        <w:rPr>
          <w:bCs w:val="0"/>
          <w:sz w:val="20"/>
          <w:szCs w:val="20"/>
        </w:rPr>
      </w:pPr>
      <w:r w:rsidRPr="0038603D">
        <w:rPr>
          <w:sz w:val="20"/>
          <w:szCs w:val="20"/>
        </w:rPr>
        <w:t>Документы, позволяющие определить является/не является участник закупочной процедуры субъектом малого и среднего предпринимательства, а именно:</w:t>
      </w:r>
      <w:r w:rsidRPr="0038603D">
        <w:rPr>
          <w:bCs w:val="0"/>
          <w:sz w:val="20"/>
          <w:szCs w:val="20"/>
        </w:rPr>
        <w:t xml:space="preserve"> копию сведений (</w:t>
      </w:r>
      <w:r w:rsidRPr="0038603D">
        <w:rPr>
          <w:sz w:val="20"/>
          <w:szCs w:val="20"/>
        </w:rPr>
        <w:t>в форме электронного документа, подписанного усиленной квалифицированной электронной подписью</w:t>
      </w:r>
      <w:r w:rsidRPr="0038603D">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38603D">
        <w:rPr>
          <w:sz w:val="20"/>
          <w:szCs w:val="20"/>
        </w:rPr>
        <w:t>заполненную Декларацию</w:t>
      </w:r>
      <w:r w:rsidRPr="0038603D">
        <w:rPr>
          <w:bCs w:val="0"/>
          <w:sz w:val="20"/>
          <w:szCs w:val="20"/>
        </w:rPr>
        <w:t xml:space="preserve"> </w:t>
      </w:r>
      <w:r w:rsidRPr="0038603D">
        <w:rPr>
          <w:sz w:val="20"/>
          <w:szCs w:val="20"/>
        </w:rPr>
        <w:t xml:space="preserve">(раздел </w:t>
      </w:r>
      <w:r w:rsidR="00117F39" w:rsidRPr="0038603D">
        <w:rPr>
          <w:sz w:val="20"/>
          <w:szCs w:val="20"/>
        </w:rPr>
        <w:t>4</w:t>
      </w:r>
      <w:r w:rsidRPr="0038603D">
        <w:rPr>
          <w:sz w:val="20"/>
          <w:szCs w:val="20"/>
        </w:rPr>
        <w:t xml:space="preserve">, форма </w:t>
      </w:r>
      <w:r w:rsidR="00117F39" w:rsidRPr="0038603D">
        <w:rPr>
          <w:sz w:val="20"/>
          <w:szCs w:val="20"/>
        </w:rPr>
        <w:t>8</w:t>
      </w:r>
      <w:r w:rsidRPr="0038603D">
        <w:rPr>
          <w:sz w:val="20"/>
          <w:szCs w:val="20"/>
        </w:rPr>
        <w:t xml:space="preserve">) </w:t>
      </w:r>
      <w:r w:rsidRPr="0038603D">
        <w:rPr>
          <w:bCs w:val="0"/>
          <w:sz w:val="20"/>
          <w:szCs w:val="20"/>
        </w:rPr>
        <w:t xml:space="preserve">о соответствии участника закупки критериям отнесения к субъектам малого и среднего предпринимательства, установленным </w:t>
      </w:r>
      <w:hyperlink r:id="rId18" w:history="1">
        <w:r w:rsidRPr="0038603D">
          <w:rPr>
            <w:rStyle w:val="aa"/>
            <w:bCs w:val="0"/>
            <w:color w:val="auto"/>
            <w:sz w:val="20"/>
            <w:szCs w:val="20"/>
            <w:u w:val="none"/>
          </w:rPr>
          <w:t>статьей 4</w:t>
        </w:r>
      </w:hyperlink>
      <w:r w:rsidRPr="0038603D">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38603D">
          <w:rPr>
            <w:rStyle w:val="aa"/>
            <w:bCs w:val="0"/>
            <w:color w:val="auto"/>
            <w:sz w:val="20"/>
            <w:szCs w:val="20"/>
            <w:u w:val="none"/>
          </w:rPr>
          <w:t>частью 3 статьи 4</w:t>
        </w:r>
      </w:hyperlink>
      <w:r w:rsidRPr="0038603D">
        <w:rPr>
          <w:bCs w:val="0"/>
          <w:sz w:val="20"/>
          <w:szCs w:val="20"/>
        </w:rPr>
        <w:t xml:space="preserve"> </w:t>
      </w:r>
      <w:r w:rsidRPr="0038603D">
        <w:rPr>
          <w:bCs w:val="0"/>
          <w:sz w:val="20"/>
          <w:szCs w:val="20"/>
        </w:rPr>
        <w:lastRenderedPageBreak/>
        <w:t>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38603D">
        <w:rPr>
          <w:sz w:val="20"/>
          <w:szCs w:val="20"/>
        </w:rPr>
        <w:t>;</w:t>
      </w:r>
    </w:p>
    <w:p w:rsidR="004D1143" w:rsidRPr="0038603D" w:rsidRDefault="004D1143" w:rsidP="00245853">
      <w:pPr>
        <w:keepNext/>
        <w:keepLines/>
        <w:numPr>
          <w:ilvl w:val="3"/>
          <w:numId w:val="58"/>
        </w:numPr>
        <w:tabs>
          <w:tab w:val="left" w:pos="1700"/>
        </w:tabs>
        <w:autoSpaceDE w:val="0"/>
        <w:spacing w:line="240" w:lineRule="auto"/>
        <w:ind w:left="0" w:firstLine="709"/>
        <w:rPr>
          <w:bCs w:val="0"/>
          <w:sz w:val="20"/>
          <w:szCs w:val="20"/>
        </w:rPr>
      </w:pPr>
      <w:r w:rsidRPr="0038603D">
        <w:rPr>
          <w:bCs w:val="0"/>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38603D" w:rsidRDefault="004D1143" w:rsidP="00245853">
      <w:pPr>
        <w:keepNext/>
        <w:keepLines/>
        <w:numPr>
          <w:ilvl w:val="3"/>
          <w:numId w:val="58"/>
        </w:numPr>
        <w:tabs>
          <w:tab w:val="left" w:pos="1700"/>
        </w:tabs>
        <w:autoSpaceDE w:val="0"/>
        <w:spacing w:line="240" w:lineRule="auto"/>
        <w:ind w:left="0" w:firstLine="709"/>
        <w:rPr>
          <w:sz w:val="20"/>
          <w:szCs w:val="20"/>
        </w:rPr>
      </w:pPr>
      <w:r w:rsidRPr="0038603D">
        <w:rPr>
          <w:sz w:val="20"/>
          <w:szCs w:val="20"/>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Pr="0038603D">
        <w:rPr>
          <w:sz w:val="20"/>
          <w:szCs w:val="20"/>
        </w:rPr>
        <w:t>апостилированы</w:t>
      </w:r>
      <w:proofErr w:type="spellEnd"/>
      <w:r w:rsidRPr="0038603D">
        <w:rPr>
          <w:sz w:val="20"/>
          <w:szCs w:val="20"/>
        </w:rPr>
        <w:t xml:space="preserve">, в противном случае </w:t>
      </w:r>
      <w:r w:rsidR="002B7041" w:rsidRPr="0038603D">
        <w:rPr>
          <w:sz w:val="20"/>
          <w:szCs w:val="20"/>
        </w:rPr>
        <w:t>Комиссия</w:t>
      </w:r>
      <w:r w:rsidRPr="0038603D">
        <w:rPr>
          <w:sz w:val="20"/>
          <w:szCs w:val="20"/>
        </w:rPr>
        <w:t xml:space="preserve"> вправе не рассматривать документы Участника.</w:t>
      </w:r>
    </w:p>
    <w:p w:rsidR="00BE7C9A" w:rsidRPr="0038603D" w:rsidRDefault="00BE7C9A" w:rsidP="00245853">
      <w:pPr>
        <w:pStyle w:val="3"/>
        <w:keepLines/>
        <w:numPr>
          <w:ilvl w:val="2"/>
          <w:numId w:val="58"/>
        </w:numPr>
        <w:spacing w:before="0" w:after="0"/>
        <w:rPr>
          <w:sz w:val="20"/>
          <w:szCs w:val="20"/>
        </w:rPr>
      </w:pPr>
      <w:r w:rsidRPr="0038603D">
        <w:rPr>
          <w:sz w:val="20"/>
          <w:szCs w:val="20"/>
        </w:rPr>
        <w:t xml:space="preserve">Привлечение </w:t>
      </w:r>
      <w:bookmarkEnd w:id="6"/>
      <w:r w:rsidRPr="0038603D">
        <w:rPr>
          <w:sz w:val="20"/>
          <w:szCs w:val="20"/>
        </w:rPr>
        <w:t>субподрядчиков</w:t>
      </w:r>
      <w:bookmarkEnd w:id="7"/>
    </w:p>
    <w:p w:rsidR="007577D2" w:rsidRPr="0038603D" w:rsidRDefault="00617BC8" w:rsidP="00245853">
      <w:pPr>
        <w:pStyle w:val="Times120"/>
        <w:keepNext/>
        <w:widowControl w:val="0"/>
        <w:numPr>
          <w:ilvl w:val="3"/>
          <w:numId w:val="53"/>
        </w:numPr>
        <w:autoSpaceDN w:val="0"/>
        <w:adjustRightInd w:val="0"/>
        <w:ind w:left="0" w:firstLine="540"/>
        <w:rPr>
          <w:sz w:val="20"/>
          <w:szCs w:val="20"/>
        </w:rPr>
      </w:pPr>
      <w:bookmarkStart w:id="79" w:name="_Ref306114966"/>
      <w:bookmarkStart w:id="80" w:name="_Toc343613541"/>
      <w:r w:rsidRPr="0038603D">
        <w:rPr>
          <w:bCs w:val="0"/>
          <w:sz w:val="20"/>
          <w:szCs w:val="20"/>
        </w:rPr>
        <w:t>Для данной процедуры не установлено.</w:t>
      </w:r>
    </w:p>
    <w:p w:rsidR="007A05D6" w:rsidRPr="0038603D" w:rsidRDefault="007A05D6" w:rsidP="00245853">
      <w:pPr>
        <w:pStyle w:val="Times120"/>
        <w:keepNext/>
        <w:widowControl w:val="0"/>
        <w:numPr>
          <w:ilvl w:val="3"/>
          <w:numId w:val="53"/>
        </w:numPr>
        <w:autoSpaceDN w:val="0"/>
        <w:adjustRightInd w:val="0"/>
        <w:ind w:left="0" w:firstLine="540"/>
        <w:rPr>
          <w:sz w:val="20"/>
          <w:szCs w:val="20"/>
        </w:rPr>
      </w:pPr>
      <w:r w:rsidRPr="0038603D">
        <w:rPr>
          <w:b/>
          <w:i/>
          <w:sz w:val="20"/>
          <w:szCs w:val="20"/>
          <w:lang/>
        </w:rPr>
        <w:t xml:space="preserve">Участие в </w:t>
      </w:r>
      <w:r w:rsidRPr="0038603D">
        <w:rPr>
          <w:b/>
          <w:i/>
          <w:sz w:val="20"/>
          <w:szCs w:val="20"/>
          <w:lang/>
        </w:rPr>
        <w:t>запросе предложений</w:t>
      </w:r>
      <w:r w:rsidRPr="0038603D">
        <w:rPr>
          <w:b/>
          <w:i/>
          <w:sz w:val="20"/>
          <w:szCs w:val="20"/>
          <w:lang/>
        </w:rPr>
        <w:t xml:space="preserve"> коллективных участников (группы лиц)</w:t>
      </w:r>
    </w:p>
    <w:p w:rsidR="007A05D6" w:rsidRPr="0038603D" w:rsidRDefault="007A05D6" w:rsidP="00245853">
      <w:pPr>
        <w:pStyle w:val="affffff8"/>
        <w:keepNext/>
        <w:widowControl w:val="0"/>
        <w:numPr>
          <w:ilvl w:val="0"/>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pStyle w:val="affffff8"/>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38603D">
        <w:rPr>
          <w:sz w:val="20"/>
          <w:szCs w:val="20"/>
          <w:lang w:eastAsia="ru-RU"/>
        </w:rPr>
        <w:t>поставку продукции.</w:t>
      </w:r>
      <w:r w:rsidRPr="0038603D">
        <w:rPr>
          <w:sz w:val="20"/>
          <w:szCs w:val="20"/>
          <w:lang w:eastAsia="ru-RU"/>
        </w:rPr>
        <w:t>.</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
          <w:sz w:val="20"/>
          <w:szCs w:val="20"/>
          <w:lang w:eastAsia="ru-RU"/>
        </w:rPr>
        <w:t>Коллективный Участник (группа лиц)</w:t>
      </w:r>
      <w:r w:rsidRPr="0038603D">
        <w:rPr>
          <w:sz w:val="20"/>
          <w:szCs w:val="20"/>
          <w:lang w:eastAsia="ru-RU"/>
        </w:rPr>
        <w:t xml:space="preserve"> должен отвечать требованиям п.п. а) и г) п. 3.3.8.2 настоящей закупочной документации.</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38603D">
        <w:rPr>
          <w:sz w:val="20"/>
          <w:szCs w:val="20"/>
          <w:lang w:eastAsia="ru-RU"/>
        </w:rPr>
        <w:t xml:space="preserve"> должно отвечать требованиям п.п. б), в), д) п. 3.3.8.2 настоящей закупочной документации.</w:t>
      </w:r>
      <w:r w:rsidRPr="0038603D">
        <w:rPr>
          <w:b/>
          <w:bCs w:val="0"/>
          <w:sz w:val="20"/>
          <w:szCs w:val="20"/>
          <w:lang w:eastAsia="ru-RU"/>
        </w:rPr>
        <w:t xml:space="preserve"> </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bookmarkStart w:id="81" w:name="_Ref308086230"/>
      <w:r w:rsidRPr="0038603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bookmarkStart w:id="82" w:name="_Ref308086240"/>
      <w:r w:rsidRPr="0038603D">
        <w:rPr>
          <w:bCs w:val="0"/>
          <w:sz w:val="20"/>
          <w:szCs w:val="20"/>
          <w:lang/>
        </w:rPr>
        <w:t xml:space="preserve">в соглашении должны быть четко определены права и обязанности сторон как в рамках участия в </w:t>
      </w:r>
      <w:r w:rsidRPr="0038603D">
        <w:rPr>
          <w:sz w:val="20"/>
          <w:szCs w:val="20"/>
          <w:lang/>
        </w:rPr>
        <w:t>запросе предложений</w:t>
      </w:r>
      <w:r w:rsidRPr="0038603D">
        <w:rPr>
          <w:bCs w:val="0"/>
          <w:sz w:val="20"/>
          <w:szCs w:val="20"/>
          <w:lang/>
        </w:rPr>
        <w:t>, так и в рамках исполнения Договора;</w:t>
      </w:r>
      <w:bookmarkEnd w:id="82"/>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 xml:space="preserve">в соглашении должно быть приведено четкое распределение объемов, стоимости и сроков </w:t>
      </w:r>
      <w:r w:rsidR="00EF6470" w:rsidRPr="0038603D">
        <w:rPr>
          <w:bCs w:val="0"/>
          <w:sz w:val="20"/>
          <w:szCs w:val="20"/>
          <w:lang/>
        </w:rPr>
        <w:t>поставки</w:t>
      </w:r>
      <w:r w:rsidRPr="0038603D">
        <w:rPr>
          <w:bCs w:val="0"/>
          <w:sz w:val="20"/>
          <w:szCs w:val="20"/>
          <w:lang/>
        </w:rPr>
        <w:t xml:space="preserve"> между членами коллективного </w:t>
      </w:r>
      <w:r w:rsidRPr="0038603D">
        <w:rPr>
          <w:bCs w:val="0"/>
          <w:sz w:val="20"/>
          <w:szCs w:val="20"/>
          <w:lang/>
        </w:rPr>
        <w:t>У</w:t>
      </w:r>
      <w:r w:rsidRPr="0038603D">
        <w:rPr>
          <w:bCs w:val="0"/>
          <w:sz w:val="20"/>
          <w:szCs w:val="20"/>
          <w:lang/>
        </w:rPr>
        <w:t>частника;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 xml:space="preserve">в соглашении должен быть определен лидер, который в дальнейшем представляет интересы каждого члена коллективного </w:t>
      </w:r>
      <w:r w:rsidRPr="0038603D">
        <w:rPr>
          <w:bCs w:val="0"/>
          <w:sz w:val="20"/>
          <w:szCs w:val="20"/>
          <w:lang/>
        </w:rPr>
        <w:t>У</w:t>
      </w:r>
      <w:r w:rsidRPr="0038603D">
        <w:rPr>
          <w:bCs w:val="0"/>
          <w:sz w:val="20"/>
          <w:szCs w:val="20"/>
          <w:lang/>
        </w:rPr>
        <w:t xml:space="preserve">частника во взаимоотношениях с Организатором </w:t>
      </w:r>
      <w:r w:rsidRPr="0038603D">
        <w:rPr>
          <w:sz w:val="20"/>
          <w:szCs w:val="20"/>
          <w:lang/>
        </w:rPr>
        <w:t>запросе предложений</w:t>
      </w:r>
      <w:r w:rsidRPr="0038603D">
        <w:rPr>
          <w:bCs w:val="0"/>
          <w:sz w:val="20"/>
          <w:szCs w:val="20"/>
          <w:lang/>
        </w:rPr>
        <w:t xml:space="preserve"> и Заказчиком;</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38603D">
        <w:rPr>
          <w:sz w:val="20"/>
          <w:szCs w:val="20"/>
          <w:lang/>
        </w:rPr>
        <w:t>запросе предложений</w:t>
      </w:r>
      <w:r w:rsidRPr="0038603D">
        <w:rPr>
          <w:bCs w:val="0"/>
          <w:sz w:val="20"/>
          <w:szCs w:val="20"/>
          <w:lang/>
        </w:rPr>
        <w:t>, и солидарная ответственность за своевременное и полное исполнение Договора;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срок действия соглашения должен быть не менее, чем срок действия Договора;</w:t>
      </w:r>
    </w:p>
    <w:p w:rsidR="007A05D6" w:rsidRPr="0038603D"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 xml:space="preserve">соглашение не должно изменяться без одобрения Организатора </w:t>
      </w:r>
      <w:r w:rsidRPr="0038603D">
        <w:rPr>
          <w:sz w:val="20"/>
          <w:szCs w:val="20"/>
          <w:lang/>
        </w:rPr>
        <w:t>запроса предложений</w:t>
      </w:r>
      <w:r w:rsidRPr="0038603D">
        <w:rPr>
          <w:bCs w:val="0"/>
          <w:sz w:val="20"/>
          <w:szCs w:val="20"/>
          <w:lang/>
        </w:rPr>
        <w:t xml:space="preserve"> и Заказчика. </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38603D">
        <w:rPr>
          <w:sz w:val="20"/>
          <w:szCs w:val="20"/>
          <w:lang w:eastAsia="ru-RU"/>
        </w:rPr>
        <w:t>запросе предложений</w:t>
      </w:r>
      <w:r w:rsidRPr="0038603D">
        <w:rPr>
          <w:bCs w:val="0"/>
          <w:sz w:val="20"/>
          <w:szCs w:val="20"/>
          <w:lang w:eastAsia="ru-RU"/>
        </w:rPr>
        <w:t xml:space="preserve"> на стороне одного Участника.</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lang/>
        </w:rPr>
      </w:pPr>
      <w:r w:rsidRPr="0038603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w:t>
      </w:r>
      <w:r w:rsidRPr="0038603D">
        <w:rPr>
          <w:sz w:val="20"/>
          <w:szCs w:val="20"/>
        </w:rPr>
        <w:t>а</w:t>
      </w:r>
      <w:r w:rsidRPr="0038603D">
        <w:rPr>
          <w:sz w:val="20"/>
          <w:szCs w:val="20"/>
        </w:rPr>
        <w:t>ниям в соответствии с п. 3.3.9.</w:t>
      </w:r>
      <w:r w:rsidR="000F5935" w:rsidRPr="0038603D">
        <w:rPr>
          <w:sz w:val="20"/>
          <w:szCs w:val="20"/>
        </w:rPr>
        <w:t>5</w:t>
      </w:r>
      <w:r w:rsidRPr="0038603D">
        <w:rPr>
          <w:sz w:val="20"/>
          <w:szCs w:val="20"/>
        </w:rPr>
        <w:t>.</w:t>
      </w:r>
      <w:r w:rsidR="000F5935" w:rsidRPr="0038603D">
        <w:rPr>
          <w:sz w:val="20"/>
          <w:szCs w:val="20"/>
        </w:rPr>
        <w:t>3</w:t>
      </w:r>
      <w:r w:rsidRPr="0038603D">
        <w:rPr>
          <w:sz w:val="20"/>
          <w:szCs w:val="20"/>
        </w:rPr>
        <w:t xml:space="preserve"> и 3.3.9.</w:t>
      </w:r>
      <w:r w:rsidR="000F5935" w:rsidRPr="0038603D">
        <w:rPr>
          <w:sz w:val="20"/>
          <w:szCs w:val="20"/>
        </w:rPr>
        <w:t>5.4</w:t>
      </w:r>
      <w:r w:rsidRPr="0038603D">
        <w:rPr>
          <w:sz w:val="20"/>
          <w:szCs w:val="20"/>
        </w:rPr>
        <w:t xml:space="preserve"> настоящей закупочной документации, а также документы, предусмотренные п.п. </w:t>
      </w:r>
      <w:r w:rsidR="00FE0D00" w:rsidRPr="0038603D">
        <w:rPr>
          <w:b/>
          <w:sz w:val="20"/>
          <w:szCs w:val="20"/>
          <w:lang w:val="en-US"/>
        </w:rPr>
        <w:t>h</w:t>
      </w:r>
      <w:r w:rsidR="00FE0D00" w:rsidRPr="0038603D">
        <w:rPr>
          <w:b/>
          <w:sz w:val="20"/>
          <w:szCs w:val="20"/>
        </w:rPr>
        <w:t>, i, j</w:t>
      </w:r>
      <w:r w:rsidRPr="0038603D">
        <w:rPr>
          <w:sz w:val="20"/>
          <w:szCs w:val="20"/>
        </w:rPr>
        <w:t xml:space="preserve"> п. 3.3.</w:t>
      </w:r>
      <w:r w:rsidR="00FE0D00" w:rsidRPr="0038603D">
        <w:rPr>
          <w:sz w:val="20"/>
          <w:szCs w:val="20"/>
        </w:rPr>
        <w:t>1</w:t>
      </w:r>
      <w:r w:rsidRPr="0038603D">
        <w:rPr>
          <w:sz w:val="20"/>
          <w:szCs w:val="20"/>
        </w:rPr>
        <w:t>.</w:t>
      </w:r>
      <w:r w:rsidR="00FE0D00" w:rsidRPr="0038603D">
        <w:rPr>
          <w:sz w:val="20"/>
          <w:szCs w:val="20"/>
        </w:rPr>
        <w:t>1</w:t>
      </w:r>
      <w:r w:rsidRPr="0038603D">
        <w:rPr>
          <w:sz w:val="20"/>
          <w:szCs w:val="20"/>
        </w:rPr>
        <w:t xml:space="preserve"> для каждого члена объединения.</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З</w:t>
      </w:r>
      <w:proofErr w:type="spellStart"/>
      <w:r w:rsidRPr="0038603D">
        <w:rPr>
          <w:bCs w:val="0"/>
          <w:sz w:val="20"/>
          <w:szCs w:val="20"/>
          <w:lang/>
        </w:rPr>
        <w:t>аявка</w:t>
      </w:r>
      <w:proofErr w:type="spellEnd"/>
      <w:r w:rsidRPr="0038603D">
        <w:rPr>
          <w:bCs w:val="0"/>
          <w:sz w:val="20"/>
          <w:szCs w:val="20"/>
          <w:lang/>
        </w:rPr>
        <w:t xml:space="preserve"> подготавливается и подается лидером от своего имени со ссылкой на то, что он представляет интересы коллективного </w:t>
      </w:r>
      <w:r w:rsidRPr="0038603D">
        <w:rPr>
          <w:bCs w:val="0"/>
          <w:sz w:val="20"/>
          <w:szCs w:val="20"/>
          <w:lang/>
        </w:rPr>
        <w:t>У</w:t>
      </w:r>
      <w:r w:rsidRPr="0038603D">
        <w:rPr>
          <w:bCs w:val="0"/>
          <w:sz w:val="20"/>
          <w:szCs w:val="20"/>
          <w:lang/>
        </w:rPr>
        <w:t>частника;</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В</w:t>
      </w:r>
      <w:r w:rsidRPr="0038603D">
        <w:rPr>
          <w:bCs w:val="0"/>
          <w:sz w:val="20"/>
          <w:szCs w:val="20"/>
          <w:lang/>
        </w:rPr>
        <w:t xml:space="preserve"> состав заявки дополнительно включается нотариально заверенная копия соглашения между членами коллективного </w:t>
      </w:r>
      <w:r w:rsidRPr="0038603D">
        <w:rPr>
          <w:bCs w:val="0"/>
          <w:sz w:val="20"/>
          <w:szCs w:val="20"/>
          <w:lang/>
        </w:rPr>
        <w:t>У</w:t>
      </w:r>
      <w:r w:rsidRPr="0038603D">
        <w:rPr>
          <w:bCs w:val="0"/>
          <w:sz w:val="20"/>
          <w:szCs w:val="20"/>
          <w:lang/>
        </w:rPr>
        <w:t>частника;</w:t>
      </w:r>
    </w:p>
    <w:p w:rsidR="007A05D6" w:rsidRPr="0038603D"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lang/>
        </w:rPr>
      </w:pPr>
      <w:r w:rsidRPr="0038603D">
        <w:rPr>
          <w:bCs w:val="0"/>
          <w:sz w:val="20"/>
          <w:szCs w:val="20"/>
          <w:lang/>
        </w:rPr>
        <w:t>З</w:t>
      </w:r>
      <w:proofErr w:type="spellStart"/>
      <w:r w:rsidRPr="0038603D">
        <w:rPr>
          <w:bCs w:val="0"/>
          <w:sz w:val="20"/>
          <w:szCs w:val="20"/>
          <w:lang/>
        </w:rPr>
        <w:t>аявка</w:t>
      </w:r>
      <w:proofErr w:type="spellEnd"/>
      <w:r w:rsidRPr="0038603D">
        <w:rPr>
          <w:bCs w:val="0"/>
          <w:sz w:val="20"/>
          <w:szCs w:val="20"/>
          <w:lang/>
        </w:rPr>
        <w:t xml:space="preserve"> дополнительно должна включать сведения о распределении объемов, стоимости и сроков </w:t>
      </w:r>
      <w:r w:rsidR="00EF6470" w:rsidRPr="0038603D">
        <w:rPr>
          <w:bCs w:val="0"/>
          <w:sz w:val="20"/>
          <w:szCs w:val="20"/>
          <w:lang/>
        </w:rPr>
        <w:lastRenderedPageBreak/>
        <w:t>поставки</w:t>
      </w:r>
      <w:r w:rsidR="00FE0D00" w:rsidRPr="0038603D">
        <w:rPr>
          <w:bCs w:val="0"/>
          <w:sz w:val="20"/>
          <w:szCs w:val="20"/>
          <w:lang/>
        </w:rPr>
        <w:t xml:space="preserve"> (раздел 4, форма 1</w:t>
      </w:r>
      <w:r w:rsidR="00117F39" w:rsidRPr="0038603D">
        <w:rPr>
          <w:bCs w:val="0"/>
          <w:sz w:val="20"/>
          <w:szCs w:val="20"/>
          <w:lang/>
        </w:rPr>
        <w:t>0</w:t>
      </w:r>
      <w:r w:rsidR="00FE0D00" w:rsidRPr="0038603D">
        <w:rPr>
          <w:bCs w:val="0"/>
          <w:sz w:val="20"/>
          <w:szCs w:val="20"/>
          <w:lang/>
        </w:rPr>
        <w:t>)</w:t>
      </w:r>
      <w:r w:rsidRPr="0038603D">
        <w:rPr>
          <w:bCs w:val="0"/>
          <w:sz w:val="20"/>
          <w:szCs w:val="20"/>
          <w:lang/>
        </w:rPr>
        <w:t>.</w:t>
      </w:r>
    </w:p>
    <w:p w:rsidR="007A05D6" w:rsidRPr="0038603D"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38603D" w:rsidRDefault="00182E0B"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38603D">
        <w:rPr>
          <w:bCs w:val="0"/>
          <w:sz w:val="20"/>
          <w:szCs w:val="20"/>
          <w:lang w:eastAsia="ru-RU"/>
        </w:rPr>
        <w:t>К</w:t>
      </w:r>
      <w:r w:rsidR="007A05D6" w:rsidRPr="0038603D">
        <w:rPr>
          <w:bCs w:val="0"/>
          <w:sz w:val="20"/>
          <w:szCs w:val="20"/>
          <w:lang w:eastAsia="ru-RU"/>
        </w:rPr>
        <w:t xml:space="preserve">омиссия может отклонить заявку, а Организатор </w:t>
      </w:r>
      <w:r w:rsidR="007A05D6" w:rsidRPr="0038603D">
        <w:rPr>
          <w:sz w:val="20"/>
          <w:szCs w:val="20"/>
          <w:lang w:eastAsia="ru-RU"/>
        </w:rPr>
        <w:t>запроса предложений</w:t>
      </w:r>
      <w:r w:rsidR="007A05D6" w:rsidRPr="0038603D">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FC42DB" w:rsidRPr="0038603D" w:rsidRDefault="00FC42DB" w:rsidP="00245853">
      <w:pPr>
        <w:pStyle w:val="3"/>
        <w:widowControl w:val="0"/>
        <w:numPr>
          <w:ilvl w:val="2"/>
          <w:numId w:val="53"/>
        </w:numPr>
        <w:spacing w:before="0" w:after="0"/>
        <w:ind w:left="0" w:firstLine="1134"/>
        <w:jc w:val="both"/>
        <w:rPr>
          <w:sz w:val="20"/>
          <w:szCs w:val="20"/>
        </w:rPr>
      </w:pPr>
      <w:r w:rsidRPr="0038603D">
        <w:rPr>
          <w:sz w:val="20"/>
          <w:szCs w:val="20"/>
        </w:rPr>
        <w:t>Разъяснение Документации по запросу предложений</w:t>
      </w:r>
      <w:bookmarkEnd w:id="79"/>
      <w:bookmarkEnd w:id="80"/>
    </w:p>
    <w:p w:rsidR="00FC42DB" w:rsidRPr="0038603D" w:rsidRDefault="005D2AF3" w:rsidP="00245853">
      <w:pPr>
        <w:keepNext/>
        <w:widowControl w:val="0"/>
        <w:numPr>
          <w:ilvl w:val="3"/>
          <w:numId w:val="54"/>
        </w:numPr>
        <w:tabs>
          <w:tab w:val="left" w:pos="1700"/>
        </w:tabs>
        <w:autoSpaceDE w:val="0"/>
        <w:spacing w:line="240" w:lineRule="auto"/>
        <w:ind w:left="0" w:firstLine="708"/>
        <w:rPr>
          <w:bCs w:val="0"/>
          <w:iCs/>
          <w:sz w:val="20"/>
          <w:szCs w:val="20"/>
        </w:rPr>
      </w:pPr>
      <w:r w:rsidRPr="0038603D">
        <w:rPr>
          <w:iCs/>
          <w:sz w:val="20"/>
          <w:szCs w:val="20"/>
        </w:rPr>
        <w:t>В процессе подготовки заявки Участники вправе обр</w:t>
      </w:r>
      <w:r w:rsidRPr="0038603D">
        <w:rPr>
          <w:iCs/>
          <w:sz w:val="20"/>
          <w:szCs w:val="20"/>
        </w:rPr>
        <w:t>а</w:t>
      </w:r>
      <w:r w:rsidRPr="0038603D">
        <w:rPr>
          <w:iCs/>
          <w:sz w:val="20"/>
          <w:szCs w:val="20"/>
        </w:rPr>
        <w:t xml:space="preserve">титься </w:t>
      </w:r>
      <w:r w:rsidRPr="0038603D">
        <w:rPr>
          <w:bCs w:val="0"/>
          <w:iCs/>
          <w:sz w:val="20"/>
          <w:szCs w:val="20"/>
        </w:rPr>
        <w:t>средствами электронной площадки</w:t>
      </w:r>
      <w:r w:rsidRPr="0038603D">
        <w:rPr>
          <w:iCs/>
          <w:sz w:val="20"/>
          <w:szCs w:val="20"/>
        </w:rPr>
        <w:t xml:space="preserve"> к Организатору запроса предложений за разъяснениями настоящей </w:t>
      </w:r>
      <w:r w:rsidRPr="0038603D">
        <w:rPr>
          <w:sz w:val="20"/>
          <w:szCs w:val="20"/>
        </w:rPr>
        <w:t>закупочной документации</w:t>
      </w:r>
      <w:r w:rsidRPr="0038603D">
        <w:rPr>
          <w:iCs/>
          <w:sz w:val="20"/>
          <w:szCs w:val="20"/>
        </w:rPr>
        <w:t xml:space="preserve">. </w:t>
      </w:r>
      <w:r w:rsidRPr="0038603D">
        <w:rPr>
          <w:bCs w:val="0"/>
          <w:iCs/>
          <w:sz w:val="20"/>
          <w:szCs w:val="20"/>
        </w:rPr>
        <w:t xml:space="preserve">Порядок подачи запроса на разъяснения положений закупочной документации определяется </w:t>
      </w:r>
      <w:r w:rsidRPr="0038603D">
        <w:rPr>
          <w:iCs/>
          <w:sz w:val="20"/>
          <w:szCs w:val="20"/>
        </w:rPr>
        <w:t>Регламентом работы ЕЭТП</w:t>
      </w:r>
      <w:r w:rsidRPr="0038603D">
        <w:rPr>
          <w:bCs w:val="0"/>
          <w:iCs/>
          <w:sz w:val="20"/>
          <w:szCs w:val="20"/>
        </w:rPr>
        <w:t>.</w:t>
      </w:r>
    </w:p>
    <w:p w:rsidR="00EF6470" w:rsidRPr="0038603D" w:rsidRDefault="009768BF" w:rsidP="00245853">
      <w:pPr>
        <w:keepNext/>
        <w:widowControl w:val="0"/>
        <w:numPr>
          <w:ilvl w:val="3"/>
          <w:numId w:val="54"/>
        </w:numPr>
        <w:tabs>
          <w:tab w:val="left" w:pos="1701"/>
        </w:tabs>
        <w:autoSpaceDE w:val="0"/>
        <w:spacing w:line="240" w:lineRule="auto"/>
        <w:ind w:left="0" w:firstLine="709"/>
        <w:rPr>
          <w:b/>
          <w:bCs w:val="0"/>
          <w:i/>
          <w:color w:val="FF0000"/>
          <w:sz w:val="20"/>
          <w:szCs w:val="20"/>
          <w:u w:val="single"/>
        </w:rPr>
      </w:pPr>
      <w:r w:rsidRPr="0038603D">
        <w:rPr>
          <w:bCs w:val="0"/>
          <w:sz w:val="20"/>
          <w:szCs w:val="20"/>
        </w:rPr>
        <w:t>Дата начала ср</w:t>
      </w:r>
      <w:r w:rsidR="005D2AF3" w:rsidRPr="0038603D">
        <w:rPr>
          <w:bCs w:val="0"/>
          <w:sz w:val="20"/>
          <w:szCs w:val="20"/>
        </w:rPr>
        <w:t xml:space="preserve">ока предоставления разъяснений – </w:t>
      </w:r>
      <w:r w:rsidR="006F2FB3" w:rsidRPr="0038603D">
        <w:rPr>
          <w:b/>
          <w:bCs w:val="0"/>
          <w:i/>
          <w:sz w:val="20"/>
          <w:szCs w:val="20"/>
          <w:u w:val="single"/>
        </w:rPr>
        <w:t>12</w:t>
      </w:r>
      <w:r w:rsidR="00117F39" w:rsidRPr="0038603D">
        <w:rPr>
          <w:b/>
          <w:bCs w:val="0"/>
          <w:i/>
          <w:sz w:val="20"/>
          <w:szCs w:val="20"/>
          <w:u w:val="single"/>
        </w:rPr>
        <w:t>.</w:t>
      </w:r>
      <w:r w:rsidR="005D2AF3" w:rsidRPr="0038603D">
        <w:rPr>
          <w:b/>
          <w:bCs w:val="0"/>
          <w:i/>
          <w:sz w:val="20"/>
          <w:szCs w:val="20"/>
          <w:u w:val="single"/>
        </w:rPr>
        <w:t>0</w:t>
      </w:r>
      <w:r w:rsidR="006F2FB3" w:rsidRPr="0038603D">
        <w:rPr>
          <w:b/>
          <w:bCs w:val="0"/>
          <w:i/>
          <w:sz w:val="20"/>
          <w:szCs w:val="20"/>
          <w:u w:val="single"/>
        </w:rPr>
        <w:t>3</w:t>
      </w:r>
      <w:r w:rsidR="00F2291E" w:rsidRPr="0038603D">
        <w:rPr>
          <w:b/>
          <w:bCs w:val="0"/>
          <w:i/>
          <w:sz w:val="20"/>
          <w:szCs w:val="20"/>
          <w:u w:val="single"/>
        </w:rPr>
        <w:t>.</w:t>
      </w:r>
      <w:r w:rsidR="006F2FB3" w:rsidRPr="0038603D">
        <w:rPr>
          <w:b/>
          <w:bCs w:val="0"/>
          <w:i/>
          <w:sz w:val="20"/>
          <w:szCs w:val="20"/>
          <w:u w:val="single"/>
        </w:rPr>
        <w:t>2021</w:t>
      </w:r>
      <w:r w:rsidRPr="0038603D">
        <w:rPr>
          <w:b/>
          <w:bCs w:val="0"/>
          <w:i/>
          <w:sz w:val="20"/>
          <w:szCs w:val="20"/>
          <w:u w:val="single"/>
        </w:rPr>
        <w:t xml:space="preserve"> года.</w:t>
      </w:r>
      <w:r w:rsidRPr="0038603D">
        <w:rPr>
          <w:b/>
          <w:bCs w:val="0"/>
          <w:i/>
          <w:color w:val="FF0000"/>
          <w:sz w:val="20"/>
          <w:szCs w:val="20"/>
          <w:u w:val="single"/>
        </w:rPr>
        <w:t xml:space="preserve"> </w:t>
      </w:r>
    </w:p>
    <w:p w:rsidR="009768BF" w:rsidRPr="0038603D" w:rsidRDefault="00EF6470" w:rsidP="00EF6470">
      <w:pPr>
        <w:keepNext/>
        <w:widowControl w:val="0"/>
        <w:tabs>
          <w:tab w:val="left" w:pos="1701"/>
        </w:tabs>
        <w:autoSpaceDE w:val="0"/>
        <w:spacing w:line="240" w:lineRule="auto"/>
        <w:ind w:left="709" w:firstLine="0"/>
        <w:rPr>
          <w:bCs w:val="0"/>
          <w:sz w:val="20"/>
          <w:szCs w:val="20"/>
        </w:rPr>
      </w:pPr>
      <w:r w:rsidRPr="0038603D">
        <w:rPr>
          <w:bCs w:val="0"/>
          <w:sz w:val="20"/>
          <w:szCs w:val="20"/>
        </w:rPr>
        <w:t xml:space="preserve">                </w:t>
      </w:r>
      <w:r w:rsidR="00CA1CBB" w:rsidRPr="0038603D">
        <w:rPr>
          <w:bCs w:val="0"/>
          <w:sz w:val="20"/>
          <w:szCs w:val="20"/>
        </w:rPr>
        <w:t xml:space="preserve"> </w:t>
      </w:r>
      <w:r w:rsidR="009768BF" w:rsidRPr="0038603D">
        <w:rPr>
          <w:bCs w:val="0"/>
          <w:sz w:val="20"/>
          <w:szCs w:val="20"/>
        </w:rPr>
        <w:t>Дата окончания срока предоставления разъяснений</w:t>
      </w:r>
      <w:r w:rsidR="004A12C1" w:rsidRPr="0038603D">
        <w:rPr>
          <w:bCs w:val="0"/>
          <w:sz w:val="20"/>
          <w:szCs w:val="20"/>
        </w:rPr>
        <w:t xml:space="preserve"> </w:t>
      </w:r>
      <w:r w:rsidR="005D2AF3" w:rsidRPr="0038603D">
        <w:rPr>
          <w:bCs w:val="0"/>
          <w:sz w:val="20"/>
          <w:szCs w:val="20"/>
        </w:rPr>
        <w:t xml:space="preserve">– </w:t>
      </w:r>
      <w:r w:rsidR="00A1625A" w:rsidRPr="0038603D">
        <w:rPr>
          <w:b/>
          <w:bCs w:val="0"/>
          <w:i/>
          <w:sz w:val="20"/>
          <w:szCs w:val="20"/>
          <w:u w:val="single"/>
        </w:rPr>
        <w:t>18</w:t>
      </w:r>
      <w:r w:rsidR="005D2AF3" w:rsidRPr="0038603D">
        <w:rPr>
          <w:b/>
          <w:bCs w:val="0"/>
          <w:i/>
          <w:sz w:val="20"/>
          <w:szCs w:val="20"/>
          <w:u w:val="single"/>
        </w:rPr>
        <w:t>.</w:t>
      </w:r>
      <w:r w:rsidR="00A1625A" w:rsidRPr="0038603D">
        <w:rPr>
          <w:b/>
          <w:bCs w:val="0"/>
          <w:i/>
          <w:sz w:val="20"/>
          <w:szCs w:val="20"/>
          <w:u w:val="single"/>
        </w:rPr>
        <w:t>03</w:t>
      </w:r>
      <w:r w:rsidR="005E30A6" w:rsidRPr="0038603D">
        <w:rPr>
          <w:b/>
          <w:bCs w:val="0"/>
          <w:i/>
          <w:sz w:val="20"/>
          <w:szCs w:val="20"/>
          <w:u w:val="single"/>
        </w:rPr>
        <w:t>.</w:t>
      </w:r>
      <w:r w:rsidR="00A1625A" w:rsidRPr="0038603D">
        <w:rPr>
          <w:b/>
          <w:bCs w:val="0"/>
          <w:i/>
          <w:sz w:val="20"/>
          <w:szCs w:val="20"/>
          <w:u w:val="single"/>
        </w:rPr>
        <w:t>2021</w:t>
      </w:r>
      <w:r w:rsidR="009768BF" w:rsidRPr="0038603D">
        <w:rPr>
          <w:b/>
          <w:bCs w:val="0"/>
          <w:i/>
          <w:sz w:val="20"/>
          <w:szCs w:val="20"/>
          <w:u w:val="single"/>
        </w:rPr>
        <w:t xml:space="preserve"> года.</w:t>
      </w:r>
    </w:p>
    <w:p w:rsidR="00AD5D3C" w:rsidRPr="0038603D" w:rsidRDefault="005D2AF3" w:rsidP="00245853">
      <w:pPr>
        <w:keepNext/>
        <w:widowControl w:val="0"/>
        <w:numPr>
          <w:ilvl w:val="3"/>
          <w:numId w:val="54"/>
        </w:numPr>
        <w:tabs>
          <w:tab w:val="left" w:pos="1701"/>
        </w:tabs>
        <w:autoSpaceDE w:val="0"/>
        <w:spacing w:line="240" w:lineRule="auto"/>
        <w:ind w:left="0" w:firstLine="709"/>
        <w:rPr>
          <w:bCs w:val="0"/>
          <w:iCs/>
          <w:sz w:val="20"/>
          <w:szCs w:val="20"/>
        </w:rPr>
      </w:pPr>
      <w:r w:rsidRPr="0038603D">
        <w:rPr>
          <w:bCs w:val="0"/>
          <w:sz w:val="20"/>
          <w:szCs w:val="20"/>
        </w:rPr>
        <w:t>В течение трех рабочих дней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38603D" w:rsidRDefault="00FC42DB" w:rsidP="00245853">
      <w:pPr>
        <w:keepNext/>
        <w:widowControl w:val="0"/>
        <w:numPr>
          <w:ilvl w:val="3"/>
          <w:numId w:val="54"/>
        </w:numPr>
        <w:tabs>
          <w:tab w:val="left" w:pos="1700"/>
        </w:tabs>
        <w:autoSpaceDE w:val="0"/>
        <w:spacing w:line="240" w:lineRule="auto"/>
        <w:ind w:left="0" w:firstLine="709"/>
        <w:rPr>
          <w:bCs w:val="0"/>
          <w:iCs/>
          <w:sz w:val="20"/>
          <w:szCs w:val="20"/>
        </w:rPr>
      </w:pPr>
      <w:r w:rsidRPr="0038603D">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38603D">
        <w:rPr>
          <w:bCs w:val="0"/>
          <w:sz w:val="20"/>
          <w:szCs w:val="20"/>
        </w:rPr>
        <w:t>окументации по запросу предложений</w:t>
      </w:r>
      <w:r w:rsidRPr="0038603D">
        <w:rPr>
          <w:bCs w:val="0"/>
          <w:iCs/>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12BAD" w:rsidRPr="0038603D">
          <w:rPr>
            <w:bCs w:val="0"/>
            <w:iCs/>
            <w:sz w:val="20"/>
            <w:szCs w:val="20"/>
          </w:rPr>
          <w:t>3.3.2.3</w:t>
        </w:r>
      </w:fldSimple>
      <w:r w:rsidRPr="0038603D">
        <w:rPr>
          <w:bCs w:val="0"/>
          <w:iCs/>
          <w:sz w:val="20"/>
          <w:szCs w:val="20"/>
        </w:rPr>
        <w:t xml:space="preserve"> Документации по запросу предложений.</w:t>
      </w:r>
    </w:p>
    <w:p w:rsidR="00FC42DB" w:rsidRPr="0038603D" w:rsidRDefault="00FC42DB" w:rsidP="00245853">
      <w:pPr>
        <w:pStyle w:val="3"/>
        <w:widowControl w:val="0"/>
        <w:numPr>
          <w:ilvl w:val="2"/>
          <w:numId w:val="54"/>
        </w:numPr>
        <w:spacing w:before="0" w:after="0"/>
        <w:ind w:left="567" w:firstLine="567"/>
        <w:rPr>
          <w:sz w:val="20"/>
          <w:szCs w:val="20"/>
        </w:rPr>
      </w:pPr>
      <w:bookmarkStart w:id="83" w:name="_Toc343613542"/>
      <w:r w:rsidRPr="0038603D">
        <w:rPr>
          <w:sz w:val="20"/>
          <w:szCs w:val="20"/>
        </w:rPr>
        <w:t>Внесение изменений в Документацию по запросу предложений.</w:t>
      </w:r>
      <w:bookmarkEnd w:id="83"/>
    </w:p>
    <w:p w:rsidR="00FC42DB" w:rsidRPr="0038603D"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38603D">
        <w:rPr>
          <w:bCs w:val="0"/>
          <w:sz w:val="20"/>
          <w:szCs w:val="20"/>
        </w:rPr>
        <w:t xml:space="preserve">Организатор запроса предложений, по решению </w:t>
      </w:r>
      <w:r w:rsidR="002B7041" w:rsidRPr="0038603D">
        <w:rPr>
          <w:sz w:val="20"/>
          <w:szCs w:val="20"/>
        </w:rPr>
        <w:t>Комиссии</w:t>
      </w:r>
      <w:r w:rsidRPr="0038603D">
        <w:rPr>
          <w:bCs w:val="0"/>
          <w:sz w:val="20"/>
          <w:szCs w:val="20"/>
        </w:rPr>
        <w:t xml:space="preserve">, в любой момент, до истечения срока приема заявок, вправе внести изменения в настоящую </w:t>
      </w:r>
      <w:r w:rsidRPr="0038603D">
        <w:rPr>
          <w:bCs w:val="0"/>
          <w:iCs/>
          <w:sz w:val="20"/>
          <w:szCs w:val="20"/>
        </w:rPr>
        <w:t>Д</w:t>
      </w:r>
      <w:r w:rsidRPr="0038603D">
        <w:rPr>
          <w:bCs w:val="0"/>
          <w:sz w:val="20"/>
          <w:szCs w:val="20"/>
        </w:rPr>
        <w:t xml:space="preserve">окументацию по запросу предложений. </w:t>
      </w:r>
    </w:p>
    <w:p w:rsidR="00FC42DB" w:rsidRPr="0038603D"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38603D">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38603D" w:rsidRDefault="00422EC1" w:rsidP="00245853">
      <w:pPr>
        <w:pStyle w:val="3"/>
        <w:widowControl w:val="0"/>
        <w:numPr>
          <w:ilvl w:val="2"/>
          <w:numId w:val="54"/>
        </w:numPr>
        <w:spacing w:before="0" w:after="0"/>
        <w:ind w:hanging="58"/>
        <w:rPr>
          <w:sz w:val="20"/>
          <w:szCs w:val="20"/>
        </w:rPr>
      </w:pPr>
      <w:r w:rsidRPr="0038603D">
        <w:rPr>
          <w:sz w:val="20"/>
          <w:szCs w:val="20"/>
        </w:rPr>
        <w:t>Продление срока окончания приема Заявок</w:t>
      </w:r>
    </w:p>
    <w:p w:rsidR="00422EC1" w:rsidRPr="0038603D" w:rsidRDefault="00422EC1" w:rsidP="00245853">
      <w:pPr>
        <w:keepNext/>
        <w:widowControl w:val="0"/>
        <w:numPr>
          <w:ilvl w:val="3"/>
          <w:numId w:val="54"/>
        </w:numPr>
        <w:overflowPunct w:val="0"/>
        <w:autoSpaceDE w:val="0"/>
        <w:spacing w:line="240" w:lineRule="auto"/>
        <w:ind w:left="0" w:firstLine="708"/>
        <w:rPr>
          <w:bCs w:val="0"/>
          <w:sz w:val="20"/>
          <w:szCs w:val="20"/>
        </w:rPr>
      </w:pPr>
      <w:r w:rsidRPr="0038603D">
        <w:rPr>
          <w:bCs w:val="0"/>
          <w:sz w:val="20"/>
          <w:szCs w:val="20"/>
        </w:rPr>
        <w:t xml:space="preserve">При необходимости Организатор запроса предложений, по решению </w:t>
      </w:r>
      <w:r w:rsidR="002B7041" w:rsidRPr="0038603D">
        <w:rPr>
          <w:sz w:val="20"/>
          <w:szCs w:val="20"/>
        </w:rPr>
        <w:t>Комиссии</w:t>
      </w:r>
      <w:r w:rsidRPr="0038603D">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38603D" w:rsidRDefault="00422EC1" w:rsidP="00245853">
      <w:pPr>
        <w:keepNext/>
        <w:widowControl w:val="0"/>
        <w:numPr>
          <w:ilvl w:val="3"/>
          <w:numId w:val="54"/>
        </w:numPr>
        <w:overflowPunct w:val="0"/>
        <w:autoSpaceDE w:val="0"/>
        <w:spacing w:line="240" w:lineRule="auto"/>
        <w:ind w:left="0" w:firstLine="708"/>
        <w:rPr>
          <w:bCs w:val="0"/>
          <w:sz w:val="20"/>
          <w:szCs w:val="20"/>
        </w:rPr>
      </w:pPr>
      <w:r w:rsidRPr="0038603D">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38603D" w:rsidRDefault="00271414" w:rsidP="00245853">
      <w:pPr>
        <w:pStyle w:val="3"/>
        <w:widowControl w:val="0"/>
        <w:numPr>
          <w:ilvl w:val="2"/>
          <w:numId w:val="54"/>
        </w:numPr>
        <w:spacing w:before="0" w:after="0"/>
        <w:ind w:left="0" w:firstLine="1134"/>
        <w:jc w:val="both"/>
        <w:rPr>
          <w:sz w:val="20"/>
          <w:szCs w:val="20"/>
        </w:rPr>
      </w:pPr>
      <w:bookmarkStart w:id="84" w:name="_Toc298234687"/>
      <w:r w:rsidRPr="0038603D">
        <w:rPr>
          <w:sz w:val="20"/>
          <w:szCs w:val="20"/>
        </w:rPr>
        <w:t>Существенно заниженная цена заявки Участника</w:t>
      </w:r>
      <w:bookmarkEnd w:id="84"/>
    </w:p>
    <w:p w:rsidR="00271414" w:rsidRPr="0038603D" w:rsidRDefault="00F2426B"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3.3.1</w:t>
      </w:r>
      <w:r w:rsidR="00271414" w:rsidRPr="0038603D">
        <w:rPr>
          <w:bCs w:val="0"/>
          <w:sz w:val="20"/>
          <w:szCs w:val="20"/>
        </w:rPr>
        <w:t>3</w:t>
      </w:r>
      <w:r w:rsidRPr="0038603D">
        <w:rPr>
          <w:bCs w:val="0"/>
          <w:sz w:val="20"/>
          <w:szCs w:val="20"/>
        </w:rPr>
        <w:t xml:space="preserve">.1. </w:t>
      </w:r>
      <w:r w:rsidR="00271414" w:rsidRPr="0038603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38603D" w:rsidRDefault="00271414"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 xml:space="preserve">3.3.13.2. </w:t>
      </w:r>
      <w:r w:rsidR="00F52D85" w:rsidRPr="0038603D">
        <w:rPr>
          <w:sz w:val="20"/>
          <w:szCs w:val="20"/>
          <w:lang w:eastAsia="ru-RU"/>
        </w:rPr>
        <w:t>П</w:t>
      </w:r>
      <w:r w:rsidR="00F52D85" w:rsidRPr="0038603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38603D">
        <w:rPr>
          <w:sz w:val="20"/>
          <w:szCs w:val="20"/>
          <w:lang w:eastAsia="ru-RU"/>
        </w:rPr>
        <w:t xml:space="preserve">по решению </w:t>
      </w:r>
      <w:r w:rsidR="002B7041" w:rsidRPr="0038603D">
        <w:rPr>
          <w:sz w:val="20"/>
          <w:szCs w:val="20"/>
        </w:rPr>
        <w:t>Комиссии</w:t>
      </w:r>
      <w:r w:rsidR="00F52D85" w:rsidRPr="0038603D">
        <w:rPr>
          <w:bCs w:val="0"/>
          <w:sz w:val="20"/>
          <w:szCs w:val="20"/>
          <w:lang w:eastAsia="ru-RU"/>
        </w:rPr>
        <w:t xml:space="preserve"> вправе потребовать предоставления Участником обеспечения исполнения договора.</w:t>
      </w:r>
    </w:p>
    <w:p w:rsidR="00271414" w:rsidRPr="0038603D" w:rsidRDefault="00271414" w:rsidP="00245853">
      <w:pPr>
        <w:keepNext/>
        <w:widowControl w:val="0"/>
        <w:tabs>
          <w:tab w:val="left" w:pos="1700"/>
        </w:tabs>
        <w:overflowPunct w:val="0"/>
        <w:autoSpaceDE w:val="0"/>
        <w:spacing w:line="240" w:lineRule="auto"/>
        <w:rPr>
          <w:sz w:val="20"/>
          <w:szCs w:val="20"/>
        </w:rPr>
      </w:pPr>
      <w:r w:rsidRPr="0038603D">
        <w:rPr>
          <w:bCs w:val="0"/>
          <w:sz w:val="20"/>
          <w:szCs w:val="20"/>
        </w:rPr>
        <w:t xml:space="preserve">3.3.13.3. </w:t>
      </w:r>
      <w:r w:rsidR="00F52D85" w:rsidRPr="0038603D">
        <w:rPr>
          <w:bCs w:val="0"/>
          <w:sz w:val="20"/>
          <w:szCs w:val="20"/>
          <w:lang w:eastAsia="ru-RU"/>
        </w:rPr>
        <w:t xml:space="preserve">Факт наступления у Победителя </w:t>
      </w:r>
      <w:r w:rsidR="00F52D85" w:rsidRPr="0038603D">
        <w:rPr>
          <w:bCs w:val="0"/>
          <w:sz w:val="20"/>
          <w:szCs w:val="20"/>
        </w:rPr>
        <w:t>запроса предложений</w:t>
      </w:r>
      <w:r w:rsidR="00F52D85" w:rsidRPr="0038603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38603D">
        <w:rPr>
          <w:bCs w:val="0"/>
          <w:sz w:val="20"/>
          <w:szCs w:val="20"/>
        </w:rPr>
        <w:t>запроса предложений</w:t>
      </w:r>
      <w:r w:rsidR="00F52D85" w:rsidRPr="0038603D">
        <w:rPr>
          <w:bCs w:val="0"/>
          <w:sz w:val="20"/>
          <w:szCs w:val="20"/>
          <w:lang w:eastAsia="ru-RU"/>
        </w:rPr>
        <w:t>.</w:t>
      </w:r>
    </w:p>
    <w:p w:rsidR="00271414" w:rsidRPr="0038603D" w:rsidRDefault="00271414"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 xml:space="preserve">3.3.13.4. </w:t>
      </w:r>
      <w:r w:rsidR="00F52D85" w:rsidRPr="0038603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38603D" w:rsidRDefault="00271414" w:rsidP="00245853">
      <w:pPr>
        <w:keepNext/>
        <w:widowControl w:val="0"/>
        <w:tabs>
          <w:tab w:val="left" w:pos="1700"/>
        </w:tabs>
        <w:overflowPunct w:val="0"/>
        <w:autoSpaceDE w:val="0"/>
        <w:spacing w:line="240" w:lineRule="auto"/>
        <w:ind w:firstLine="709"/>
        <w:rPr>
          <w:bCs w:val="0"/>
          <w:sz w:val="20"/>
          <w:szCs w:val="20"/>
        </w:rPr>
      </w:pPr>
      <w:r w:rsidRPr="0038603D">
        <w:rPr>
          <w:bCs w:val="0"/>
          <w:sz w:val="20"/>
          <w:szCs w:val="20"/>
        </w:rPr>
        <w:t xml:space="preserve">3.3.13.5. </w:t>
      </w:r>
      <w:r w:rsidR="00F52D85" w:rsidRPr="0038603D">
        <w:rPr>
          <w:bCs w:val="0"/>
          <w:sz w:val="20"/>
          <w:szCs w:val="20"/>
          <w:lang w:eastAsia="ru-RU"/>
        </w:rPr>
        <w:t xml:space="preserve">По итогам анализа документов, </w:t>
      </w:r>
      <w:r w:rsidR="00F52D85" w:rsidRPr="0038603D">
        <w:rPr>
          <w:sz w:val="20"/>
          <w:szCs w:val="20"/>
          <w:lang w:eastAsia="ru-RU"/>
        </w:rPr>
        <w:t xml:space="preserve">представленных Участником закупки в составе первой и второй частей заявки, </w:t>
      </w:r>
      <w:r w:rsidR="00F52D85" w:rsidRPr="0038603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38603D" w:rsidRDefault="00501C26" w:rsidP="00F4591A">
      <w:pPr>
        <w:keepNext/>
        <w:widowControl w:val="0"/>
        <w:numPr>
          <w:ilvl w:val="2"/>
          <w:numId w:val="62"/>
        </w:numPr>
        <w:suppressAutoHyphens w:val="0"/>
        <w:spacing w:line="240" w:lineRule="auto"/>
        <w:ind w:left="1134" w:firstLine="0"/>
        <w:outlineLvl w:val="2"/>
        <w:rPr>
          <w:b/>
          <w:sz w:val="20"/>
          <w:szCs w:val="20"/>
          <w:lang/>
        </w:rPr>
      </w:pPr>
      <w:bookmarkStart w:id="85" w:name="_Ref191386249"/>
      <w:bookmarkStart w:id="86" w:name="_Toc298234688"/>
      <w:bookmarkStart w:id="87" w:name="_Toc255985682"/>
      <w:bookmarkStart w:id="88" w:name="_Ref303277132"/>
      <w:bookmarkStart w:id="89" w:name="_Ref303324190"/>
      <w:bookmarkStart w:id="90" w:name="_Ref306194605"/>
      <w:bookmarkStart w:id="91" w:name="_Ref306198074"/>
      <w:bookmarkStart w:id="92" w:name="_Toc311231883"/>
      <w:r w:rsidRPr="0038603D">
        <w:rPr>
          <w:b/>
          <w:sz w:val="20"/>
          <w:szCs w:val="20"/>
          <w:lang/>
        </w:rPr>
        <w:t xml:space="preserve">Обеспечение исполнения обязательств Участника </w:t>
      </w:r>
      <w:bookmarkEnd w:id="86"/>
      <w:r w:rsidRPr="0038603D">
        <w:rPr>
          <w:b/>
          <w:sz w:val="20"/>
          <w:szCs w:val="20"/>
          <w:lang/>
        </w:rPr>
        <w:t>запроса предложений.</w:t>
      </w:r>
      <w:r w:rsidRPr="0038603D">
        <w:rPr>
          <w:b/>
          <w:sz w:val="20"/>
          <w:szCs w:val="20"/>
          <w:lang/>
        </w:rPr>
        <w:t xml:space="preserve"> </w:t>
      </w:r>
      <w:bookmarkEnd w:id="87"/>
      <w:bookmarkEnd w:id="88"/>
      <w:bookmarkEnd w:id="89"/>
      <w:bookmarkEnd w:id="90"/>
      <w:bookmarkEnd w:id="91"/>
      <w:bookmarkEnd w:id="92"/>
    </w:p>
    <w:p w:rsidR="0038603D" w:rsidRPr="0038603D" w:rsidRDefault="0038603D" w:rsidP="0038603D">
      <w:pPr>
        <w:keepNext/>
        <w:widowControl w:val="0"/>
        <w:tabs>
          <w:tab w:val="left" w:pos="142"/>
          <w:tab w:val="left" w:pos="284"/>
        </w:tabs>
        <w:suppressAutoHyphens w:val="0"/>
        <w:spacing w:line="240" w:lineRule="auto"/>
        <w:ind w:left="840" w:firstLine="0"/>
        <w:outlineLvl w:val="2"/>
        <w:rPr>
          <w:b/>
          <w:sz w:val="20"/>
          <w:szCs w:val="20"/>
        </w:rPr>
      </w:pPr>
      <w:r w:rsidRPr="0038603D">
        <w:rPr>
          <w:b/>
          <w:sz w:val="20"/>
          <w:szCs w:val="20"/>
        </w:rPr>
        <w:t>( в данной документации не требуется)</w:t>
      </w:r>
    </w:p>
    <w:p w:rsidR="00F4591A" w:rsidRPr="0038603D" w:rsidRDefault="00F4591A" w:rsidP="00F4591A">
      <w:pPr>
        <w:keepNext/>
        <w:widowControl w:val="0"/>
        <w:numPr>
          <w:ilvl w:val="3"/>
          <w:numId w:val="65"/>
        </w:numPr>
        <w:tabs>
          <w:tab w:val="left" w:pos="1620"/>
        </w:tabs>
        <w:suppressAutoHyphens w:val="0"/>
        <w:spacing w:line="240" w:lineRule="auto"/>
        <w:ind w:left="0" w:firstLine="567"/>
        <w:rPr>
          <w:bCs w:val="0"/>
          <w:sz w:val="20"/>
          <w:szCs w:val="20"/>
          <w:lang/>
        </w:rPr>
      </w:pPr>
      <w:bookmarkStart w:id="93" w:name="_Ref305973214"/>
      <w:bookmarkStart w:id="94" w:name="_Toc343613545"/>
      <w:r w:rsidRPr="0038603D">
        <w:rPr>
          <w:bCs w:val="0"/>
          <w:sz w:val="20"/>
          <w:szCs w:val="20"/>
          <w:lang/>
        </w:rPr>
        <w:t xml:space="preserve">Участник </w:t>
      </w:r>
      <w:r w:rsidRPr="0038603D">
        <w:rPr>
          <w:bCs w:val="0"/>
          <w:sz w:val="20"/>
          <w:szCs w:val="20"/>
          <w:lang/>
        </w:rPr>
        <w:t>запроса предложений</w:t>
      </w:r>
      <w:r w:rsidRPr="0038603D">
        <w:rPr>
          <w:bCs w:val="0"/>
          <w:sz w:val="20"/>
          <w:szCs w:val="20"/>
          <w:lang/>
        </w:rPr>
        <w:t xml:space="preserve"> в составе своей заявки представляет обеспечение исполнения обязательств, связанных с участием в </w:t>
      </w:r>
      <w:r w:rsidRPr="0038603D">
        <w:rPr>
          <w:bCs w:val="0"/>
          <w:sz w:val="20"/>
          <w:szCs w:val="20"/>
          <w:lang/>
        </w:rPr>
        <w:t>запросе предложений</w:t>
      </w:r>
      <w:r w:rsidRPr="0038603D">
        <w:rPr>
          <w:bCs w:val="0"/>
          <w:sz w:val="20"/>
          <w:szCs w:val="20"/>
          <w:lang/>
        </w:rPr>
        <w:t xml:space="preserve"> и подачей заявки, на сумму не менее</w:t>
      </w:r>
      <w:r w:rsidRPr="0038603D">
        <w:rPr>
          <w:bCs w:val="0"/>
          <w:sz w:val="20"/>
          <w:szCs w:val="20"/>
          <w:lang/>
        </w:rPr>
        <w:t xml:space="preserve"> </w:t>
      </w:r>
      <w:r w:rsidRPr="0038603D">
        <w:rPr>
          <w:b/>
          <w:bCs w:val="0"/>
          <w:sz w:val="20"/>
          <w:szCs w:val="20"/>
          <w:lang/>
        </w:rPr>
        <w:t>5</w:t>
      </w:r>
      <w:r w:rsidRPr="0038603D">
        <w:rPr>
          <w:b/>
          <w:bCs w:val="0"/>
          <w:sz w:val="20"/>
          <w:szCs w:val="20"/>
          <w:lang/>
        </w:rPr>
        <w:t>%</w:t>
      </w:r>
      <w:r w:rsidRPr="0038603D">
        <w:rPr>
          <w:b/>
          <w:i/>
          <w:sz w:val="20"/>
          <w:szCs w:val="20"/>
          <w:lang w:eastAsia="ru-RU"/>
        </w:rPr>
        <w:t xml:space="preserve"> </w:t>
      </w:r>
      <w:r w:rsidRPr="0038603D">
        <w:rPr>
          <w:bCs w:val="0"/>
          <w:sz w:val="20"/>
          <w:szCs w:val="20"/>
          <w:lang/>
        </w:rPr>
        <w:t>начальной (максимальной) цены договора (цены лота)</w:t>
      </w:r>
      <w:r w:rsidRPr="0038603D">
        <w:rPr>
          <w:bCs w:val="0"/>
          <w:sz w:val="20"/>
          <w:szCs w:val="20"/>
          <w:lang/>
        </w:rPr>
        <w:t>, с учетом НДС.</w:t>
      </w:r>
    </w:p>
    <w:p w:rsidR="00F4591A" w:rsidRPr="0038603D" w:rsidRDefault="00F4591A" w:rsidP="00F4591A">
      <w:pPr>
        <w:keepNext/>
        <w:widowControl w:val="0"/>
        <w:numPr>
          <w:ilvl w:val="3"/>
          <w:numId w:val="65"/>
        </w:numPr>
        <w:tabs>
          <w:tab w:val="left" w:pos="1620"/>
        </w:tabs>
        <w:suppressAutoHyphens w:val="0"/>
        <w:spacing w:line="240" w:lineRule="auto"/>
        <w:ind w:left="0" w:firstLine="567"/>
        <w:rPr>
          <w:bCs w:val="0"/>
          <w:sz w:val="20"/>
          <w:szCs w:val="20"/>
          <w:lang/>
        </w:rPr>
      </w:pPr>
      <w:r w:rsidRPr="0038603D">
        <w:rPr>
          <w:bCs w:val="0"/>
          <w:sz w:val="20"/>
          <w:szCs w:val="20"/>
          <w:lang/>
        </w:rPr>
        <w:t xml:space="preserve">Обеспечение исполнения обязательств Участника </w:t>
      </w:r>
      <w:r w:rsidRPr="0038603D">
        <w:rPr>
          <w:bCs w:val="0"/>
          <w:sz w:val="20"/>
          <w:szCs w:val="20"/>
          <w:lang/>
        </w:rPr>
        <w:t>возможно путём предоставления Банковской</w:t>
      </w:r>
      <w:r w:rsidRPr="0038603D">
        <w:rPr>
          <w:bCs w:val="0"/>
          <w:sz w:val="20"/>
          <w:szCs w:val="20"/>
          <w:lang/>
        </w:rPr>
        <w:t xml:space="preserve"> гарантии</w:t>
      </w:r>
      <w:r w:rsidRPr="0038603D">
        <w:rPr>
          <w:bCs w:val="0"/>
          <w:sz w:val="20"/>
          <w:szCs w:val="20"/>
          <w:lang/>
        </w:rPr>
        <w:t xml:space="preserve"> (форма 7), а также</w:t>
      </w:r>
      <w:r w:rsidRPr="0038603D">
        <w:rPr>
          <w:rFonts w:eastAsia="Calibri"/>
          <w:bCs w:val="0"/>
          <w:sz w:val="20"/>
          <w:szCs w:val="20"/>
          <w:lang w:eastAsia="en-US"/>
        </w:rPr>
        <w:t xml:space="preserve"> </w:t>
      </w:r>
      <w:r w:rsidRPr="0038603D">
        <w:rPr>
          <w:bCs w:val="0"/>
          <w:sz w:val="20"/>
          <w:szCs w:val="20"/>
          <w:lang/>
        </w:rPr>
        <w:t>путем внесения денежных средств (по выбору Участника).</w:t>
      </w:r>
      <w:r w:rsidRPr="0038603D">
        <w:rPr>
          <w:bCs w:val="0"/>
          <w:sz w:val="20"/>
          <w:szCs w:val="20"/>
          <w:lang/>
        </w:rPr>
        <w:t xml:space="preserve"> </w:t>
      </w:r>
      <w:r w:rsidRPr="0038603D">
        <w:rPr>
          <w:bCs w:val="0"/>
          <w:sz w:val="20"/>
          <w:szCs w:val="20"/>
          <w:lang/>
        </w:rPr>
        <w:t>Предоставление обеспечения иным, не указанным в настоящей закупочной документации способом не допускается</w:t>
      </w:r>
      <w:r w:rsidRPr="0038603D">
        <w:rPr>
          <w:bCs w:val="0"/>
          <w:sz w:val="20"/>
          <w:szCs w:val="20"/>
          <w:lang/>
        </w:rPr>
        <w:t>.</w:t>
      </w:r>
    </w:p>
    <w:p w:rsidR="00F4591A" w:rsidRPr="0038603D" w:rsidRDefault="00F4591A" w:rsidP="00F4591A">
      <w:pPr>
        <w:keepNext/>
        <w:widowControl w:val="0"/>
        <w:numPr>
          <w:ilvl w:val="3"/>
          <w:numId w:val="65"/>
        </w:numPr>
        <w:tabs>
          <w:tab w:val="left" w:pos="1620"/>
        </w:tabs>
        <w:suppressAutoHyphens w:val="0"/>
        <w:spacing w:line="240" w:lineRule="auto"/>
        <w:ind w:left="0" w:firstLine="567"/>
        <w:rPr>
          <w:bCs w:val="0"/>
          <w:sz w:val="20"/>
          <w:szCs w:val="20"/>
          <w:lang/>
        </w:rPr>
      </w:pPr>
      <w:r w:rsidRPr="0038603D">
        <w:rPr>
          <w:bCs w:val="0"/>
          <w:sz w:val="20"/>
          <w:szCs w:val="20"/>
          <w:lang/>
        </w:rPr>
        <w:t>Банковская</w:t>
      </w:r>
      <w:r w:rsidRPr="0038603D">
        <w:rPr>
          <w:bCs w:val="0"/>
          <w:sz w:val="20"/>
          <w:szCs w:val="20"/>
          <w:lang/>
        </w:rPr>
        <w:t xml:space="preserve"> гарантия должна быть составлена с учетом требований статей 368-37</w:t>
      </w:r>
      <w:r w:rsidRPr="0038603D">
        <w:rPr>
          <w:bCs w:val="0"/>
          <w:sz w:val="20"/>
          <w:szCs w:val="20"/>
          <w:lang/>
        </w:rPr>
        <w:t>9</w:t>
      </w:r>
      <w:r w:rsidRPr="0038603D">
        <w:rPr>
          <w:bCs w:val="0"/>
          <w:sz w:val="20"/>
          <w:szCs w:val="20"/>
          <w:lang/>
        </w:rPr>
        <w:t xml:space="preserve"> Гражданского кодекса РФ и следующих условий:</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Банковская гарантия должна быть безотзывной.</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Сумма банковской гарантии должна быть выражена в российских рублях.</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lastRenderedPageBreak/>
        <w:t>Банковская гарантия должна действовать не менее 90</w:t>
      </w:r>
      <w:r w:rsidRPr="0038603D">
        <w:rPr>
          <w:b/>
          <w:i/>
          <w:sz w:val="20"/>
          <w:szCs w:val="20"/>
          <w:lang w:eastAsia="ru-RU"/>
        </w:rPr>
        <w:t xml:space="preserve"> </w:t>
      </w:r>
      <w:r w:rsidRPr="0038603D">
        <w:rPr>
          <w:sz w:val="20"/>
          <w:szCs w:val="20"/>
          <w:lang w:eastAsia="ru-RU"/>
        </w:rPr>
        <w:t>календарных дней с даты вскрытия конвертов с заявками Участников.</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Банковская гарантия может выдаваться банками или иными кредитными организациями.</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r w:rsidRPr="0038603D">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38603D" w:rsidRDefault="00F4591A" w:rsidP="00F4591A">
      <w:pPr>
        <w:keepNext/>
        <w:widowControl w:val="0"/>
        <w:numPr>
          <w:ilvl w:val="4"/>
          <w:numId w:val="65"/>
        </w:numPr>
        <w:suppressAutoHyphens w:val="0"/>
        <w:overflowPunct w:val="0"/>
        <w:autoSpaceDE w:val="0"/>
        <w:autoSpaceDN w:val="0"/>
        <w:adjustRightInd w:val="0"/>
        <w:spacing w:line="240" w:lineRule="auto"/>
        <w:ind w:left="0" w:firstLine="567"/>
        <w:rPr>
          <w:sz w:val="20"/>
          <w:szCs w:val="20"/>
          <w:lang w:eastAsia="ru-RU"/>
        </w:rPr>
      </w:pPr>
      <w:bookmarkStart w:id="95" w:name="_Ref303278012"/>
      <w:r w:rsidRPr="0038603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5"/>
    </w:p>
    <w:p w:rsidR="00F4591A" w:rsidRPr="0038603D" w:rsidRDefault="00F4591A" w:rsidP="00F4591A">
      <w:pPr>
        <w:keepNext/>
        <w:widowControl w:val="0"/>
        <w:numPr>
          <w:ilvl w:val="3"/>
          <w:numId w:val="63"/>
        </w:numPr>
        <w:tabs>
          <w:tab w:val="clear" w:pos="1440"/>
        </w:tabs>
        <w:suppressAutoHyphens w:val="0"/>
        <w:spacing w:line="240" w:lineRule="auto"/>
        <w:ind w:left="0" w:firstLine="567"/>
        <w:rPr>
          <w:bCs w:val="0"/>
          <w:sz w:val="20"/>
          <w:szCs w:val="20"/>
          <w:lang/>
        </w:rPr>
      </w:pPr>
      <w:r w:rsidRPr="0038603D">
        <w:rPr>
          <w:bCs w:val="0"/>
          <w:sz w:val="20"/>
          <w:szCs w:val="20"/>
          <w:lang/>
        </w:rPr>
        <w:t xml:space="preserve">Уклонения или </w:t>
      </w:r>
      <w:r w:rsidRPr="0038603D">
        <w:rPr>
          <w:bCs w:val="0"/>
          <w:sz w:val="20"/>
          <w:szCs w:val="20"/>
          <w:lang/>
        </w:rPr>
        <w:t xml:space="preserve">отказа Победителя </w:t>
      </w:r>
      <w:r w:rsidRPr="0038603D">
        <w:rPr>
          <w:sz w:val="20"/>
          <w:szCs w:val="20"/>
          <w:lang/>
        </w:rPr>
        <w:t>запроса предложений</w:t>
      </w:r>
      <w:r w:rsidRPr="0038603D">
        <w:rPr>
          <w:bCs w:val="0"/>
          <w:sz w:val="20"/>
          <w:szCs w:val="20"/>
          <w:lang/>
        </w:rPr>
        <w:t xml:space="preserve"> или </w:t>
      </w:r>
      <w:r w:rsidRPr="0038603D">
        <w:rPr>
          <w:bCs w:val="0"/>
          <w:sz w:val="20"/>
          <w:szCs w:val="20"/>
          <w:lang/>
        </w:rPr>
        <w:t>У</w:t>
      </w:r>
      <w:r w:rsidRPr="0038603D">
        <w:rPr>
          <w:bCs w:val="0"/>
          <w:sz w:val="20"/>
          <w:szCs w:val="20"/>
          <w:lang/>
        </w:rPr>
        <w:t xml:space="preserve">частника </w:t>
      </w:r>
      <w:r w:rsidRPr="0038603D">
        <w:rPr>
          <w:sz w:val="20"/>
          <w:szCs w:val="20"/>
          <w:lang/>
        </w:rPr>
        <w:t>запроса предложений</w:t>
      </w:r>
      <w:r w:rsidRPr="0038603D">
        <w:rPr>
          <w:bCs w:val="0"/>
          <w:sz w:val="20"/>
          <w:szCs w:val="20"/>
          <w:lang/>
        </w:rPr>
        <w:t xml:space="preserve">, признанного единственным </w:t>
      </w:r>
      <w:r w:rsidRPr="0038603D">
        <w:rPr>
          <w:bCs w:val="0"/>
          <w:sz w:val="20"/>
          <w:szCs w:val="20"/>
          <w:lang/>
        </w:rPr>
        <w:t>У</w:t>
      </w:r>
      <w:r w:rsidRPr="0038603D">
        <w:rPr>
          <w:bCs w:val="0"/>
          <w:sz w:val="20"/>
          <w:szCs w:val="20"/>
          <w:lang/>
        </w:rPr>
        <w:t xml:space="preserve">частником при условии его соответствия требованиям </w:t>
      </w:r>
      <w:r w:rsidRPr="0038603D">
        <w:rPr>
          <w:bCs w:val="0"/>
          <w:sz w:val="20"/>
          <w:szCs w:val="20"/>
          <w:lang/>
        </w:rPr>
        <w:t>Закупочной</w:t>
      </w:r>
      <w:r w:rsidRPr="0038603D">
        <w:rPr>
          <w:bCs w:val="0"/>
          <w:sz w:val="20"/>
          <w:szCs w:val="20"/>
          <w:lang/>
        </w:rPr>
        <w:t xml:space="preserve"> документации, заключить Договор в установленном настоящей </w:t>
      </w:r>
      <w:r w:rsidRPr="0038603D">
        <w:rPr>
          <w:bCs w:val="0"/>
          <w:sz w:val="20"/>
          <w:szCs w:val="20"/>
          <w:lang/>
        </w:rPr>
        <w:t>Закупочной</w:t>
      </w:r>
      <w:r w:rsidRPr="0038603D">
        <w:rPr>
          <w:bCs w:val="0"/>
          <w:sz w:val="20"/>
          <w:szCs w:val="20"/>
          <w:lang/>
        </w:rPr>
        <w:t xml:space="preserve"> документацией порядке (п. </w:t>
      </w:r>
      <w:r w:rsidRPr="0038603D">
        <w:rPr>
          <w:bCs w:val="0"/>
          <w:sz w:val="20"/>
          <w:szCs w:val="20"/>
          <w:lang/>
        </w:rPr>
        <w:t>2.13</w:t>
      </w:r>
      <w:r w:rsidRPr="0038603D">
        <w:rPr>
          <w:bCs w:val="0"/>
          <w:sz w:val="20"/>
          <w:szCs w:val="20"/>
          <w:lang/>
        </w:rPr>
        <w:t>);</w:t>
      </w:r>
    </w:p>
    <w:p w:rsidR="00F4591A" w:rsidRPr="0038603D" w:rsidRDefault="00F4591A" w:rsidP="00F4591A">
      <w:pPr>
        <w:keepNext/>
        <w:widowControl w:val="0"/>
        <w:numPr>
          <w:ilvl w:val="3"/>
          <w:numId w:val="63"/>
        </w:numPr>
        <w:tabs>
          <w:tab w:val="clear" w:pos="1440"/>
        </w:tabs>
        <w:suppressAutoHyphens w:val="0"/>
        <w:spacing w:line="240" w:lineRule="auto"/>
        <w:ind w:left="0" w:firstLine="567"/>
        <w:rPr>
          <w:bCs w:val="0"/>
          <w:sz w:val="20"/>
          <w:szCs w:val="20"/>
          <w:lang/>
        </w:rPr>
      </w:pPr>
      <w:r w:rsidRPr="0038603D">
        <w:rPr>
          <w:bCs w:val="0"/>
          <w:sz w:val="20"/>
          <w:szCs w:val="20"/>
          <w:lang/>
        </w:rPr>
        <w:t>О</w:t>
      </w:r>
      <w:proofErr w:type="spellStart"/>
      <w:r w:rsidRPr="0038603D">
        <w:rPr>
          <w:bCs w:val="0"/>
          <w:sz w:val="20"/>
          <w:szCs w:val="20"/>
          <w:lang/>
        </w:rPr>
        <w:t>тказа</w:t>
      </w:r>
      <w:proofErr w:type="spellEnd"/>
      <w:r w:rsidRPr="0038603D">
        <w:rPr>
          <w:bCs w:val="0"/>
          <w:sz w:val="20"/>
          <w:szCs w:val="20"/>
          <w:lang/>
        </w:rPr>
        <w:t xml:space="preserve"> Победителя </w:t>
      </w:r>
      <w:r w:rsidRPr="0038603D">
        <w:rPr>
          <w:sz w:val="20"/>
          <w:szCs w:val="20"/>
          <w:lang/>
        </w:rPr>
        <w:t>запроса предложений</w:t>
      </w:r>
      <w:r w:rsidRPr="0038603D">
        <w:rPr>
          <w:bCs w:val="0"/>
          <w:sz w:val="20"/>
          <w:szCs w:val="20"/>
          <w:lang/>
        </w:rPr>
        <w:t xml:space="preserve"> или </w:t>
      </w:r>
      <w:r w:rsidRPr="0038603D">
        <w:rPr>
          <w:bCs w:val="0"/>
          <w:sz w:val="20"/>
          <w:szCs w:val="20"/>
          <w:lang/>
        </w:rPr>
        <w:t>У</w:t>
      </w:r>
      <w:r w:rsidRPr="0038603D">
        <w:rPr>
          <w:bCs w:val="0"/>
          <w:sz w:val="20"/>
          <w:szCs w:val="20"/>
          <w:lang/>
        </w:rPr>
        <w:t xml:space="preserve">частника </w:t>
      </w:r>
      <w:r w:rsidRPr="0038603D">
        <w:rPr>
          <w:sz w:val="20"/>
          <w:szCs w:val="20"/>
          <w:lang/>
        </w:rPr>
        <w:t>запроса предложений</w:t>
      </w:r>
      <w:r w:rsidRPr="0038603D">
        <w:rPr>
          <w:bCs w:val="0"/>
          <w:sz w:val="20"/>
          <w:szCs w:val="20"/>
          <w:lang/>
        </w:rPr>
        <w:t xml:space="preserve">, признанного единственным </w:t>
      </w:r>
      <w:r w:rsidRPr="0038603D">
        <w:rPr>
          <w:bCs w:val="0"/>
          <w:sz w:val="20"/>
          <w:szCs w:val="20"/>
          <w:lang/>
        </w:rPr>
        <w:t>У</w:t>
      </w:r>
      <w:r w:rsidRPr="0038603D">
        <w:rPr>
          <w:bCs w:val="0"/>
          <w:sz w:val="20"/>
          <w:szCs w:val="20"/>
          <w:lang/>
        </w:rPr>
        <w:t xml:space="preserve">частником при условии его соответствия требованиям </w:t>
      </w:r>
      <w:r w:rsidRPr="0038603D">
        <w:rPr>
          <w:bCs w:val="0"/>
          <w:sz w:val="20"/>
          <w:szCs w:val="20"/>
          <w:lang/>
        </w:rPr>
        <w:t>Закупочной</w:t>
      </w:r>
      <w:r w:rsidRPr="0038603D">
        <w:rPr>
          <w:bCs w:val="0"/>
          <w:sz w:val="20"/>
          <w:szCs w:val="20"/>
          <w:lang/>
        </w:rPr>
        <w:t xml:space="preserve"> документации </w:t>
      </w:r>
      <w:r w:rsidRPr="0038603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38603D">
        <w:rPr>
          <w:bCs w:val="0"/>
          <w:sz w:val="20"/>
          <w:szCs w:val="20"/>
          <w:lang/>
        </w:rPr>
        <w:t>.</w:t>
      </w:r>
    </w:p>
    <w:p w:rsidR="00F4591A" w:rsidRPr="0038603D" w:rsidRDefault="00F4591A" w:rsidP="00F4591A">
      <w:pPr>
        <w:keepNext/>
        <w:widowControl w:val="0"/>
        <w:numPr>
          <w:ilvl w:val="4"/>
          <w:numId w:val="65"/>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38603D">
        <w:rPr>
          <w:rFonts w:eastAsia="Calibri"/>
          <w:bCs w:val="0"/>
          <w:sz w:val="20"/>
          <w:szCs w:val="20"/>
          <w:lang w:eastAsia="en-US"/>
        </w:rPr>
        <w:t>Общие требования к гарантам</w:t>
      </w:r>
      <w:r w:rsidRPr="0038603D">
        <w:rPr>
          <w:rFonts w:eastAsia="Calibri"/>
          <w:bCs w:val="0"/>
          <w:sz w:val="20"/>
          <w:szCs w:val="20"/>
          <w:lang w:eastAsia="en-US"/>
        </w:rPr>
        <w:t>:</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w:t>
      </w:r>
      <w:r w:rsidRPr="0038603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38603D" w:rsidRDefault="00F4591A" w:rsidP="00F4591A">
      <w:pPr>
        <w:keepNext/>
        <w:widowControl w:val="0"/>
        <w:suppressAutoHyphens w:val="0"/>
        <w:spacing w:line="240" w:lineRule="auto"/>
        <w:contextualSpacing/>
        <w:rPr>
          <w:rFonts w:eastAsia="Calibri"/>
          <w:bCs w:val="0"/>
          <w:sz w:val="20"/>
          <w:szCs w:val="20"/>
          <w:lang w:eastAsia="en-US"/>
        </w:rPr>
      </w:pPr>
      <w:r w:rsidRPr="0038603D">
        <w:rPr>
          <w:rFonts w:eastAsia="Calibri"/>
          <w:bCs w:val="0"/>
          <w:sz w:val="20"/>
          <w:szCs w:val="20"/>
          <w:lang w:eastAsia="en-US"/>
        </w:rPr>
        <w:t>При наличии информации о неправомерных действиях банка-гаранта в отношении ЗАО «Пензенская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lang/>
        </w:rPr>
      </w:pPr>
      <w:r w:rsidRPr="0038603D">
        <w:rPr>
          <w:sz w:val="20"/>
          <w:szCs w:val="20"/>
          <w:lang/>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lang/>
        </w:rPr>
      </w:pPr>
      <w:r w:rsidRPr="0038603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38603D" w:rsidRDefault="00F4591A" w:rsidP="00F4591A">
      <w:pPr>
        <w:keepNext/>
        <w:widowControl w:val="0"/>
        <w:numPr>
          <w:ilvl w:val="4"/>
          <w:numId w:val="64"/>
        </w:numPr>
        <w:tabs>
          <w:tab w:val="num" w:pos="1418"/>
        </w:tabs>
        <w:suppressAutoHyphens w:val="0"/>
        <w:spacing w:line="240" w:lineRule="auto"/>
        <w:ind w:left="0" w:firstLine="567"/>
        <w:rPr>
          <w:sz w:val="20"/>
          <w:szCs w:val="20"/>
          <w:lang w:eastAsia="ru-RU"/>
        </w:rPr>
      </w:pPr>
      <w:r w:rsidRPr="0038603D">
        <w:rPr>
          <w:sz w:val="20"/>
          <w:szCs w:val="20"/>
          <w:lang w:eastAsia="ru-RU"/>
        </w:rPr>
        <w:t>надлежащим образом оформленного требования бенефициара;</w:t>
      </w:r>
    </w:p>
    <w:p w:rsidR="00F4591A" w:rsidRPr="0038603D" w:rsidRDefault="00F4591A" w:rsidP="00F4591A">
      <w:pPr>
        <w:keepNext/>
        <w:widowControl w:val="0"/>
        <w:numPr>
          <w:ilvl w:val="4"/>
          <w:numId w:val="64"/>
        </w:numPr>
        <w:tabs>
          <w:tab w:val="num" w:pos="1418"/>
        </w:tabs>
        <w:suppressAutoHyphens w:val="0"/>
        <w:spacing w:after="120" w:line="240" w:lineRule="auto"/>
        <w:ind w:left="0" w:firstLine="567"/>
        <w:rPr>
          <w:sz w:val="20"/>
          <w:szCs w:val="20"/>
          <w:lang w:eastAsia="ru-RU"/>
        </w:rPr>
      </w:pPr>
      <w:r w:rsidRPr="0038603D">
        <w:rPr>
          <w:sz w:val="20"/>
          <w:szCs w:val="20"/>
          <w:lang w:eastAsia="ru-RU"/>
        </w:rPr>
        <w:t>документов, подтверждающих полномочия лица, подписавшего требование от имени бенефициара;</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lang/>
        </w:rPr>
      </w:pPr>
      <w:r w:rsidRPr="0038603D">
        <w:rPr>
          <w:bCs w:val="0"/>
          <w:sz w:val="20"/>
          <w:szCs w:val="20"/>
          <w:lang/>
        </w:rPr>
        <w:t>В Банковск</w:t>
      </w:r>
      <w:r w:rsidRPr="0038603D">
        <w:rPr>
          <w:bCs w:val="0"/>
          <w:sz w:val="20"/>
          <w:szCs w:val="20"/>
          <w:lang/>
        </w:rPr>
        <w:t>ой</w:t>
      </w:r>
      <w:r w:rsidRPr="0038603D">
        <w:rPr>
          <w:bCs w:val="0"/>
          <w:sz w:val="20"/>
          <w:szCs w:val="20"/>
          <w:lang/>
        </w:rPr>
        <w:t xml:space="preserve"> гарантии не должно быть условий или требований, противоречащих вышеизложенному, или делающих вышеизложенное неисполнимым.</w:t>
      </w:r>
    </w:p>
    <w:p w:rsidR="00F4591A" w:rsidRPr="0038603D" w:rsidRDefault="00F4591A" w:rsidP="00F4591A">
      <w:pPr>
        <w:keepNext/>
        <w:widowControl w:val="0"/>
        <w:numPr>
          <w:ilvl w:val="4"/>
          <w:numId w:val="65"/>
        </w:numPr>
        <w:suppressAutoHyphens w:val="0"/>
        <w:spacing w:after="120" w:line="240" w:lineRule="auto"/>
        <w:ind w:left="0" w:firstLine="567"/>
        <w:rPr>
          <w:bCs w:val="0"/>
          <w:sz w:val="20"/>
          <w:szCs w:val="20"/>
          <w:lang/>
        </w:rPr>
      </w:pPr>
      <w:r w:rsidRPr="0038603D">
        <w:rPr>
          <w:bCs w:val="0"/>
          <w:sz w:val="20"/>
          <w:szCs w:val="20"/>
          <w:lang/>
        </w:rPr>
        <w:t>Допускается представление Участником электронной Банковской гарантии через</w:t>
      </w:r>
      <w:r w:rsidRPr="0038603D">
        <w:rPr>
          <w:bCs w:val="0"/>
          <w:sz w:val="20"/>
          <w:szCs w:val="20"/>
          <w:lang/>
        </w:rPr>
        <w:t xml:space="preserve"> </w:t>
      </w:r>
      <w:r w:rsidRPr="0038603D">
        <w:rPr>
          <w:bCs w:val="0"/>
          <w:sz w:val="20"/>
          <w:szCs w:val="20"/>
          <w:lang/>
        </w:rPr>
        <w:t xml:space="preserve">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w:t>
      </w:r>
      <w:r w:rsidRPr="0038603D">
        <w:rPr>
          <w:bCs w:val="0"/>
          <w:sz w:val="20"/>
          <w:szCs w:val="20"/>
          <w:lang/>
        </w:rPr>
        <w:t>закупочной</w:t>
      </w:r>
      <w:r w:rsidRPr="0038603D">
        <w:rPr>
          <w:bCs w:val="0"/>
          <w:sz w:val="20"/>
          <w:szCs w:val="20"/>
          <w:lang/>
        </w:rPr>
        <w:t xml:space="preserve"> документации.</w:t>
      </w:r>
    </w:p>
    <w:p w:rsidR="00F4591A" w:rsidRPr="0038603D" w:rsidRDefault="00F4591A" w:rsidP="00F4591A">
      <w:pPr>
        <w:keepNext/>
        <w:widowControl w:val="0"/>
        <w:numPr>
          <w:ilvl w:val="3"/>
          <w:numId w:val="65"/>
        </w:numPr>
        <w:suppressAutoHyphens w:val="0"/>
        <w:spacing w:before="120" w:line="240" w:lineRule="auto"/>
        <w:ind w:left="0" w:firstLine="567"/>
        <w:rPr>
          <w:bCs w:val="0"/>
          <w:i/>
          <w:sz w:val="20"/>
          <w:szCs w:val="20"/>
          <w:lang/>
        </w:rPr>
      </w:pPr>
      <w:r w:rsidRPr="0038603D">
        <w:rPr>
          <w:bCs w:val="0"/>
          <w:i/>
          <w:sz w:val="20"/>
          <w:szCs w:val="20"/>
          <w:lang/>
        </w:rPr>
        <w:t>Денежные средства, предназначенные для обеспечения заявки на участие в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38603D" w:rsidRDefault="00F4591A" w:rsidP="00F4591A">
      <w:pPr>
        <w:keepNext/>
        <w:widowControl w:val="0"/>
        <w:numPr>
          <w:ilvl w:val="4"/>
          <w:numId w:val="65"/>
        </w:numPr>
        <w:suppressAutoHyphens w:val="0"/>
        <w:spacing w:before="120" w:line="240" w:lineRule="auto"/>
        <w:ind w:left="0" w:firstLine="567"/>
        <w:rPr>
          <w:bCs w:val="0"/>
          <w:i/>
          <w:sz w:val="20"/>
          <w:szCs w:val="20"/>
          <w:lang/>
        </w:rPr>
      </w:pPr>
      <w:r w:rsidRPr="0038603D">
        <w:rPr>
          <w:bCs w:val="0"/>
          <w:i/>
          <w:sz w:val="20"/>
          <w:szCs w:val="20"/>
          <w:lang/>
        </w:rPr>
        <w:t xml:space="preserve">В течение одного часа с момента окончания срока подачи заявок на участие в </w:t>
      </w:r>
      <w:r w:rsidRPr="0038603D">
        <w:rPr>
          <w:i/>
          <w:sz w:val="20"/>
          <w:szCs w:val="20"/>
          <w:lang/>
        </w:rPr>
        <w:t>запросе предложений</w:t>
      </w:r>
      <w:r w:rsidRPr="0038603D">
        <w:rPr>
          <w:bCs w:val="0"/>
          <w:i/>
          <w:sz w:val="20"/>
          <w:szCs w:val="20"/>
          <w:lang/>
        </w:rPr>
        <w:t xml:space="preserve"> оператор ЕЭТП направляет в банк информацию об участнике </w:t>
      </w:r>
      <w:r w:rsidRPr="0038603D">
        <w:rPr>
          <w:i/>
          <w:sz w:val="20"/>
          <w:szCs w:val="20"/>
          <w:lang/>
        </w:rPr>
        <w:t>запроса предложений</w:t>
      </w:r>
      <w:r w:rsidRPr="0038603D">
        <w:rPr>
          <w:bCs w:val="0"/>
          <w:i/>
          <w:sz w:val="20"/>
          <w:szCs w:val="20"/>
          <w:lang/>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38603D">
        <w:rPr>
          <w:i/>
          <w:sz w:val="20"/>
          <w:szCs w:val="20"/>
          <w:lang/>
        </w:rPr>
        <w:t>запроса предложений</w:t>
      </w:r>
      <w:r w:rsidRPr="0038603D">
        <w:rPr>
          <w:bCs w:val="0"/>
          <w:i/>
          <w:sz w:val="20"/>
          <w:szCs w:val="20"/>
          <w:lang/>
        </w:rPr>
        <w:t xml:space="preserve"> </w:t>
      </w:r>
      <w:r w:rsidRPr="0038603D">
        <w:rPr>
          <w:bCs w:val="0"/>
          <w:i/>
          <w:sz w:val="20"/>
          <w:szCs w:val="20"/>
          <w:lang/>
        </w:rPr>
        <w:lastRenderedPageBreak/>
        <w:t>незаблокированных денежных средств в размере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38603D">
        <w:rPr>
          <w:bCs w:val="0"/>
          <w:i/>
          <w:sz w:val="20"/>
          <w:szCs w:val="20"/>
          <w:lang/>
        </w:rPr>
        <w:tab/>
        <w:t>Порядок разблокирования денежных средств участника закупки определяется Регламентом работы ЕЭТП.</w:t>
      </w:r>
    </w:p>
    <w:p w:rsidR="00F4591A" w:rsidRPr="0038603D" w:rsidRDefault="00F4591A" w:rsidP="00F4591A">
      <w:pPr>
        <w:keepNext/>
        <w:widowControl w:val="0"/>
        <w:numPr>
          <w:ilvl w:val="4"/>
          <w:numId w:val="65"/>
        </w:numPr>
        <w:suppressAutoHyphens w:val="0"/>
        <w:spacing w:before="120" w:line="240" w:lineRule="auto"/>
        <w:ind w:left="0" w:firstLine="567"/>
        <w:rPr>
          <w:bCs w:val="0"/>
          <w:i/>
          <w:sz w:val="20"/>
          <w:szCs w:val="20"/>
          <w:lang/>
        </w:rPr>
      </w:pPr>
      <w:r w:rsidRPr="0038603D">
        <w:rPr>
          <w:bCs w:val="0"/>
          <w:i/>
          <w:sz w:val="20"/>
          <w:szCs w:val="20"/>
          <w:lang/>
        </w:rPr>
        <w:t>Денежные средства, внесенные в качестве обеспечения заявки на участие в закупке возвращаются:</w:t>
      </w:r>
    </w:p>
    <w:p w:rsidR="00F4591A" w:rsidRPr="0038603D" w:rsidRDefault="00F4591A" w:rsidP="00F4591A">
      <w:pPr>
        <w:keepNext/>
        <w:widowControl w:val="0"/>
        <w:numPr>
          <w:ilvl w:val="4"/>
          <w:numId w:val="72"/>
        </w:numPr>
        <w:suppressAutoHyphens w:val="0"/>
        <w:spacing w:before="120" w:line="240" w:lineRule="auto"/>
        <w:ind w:left="0" w:firstLine="567"/>
        <w:rPr>
          <w:bCs w:val="0"/>
          <w:i/>
          <w:sz w:val="20"/>
          <w:szCs w:val="20"/>
          <w:lang/>
        </w:rPr>
      </w:pPr>
      <w:r w:rsidRPr="0038603D">
        <w:rPr>
          <w:bCs w:val="0"/>
          <w:i/>
          <w:sz w:val="20"/>
          <w:szCs w:val="20"/>
          <w:lang/>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38603D" w:rsidRDefault="00F4591A" w:rsidP="00F4591A">
      <w:pPr>
        <w:keepNext/>
        <w:widowControl w:val="0"/>
        <w:suppressAutoHyphens w:val="0"/>
        <w:spacing w:before="120" w:line="240" w:lineRule="auto"/>
        <w:rPr>
          <w:bCs w:val="0"/>
          <w:i/>
          <w:sz w:val="20"/>
          <w:szCs w:val="20"/>
          <w:lang/>
        </w:rPr>
      </w:pPr>
      <w:r w:rsidRPr="0038603D">
        <w:rPr>
          <w:bCs w:val="0"/>
          <w:i/>
          <w:sz w:val="20"/>
          <w:szCs w:val="20"/>
          <w:lang/>
        </w:rPr>
        <w:t xml:space="preserve">б) </w:t>
      </w:r>
      <w:r w:rsidRPr="0038603D">
        <w:rPr>
          <w:bCs w:val="0"/>
          <w:i/>
          <w:sz w:val="20"/>
          <w:szCs w:val="20"/>
          <w:lang/>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38603D" w:rsidRDefault="00F4591A" w:rsidP="00F4591A">
      <w:pPr>
        <w:keepNext/>
        <w:widowControl w:val="0"/>
        <w:numPr>
          <w:ilvl w:val="4"/>
          <w:numId w:val="65"/>
        </w:numPr>
        <w:suppressAutoHyphens w:val="0"/>
        <w:spacing w:before="120" w:line="240" w:lineRule="auto"/>
        <w:ind w:left="0" w:firstLine="567"/>
        <w:rPr>
          <w:bCs w:val="0"/>
          <w:i/>
          <w:sz w:val="20"/>
          <w:szCs w:val="20"/>
          <w:lang/>
        </w:rPr>
      </w:pPr>
      <w:bookmarkStart w:id="96" w:name="_Ref535415072"/>
      <w:r w:rsidRPr="0038603D">
        <w:rPr>
          <w:bCs w:val="0"/>
          <w:i/>
          <w:sz w:val="20"/>
          <w:szCs w:val="20"/>
          <w:lang/>
        </w:rPr>
        <w:t>Возврат участнику закупки денежных средств, внесенных в качестве обеспечения заявки, не производится в следующих случаях:</w:t>
      </w:r>
      <w:bookmarkEnd w:id="96"/>
    </w:p>
    <w:p w:rsidR="00F4591A" w:rsidRPr="0038603D" w:rsidRDefault="00F4591A" w:rsidP="00F4591A">
      <w:pPr>
        <w:keepNext/>
        <w:widowControl w:val="0"/>
        <w:suppressAutoHyphens w:val="0"/>
        <w:spacing w:before="120" w:line="240" w:lineRule="auto"/>
        <w:rPr>
          <w:i/>
          <w:sz w:val="20"/>
          <w:szCs w:val="20"/>
          <w:lang/>
        </w:rPr>
      </w:pPr>
      <w:r w:rsidRPr="0038603D">
        <w:rPr>
          <w:bCs w:val="0"/>
          <w:i/>
          <w:sz w:val="20"/>
          <w:szCs w:val="20"/>
          <w:lang/>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38603D" w:rsidRDefault="00F4591A" w:rsidP="00F4591A">
      <w:pPr>
        <w:keepNext/>
        <w:keepLines/>
        <w:overflowPunct w:val="0"/>
        <w:autoSpaceDE w:val="0"/>
        <w:spacing w:before="120" w:after="100" w:line="240" w:lineRule="auto"/>
        <w:rPr>
          <w:bCs w:val="0"/>
          <w:i/>
          <w:sz w:val="20"/>
          <w:szCs w:val="20"/>
          <w:lang/>
        </w:rPr>
      </w:pPr>
      <w:r w:rsidRPr="0038603D">
        <w:rPr>
          <w:bCs w:val="0"/>
          <w:i/>
          <w:sz w:val="20"/>
          <w:szCs w:val="20"/>
          <w:lang/>
        </w:rPr>
        <w:t>- отказ участника закупки от заключения договора.</w:t>
      </w:r>
    </w:p>
    <w:p w:rsidR="00F4591A" w:rsidRPr="0038603D" w:rsidRDefault="00F4591A" w:rsidP="00F4591A">
      <w:pPr>
        <w:keepNext/>
        <w:widowControl w:val="0"/>
        <w:numPr>
          <w:ilvl w:val="3"/>
          <w:numId w:val="65"/>
        </w:numPr>
        <w:suppressAutoHyphens w:val="0"/>
        <w:overflowPunct w:val="0"/>
        <w:autoSpaceDE w:val="0"/>
        <w:autoSpaceDN w:val="0"/>
        <w:adjustRightInd w:val="0"/>
        <w:spacing w:before="120" w:line="240" w:lineRule="auto"/>
        <w:ind w:left="0" w:firstLine="567"/>
        <w:rPr>
          <w:sz w:val="20"/>
          <w:szCs w:val="20"/>
          <w:lang w:eastAsia="ru-RU"/>
        </w:rPr>
      </w:pPr>
      <w:r w:rsidRPr="0038603D">
        <w:rPr>
          <w:bCs w:val="0"/>
          <w:sz w:val="20"/>
          <w:szCs w:val="20"/>
          <w:lang w:eastAsia="ru-RU"/>
        </w:rPr>
        <w:t xml:space="preserve">Непредставление обеспечения обязательств Участника </w:t>
      </w:r>
      <w:r w:rsidRPr="0038603D">
        <w:rPr>
          <w:sz w:val="20"/>
          <w:szCs w:val="20"/>
          <w:lang w:eastAsia="ru-RU"/>
        </w:rPr>
        <w:t>запроса предложений</w:t>
      </w:r>
      <w:r w:rsidRPr="0038603D">
        <w:rPr>
          <w:bCs w:val="0"/>
          <w:sz w:val="20"/>
          <w:szCs w:val="20"/>
          <w:lang w:eastAsia="ru-RU"/>
        </w:rPr>
        <w:t xml:space="preserve"> или </w:t>
      </w:r>
      <w:r w:rsidRPr="0038603D">
        <w:rPr>
          <w:bCs w:val="0"/>
          <w:i/>
          <w:sz w:val="20"/>
          <w:szCs w:val="20"/>
          <w:lang w:eastAsia="ru-RU"/>
        </w:rPr>
        <w:t>несоответствие</w:t>
      </w:r>
      <w:r w:rsidRPr="0038603D">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38603D" w:rsidRDefault="00FC42DB" w:rsidP="00245853">
      <w:pPr>
        <w:pStyle w:val="2"/>
        <w:keepLines/>
        <w:numPr>
          <w:ilvl w:val="1"/>
          <w:numId w:val="65"/>
        </w:numPr>
        <w:tabs>
          <w:tab w:val="clear" w:pos="1700"/>
        </w:tabs>
        <w:spacing w:before="0" w:after="0" w:line="240" w:lineRule="auto"/>
        <w:ind w:left="0" w:firstLine="567"/>
        <w:rPr>
          <w:sz w:val="20"/>
          <w:szCs w:val="20"/>
        </w:rPr>
      </w:pPr>
      <w:r w:rsidRPr="0038603D">
        <w:rPr>
          <w:sz w:val="20"/>
          <w:szCs w:val="20"/>
        </w:rPr>
        <w:t>Подача Заявок и их прием</w:t>
      </w:r>
      <w:bookmarkStart w:id="97" w:name="_Ref56229451"/>
      <w:bookmarkEnd w:id="85"/>
      <w:bookmarkEnd w:id="93"/>
      <w:bookmarkEnd w:id="94"/>
    </w:p>
    <w:p w:rsidR="00FC42DB" w:rsidRPr="0038603D" w:rsidRDefault="00FC42DB" w:rsidP="00245853">
      <w:pPr>
        <w:pStyle w:val="3"/>
        <w:keepLines/>
        <w:numPr>
          <w:ilvl w:val="2"/>
          <w:numId w:val="66"/>
        </w:numPr>
        <w:spacing w:before="0" w:after="0"/>
        <w:ind w:left="0" w:firstLine="567"/>
        <w:rPr>
          <w:sz w:val="20"/>
          <w:szCs w:val="20"/>
        </w:rPr>
      </w:pPr>
      <w:bookmarkStart w:id="98" w:name="_Toc343613546"/>
      <w:r w:rsidRPr="0038603D">
        <w:rPr>
          <w:sz w:val="20"/>
          <w:szCs w:val="20"/>
        </w:rPr>
        <w:t>Подача Заявок через ЭТП</w:t>
      </w:r>
      <w:bookmarkEnd w:id="98"/>
    </w:p>
    <w:p w:rsidR="00FC42DB" w:rsidRPr="0038603D" w:rsidRDefault="00FC42D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38603D">
        <w:rPr>
          <w:bCs w:val="0"/>
          <w:sz w:val="20"/>
          <w:szCs w:val="20"/>
        </w:rPr>
        <w:t>Порядок подачи Заявок на ЭТП определяется правилами и инструкциями данной ЭТП.</w:t>
      </w:r>
    </w:p>
    <w:p w:rsidR="00FC42DB" w:rsidRPr="0038603D" w:rsidRDefault="000F246E"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38603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38603D">
        <w:rPr>
          <w:b/>
          <w:bCs w:val="0"/>
          <w:i/>
          <w:sz w:val="20"/>
          <w:szCs w:val="20"/>
        </w:rPr>
        <w:t>16</w:t>
      </w:r>
      <w:r w:rsidRPr="0038603D">
        <w:rPr>
          <w:b/>
          <w:bCs w:val="0"/>
          <w:i/>
          <w:sz w:val="20"/>
          <w:szCs w:val="20"/>
        </w:rPr>
        <w:t>-00</w:t>
      </w:r>
      <w:r w:rsidRPr="0038603D">
        <w:rPr>
          <w:bCs w:val="0"/>
          <w:sz w:val="20"/>
          <w:szCs w:val="20"/>
        </w:rPr>
        <w:t xml:space="preserve"> (московского времени)</w:t>
      </w:r>
      <w:r w:rsidR="0038646D" w:rsidRPr="0038603D">
        <w:rPr>
          <w:bCs w:val="0"/>
          <w:sz w:val="20"/>
          <w:szCs w:val="20"/>
        </w:rPr>
        <w:t xml:space="preserve"> </w:t>
      </w:r>
      <w:r w:rsidR="0038603D" w:rsidRPr="0038603D">
        <w:rPr>
          <w:b/>
          <w:bCs w:val="0"/>
          <w:i/>
          <w:sz w:val="20"/>
          <w:szCs w:val="20"/>
          <w:u w:val="single"/>
        </w:rPr>
        <w:t>22.03</w:t>
      </w:r>
      <w:r w:rsidR="006F64EC" w:rsidRPr="0038603D">
        <w:rPr>
          <w:b/>
          <w:bCs w:val="0"/>
          <w:i/>
          <w:sz w:val="20"/>
          <w:szCs w:val="20"/>
          <w:u w:val="single"/>
        </w:rPr>
        <w:t>.</w:t>
      </w:r>
      <w:r w:rsidR="0038603D" w:rsidRPr="0038603D">
        <w:rPr>
          <w:b/>
          <w:bCs w:val="0"/>
          <w:i/>
          <w:sz w:val="20"/>
          <w:szCs w:val="20"/>
          <w:u w:val="single"/>
        </w:rPr>
        <w:t>2021</w:t>
      </w:r>
      <w:r w:rsidR="005C512F" w:rsidRPr="0038603D">
        <w:rPr>
          <w:b/>
          <w:bCs w:val="0"/>
          <w:i/>
          <w:sz w:val="20"/>
          <w:szCs w:val="20"/>
          <w:u w:val="single"/>
        </w:rPr>
        <w:t>г</w:t>
      </w:r>
      <w:r w:rsidRPr="0038603D">
        <w:rPr>
          <w:bCs w:val="0"/>
          <w:sz w:val="20"/>
          <w:szCs w:val="20"/>
          <w:u w:val="single"/>
        </w:rPr>
        <w:t>.</w:t>
      </w:r>
      <w:r w:rsidRPr="0038603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38603D" w:rsidRDefault="00C7768F" w:rsidP="00245853">
      <w:pPr>
        <w:keepNext/>
        <w:keepLines/>
        <w:numPr>
          <w:ilvl w:val="3"/>
          <w:numId w:val="66"/>
        </w:numPr>
        <w:tabs>
          <w:tab w:val="left" w:pos="1418"/>
          <w:tab w:val="left" w:pos="1843"/>
        </w:tabs>
        <w:overflowPunct w:val="0"/>
        <w:autoSpaceDE w:val="0"/>
        <w:spacing w:line="240" w:lineRule="auto"/>
        <w:ind w:left="0" w:firstLine="567"/>
        <w:rPr>
          <w:b/>
          <w:bCs w:val="0"/>
          <w:i/>
          <w:sz w:val="20"/>
          <w:szCs w:val="20"/>
        </w:rPr>
      </w:pPr>
      <w:r w:rsidRPr="0038603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38603D">
        <w:rPr>
          <w:b/>
          <w:bCs w:val="0"/>
          <w:i/>
          <w:sz w:val="20"/>
          <w:szCs w:val="20"/>
          <w:lang w:eastAsia="ru-RU"/>
        </w:rPr>
        <w:t>16</w:t>
      </w:r>
      <w:r w:rsidRPr="0038603D">
        <w:rPr>
          <w:b/>
          <w:bCs w:val="0"/>
          <w:i/>
          <w:sz w:val="20"/>
          <w:szCs w:val="20"/>
          <w:lang w:eastAsia="ru-RU"/>
        </w:rPr>
        <w:t>-00</w:t>
      </w:r>
      <w:r w:rsidRPr="0038603D">
        <w:rPr>
          <w:bCs w:val="0"/>
          <w:sz w:val="20"/>
          <w:szCs w:val="20"/>
          <w:lang w:eastAsia="ru-RU"/>
        </w:rPr>
        <w:t xml:space="preserve"> (</w:t>
      </w:r>
      <w:r w:rsidRPr="0038603D">
        <w:rPr>
          <w:bCs w:val="0"/>
          <w:sz w:val="20"/>
          <w:szCs w:val="20"/>
        </w:rPr>
        <w:t>московского времени</w:t>
      </w:r>
      <w:r w:rsidRPr="0038603D">
        <w:rPr>
          <w:bCs w:val="0"/>
          <w:sz w:val="20"/>
          <w:szCs w:val="20"/>
          <w:lang w:eastAsia="ru-RU"/>
        </w:rPr>
        <w:t xml:space="preserve">) </w:t>
      </w:r>
      <w:r w:rsidR="0038603D" w:rsidRPr="0038603D">
        <w:rPr>
          <w:b/>
          <w:bCs w:val="0"/>
          <w:i/>
          <w:sz w:val="20"/>
          <w:szCs w:val="20"/>
          <w:u w:val="single"/>
          <w:lang w:eastAsia="ru-RU"/>
        </w:rPr>
        <w:t>22.03</w:t>
      </w:r>
      <w:r w:rsidR="005E30A6" w:rsidRPr="0038603D">
        <w:rPr>
          <w:b/>
          <w:bCs w:val="0"/>
          <w:i/>
          <w:sz w:val="20"/>
          <w:szCs w:val="20"/>
          <w:u w:val="single"/>
          <w:lang w:eastAsia="ru-RU"/>
        </w:rPr>
        <w:t>.</w:t>
      </w:r>
      <w:r w:rsidR="0038603D" w:rsidRPr="0038603D">
        <w:rPr>
          <w:b/>
          <w:bCs w:val="0"/>
          <w:i/>
          <w:sz w:val="20"/>
          <w:szCs w:val="20"/>
          <w:u w:val="single"/>
          <w:lang w:eastAsia="ru-RU"/>
        </w:rPr>
        <w:t>2021</w:t>
      </w:r>
      <w:r w:rsidRPr="0038603D">
        <w:rPr>
          <w:b/>
          <w:bCs w:val="0"/>
          <w:i/>
          <w:sz w:val="20"/>
          <w:szCs w:val="20"/>
          <w:u w:val="single"/>
          <w:lang w:eastAsia="ru-RU"/>
        </w:rPr>
        <w:t xml:space="preserve"> года</w:t>
      </w:r>
      <w:r w:rsidRPr="0038603D">
        <w:rPr>
          <w:b/>
          <w:bCs w:val="0"/>
          <w:i/>
          <w:sz w:val="20"/>
          <w:szCs w:val="20"/>
          <w:lang w:eastAsia="ru-RU"/>
        </w:rPr>
        <w:t>.</w:t>
      </w:r>
    </w:p>
    <w:p w:rsidR="003E2E6B" w:rsidRPr="0038603D" w:rsidRDefault="003E2E6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38603D">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38603D">
        <w:rPr>
          <w:bCs w:val="0"/>
          <w:sz w:val="20"/>
          <w:szCs w:val="20"/>
        </w:rPr>
        <w:t xml:space="preserve">. </w:t>
      </w:r>
    </w:p>
    <w:p w:rsidR="00FC42DB" w:rsidRPr="0038603D" w:rsidRDefault="00FC42DB" w:rsidP="00245853">
      <w:pPr>
        <w:pStyle w:val="3"/>
        <w:widowControl w:val="0"/>
        <w:numPr>
          <w:ilvl w:val="2"/>
          <w:numId w:val="66"/>
        </w:numPr>
        <w:spacing w:before="0" w:after="0"/>
        <w:ind w:left="0" w:firstLine="567"/>
        <w:rPr>
          <w:sz w:val="20"/>
          <w:szCs w:val="20"/>
        </w:rPr>
      </w:pPr>
      <w:bookmarkStart w:id="99" w:name="_Ref115077798"/>
      <w:bookmarkStart w:id="100" w:name="_Toc343613547"/>
      <w:r w:rsidRPr="0038603D">
        <w:rPr>
          <w:sz w:val="20"/>
          <w:szCs w:val="20"/>
        </w:rPr>
        <w:t>Подача Заявок в письменной форме</w:t>
      </w:r>
      <w:bookmarkEnd w:id="99"/>
      <w:bookmarkEnd w:id="100"/>
    </w:p>
    <w:p w:rsidR="001B7CBE" w:rsidRPr="0038603D" w:rsidRDefault="001B7CBE" w:rsidP="00245853">
      <w:pPr>
        <w:keepNext/>
        <w:widowControl w:val="0"/>
        <w:numPr>
          <w:ilvl w:val="3"/>
          <w:numId w:val="66"/>
        </w:numPr>
        <w:overflowPunct w:val="0"/>
        <w:autoSpaceDE w:val="0"/>
        <w:spacing w:line="240" w:lineRule="auto"/>
        <w:ind w:left="0" w:firstLine="567"/>
        <w:rPr>
          <w:b/>
          <w:bCs w:val="0"/>
          <w:sz w:val="20"/>
          <w:szCs w:val="20"/>
          <w:u w:val="single"/>
        </w:rPr>
      </w:pPr>
      <w:bookmarkStart w:id="101" w:name="_Ref93172396"/>
      <w:bookmarkEnd w:id="97"/>
      <w:r w:rsidRPr="0038603D">
        <w:rPr>
          <w:bCs w:val="0"/>
          <w:sz w:val="20"/>
          <w:szCs w:val="20"/>
        </w:rPr>
        <w:t xml:space="preserve">Заявка в письменной форме (Оригинал заявки) Участником закупки в адрес заказчика </w:t>
      </w:r>
      <w:r w:rsidRPr="0038603D">
        <w:rPr>
          <w:b/>
          <w:bCs w:val="0"/>
          <w:sz w:val="20"/>
          <w:szCs w:val="20"/>
          <w:u w:val="single"/>
        </w:rPr>
        <w:t>не подаётся.</w:t>
      </w:r>
    </w:p>
    <w:p w:rsidR="00FC42DB" w:rsidRPr="0038603D"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38603D">
        <w:rPr>
          <w:sz w:val="20"/>
          <w:szCs w:val="20"/>
        </w:rPr>
        <w:t>Изменение и отзыв Заявки</w:t>
      </w:r>
      <w:bookmarkEnd w:id="102"/>
      <w:bookmarkEnd w:id="103"/>
    </w:p>
    <w:p w:rsidR="00B84B0D" w:rsidRPr="0038603D" w:rsidRDefault="00B84B0D" w:rsidP="00245853">
      <w:pPr>
        <w:pStyle w:val="affffff8"/>
        <w:keepNext/>
        <w:widowControl w:val="0"/>
        <w:numPr>
          <w:ilvl w:val="0"/>
          <w:numId w:val="39"/>
        </w:numPr>
        <w:autoSpaceDE w:val="0"/>
        <w:spacing w:line="240" w:lineRule="auto"/>
        <w:ind w:left="0" w:firstLine="567"/>
        <w:rPr>
          <w:vanish/>
          <w:sz w:val="20"/>
          <w:szCs w:val="20"/>
        </w:rPr>
      </w:pPr>
    </w:p>
    <w:p w:rsidR="00B84B0D" w:rsidRPr="0038603D" w:rsidRDefault="00B84B0D" w:rsidP="00245853">
      <w:pPr>
        <w:pStyle w:val="affffff8"/>
        <w:keepNext/>
        <w:widowControl w:val="0"/>
        <w:numPr>
          <w:ilvl w:val="1"/>
          <w:numId w:val="39"/>
        </w:numPr>
        <w:autoSpaceDE w:val="0"/>
        <w:spacing w:line="240" w:lineRule="auto"/>
        <w:ind w:left="0" w:firstLine="567"/>
        <w:rPr>
          <w:vanish/>
          <w:sz w:val="20"/>
          <w:szCs w:val="20"/>
        </w:rPr>
      </w:pPr>
    </w:p>
    <w:p w:rsidR="00FC42DB" w:rsidRPr="0038603D" w:rsidRDefault="00FC42DB" w:rsidP="00245853">
      <w:pPr>
        <w:keepNext/>
        <w:widowControl w:val="0"/>
        <w:numPr>
          <w:ilvl w:val="2"/>
          <w:numId w:val="66"/>
        </w:numPr>
        <w:autoSpaceDE w:val="0"/>
        <w:spacing w:line="240" w:lineRule="auto"/>
        <w:ind w:left="0" w:firstLine="567"/>
        <w:rPr>
          <w:bCs w:val="0"/>
          <w:sz w:val="20"/>
          <w:szCs w:val="20"/>
        </w:rPr>
      </w:pPr>
      <w:r w:rsidRPr="0038603D">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38603D" w:rsidRDefault="00FC42DB" w:rsidP="00245853">
      <w:pPr>
        <w:keepNext/>
        <w:widowControl w:val="0"/>
        <w:numPr>
          <w:ilvl w:val="2"/>
          <w:numId w:val="66"/>
        </w:numPr>
        <w:autoSpaceDE w:val="0"/>
        <w:spacing w:line="240" w:lineRule="auto"/>
        <w:ind w:left="0" w:firstLine="567"/>
        <w:rPr>
          <w:bCs w:val="0"/>
          <w:sz w:val="20"/>
          <w:szCs w:val="20"/>
        </w:rPr>
      </w:pPr>
      <w:r w:rsidRPr="0038603D">
        <w:rPr>
          <w:bCs w:val="0"/>
          <w:sz w:val="20"/>
          <w:szCs w:val="20"/>
        </w:rPr>
        <w:t>Порядок изменения или отзыва Заявок на ЭТП определяется правилами данной ЭТП.</w:t>
      </w:r>
    </w:p>
    <w:p w:rsidR="00FC42DB" w:rsidRPr="0038603D"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4" w:name="_Ref305973250"/>
      <w:bookmarkStart w:id="105" w:name="_Toc343613549"/>
      <w:r w:rsidRPr="0038603D">
        <w:rPr>
          <w:sz w:val="20"/>
          <w:szCs w:val="20"/>
        </w:rPr>
        <w:t xml:space="preserve">Оценка Заявок </w:t>
      </w:r>
      <w:bookmarkEnd w:id="104"/>
      <w:bookmarkEnd w:id="105"/>
    </w:p>
    <w:p w:rsidR="0078477F" w:rsidRPr="0038603D" w:rsidRDefault="0078477F" w:rsidP="00245853">
      <w:pPr>
        <w:pStyle w:val="affffff8"/>
        <w:keepNext/>
        <w:widowControl w:val="0"/>
        <w:numPr>
          <w:ilvl w:val="0"/>
          <w:numId w:val="40"/>
        </w:numPr>
        <w:spacing w:line="240" w:lineRule="auto"/>
        <w:ind w:left="0" w:firstLine="567"/>
        <w:jc w:val="left"/>
        <w:outlineLvl w:val="2"/>
        <w:rPr>
          <w:b/>
          <w:bCs/>
          <w:vanish/>
          <w:sz w:val="20"/>
          <w:szCs w:val="20"/>
        </w:rPr>
      </w:pPr>
      <w:bookmarkStart w:id="106" w:name="_Toc343613550"/>
    </w:p>
    <w:p w:rsidR="0078477F" w:rsidRPr="0038603D" w:rsidRDefault="0078477F" w:rsidP="00245853">
      <w:pPr>
        <w:pStyle w:val="affffff8"/>
        <w:keepNext/>
        <w:widowControl w:val="0"/>
        <w:numPr>
          <w:ilvl w:val="1"/>
          <w:numId w:val="40"/>
        </w:numPr>
        <w:spacing w:line="240" w:lineRule="auto"/>
        <w:ind w:left="0" w:firstLine="567"/>
        <w:jc w:val="left"/>
        <w:outlineLvl w:val="2"/>
        <w:rPr>
          <w:b/>
          <w:bCs/>
          <w:vanish/>
          <w:sz w:val="20"/>
          <w:szCs w:val="20"/>
        </w:rPr>
      </w:pPr>
    </w:p>
    <w:p w:rsidR="00FC42DB" w:rsidRPr="0038603D" w:rsidRDefault="00FC42DB" w:rsidP="00245853">
      <w:pPr>
        <w:pStyle w:val="3"/>
        <w:widowControl w:val="0"/>
        <w:numPr>
          <w:ilvl w:val="2"/>
          <w:numId w:val="66"/>
        </w:numPr>
        <w:spacing w:before="0" w:after="0"/>
        <w:ind w:left="0" w:firstLine="567"/>
        <w:rPr>
          <w:sz w:val="20"/>
          <w:szCs w:val="20"/>
        </w:rPr>
      </w:pPr>
      <w:r w:rsidRPr="0038603D">
        <w:rPr>
          <w:sz w:val="20"/>
          <w:szCs w:val="20"/>
        </w:rPr>
        <w:t>Общие положения</w:t>
      </w:r>
      <w:bookmarkEnd w:id="106"/>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Оценка Заявок осуществляется </w:t>
      </w:r>
      <w:r w:rsidR="002B7041" w:rsidRPr="0038603D">
        <w:rPr>
          <w:sz w:val="20"/>
          <w:szCs w:val="20"/>
        </w:rPr>
        <w:t xml:space="preserve">Комиссией </w:t>
      </w:r>
      <w:r w:rsidRPr="0038603D">
        <w:rPr>
          <w:bCs w:val="0"/>
          <w:spacing w:val="-1"/>
          <w:sz w:val="20"/>
          <w:szCs w:val="20"/>
        </w:rPr>
        <w:t xml:space="preserve">и иными лицами (экспертами и специалистами), привлеченными </w:t>
      </w:r>
      <w:r w:rsidRPr="0038603D">
        <w:rPr>
          <w:bCs w:val="0"/>
          <w:sz w:val="20"/>
          <w:szCs w:val="20"/>
        </w:rPr>
        <w:t>Организатором запроса.</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Рассмотрение и оценка заявок осуществляется в соответствии с условиями настоящей Документации.</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Место рассмотрения предложений участников и подведение итогов: </w:t>
      </w:r>
      <w:r w:rsidR="00C46FF9" w:rsidRPr="0038603D">
        <w:rPr>
          <w:bCs w:val="0"/>
          <w:sz w:val="20"/>
          <w:szCs w:val="20"/>
        </w:rPr>
        <w:t>ЗАО «Пензенская горэлектросеть»</w:t>
      </w:r>
      <w:r w:rsidR="00E65BFA" w:rsidRPr="0038603D">
        <w:rPr>
          <w:bCs w:val="0"/>
          <w:sz w:val="20"/>
          <w:szCs w:val="20"/>
        </w:rPr>
        <w:t>, г. Пенза, ул. Московская 82в</w:t>
      </w:r>
      <w:r w:rsidRPr="0038603D">
        <w:rPr>
          <w:bCs w:val="0"/>
          <w:sz w:val="20"/>
          <w:szCs w:val="20"/>
        </w:rPr>
        <w:t>.</w:t>
      </w:r>
    </w:p>
    <w:p w:rsidR="00FC42DB" w:rsidRPr="0038603D" w:rsidRDefault="00CF5AF0"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sz w:val="20"/>
          <w:szCs w:val="20"/>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w:t>
      </w:r>
      <w:r w:rsidRPr="0038603D">
        <w:rPr>
          <w:sz w:val="20"/>
          <w:szCs w:val="20"/>
        </w:rPr>
        <w:t>и</w:t>
      </w:r>
      <w:r w:rsidRPr="0038603D">
        <w:rPr>
          <w:sz w:val="20"/>
          <w:szCs w:val="20"/>
        </w:rPr>
        <w:t xml:space="preserve">ально не имеют к этому отношения, за исключением сведений, подлежащих опубликованию в соответствии с </w:t>
      </w:r>
      <w:r w:rsidRPr="0038603D">
        <w:rPr>
          <w:bCs w:val="0"/>
          <w:iCs/>
          <w:sz w:val="20"/>
          <w:szCs w:val="20"/>
        </w:rPr>
        <w:t>Федеральным законом «О закупке товаров, работ, услуг отдельными видами юридических лиц» от 18.07.2011 № 223-ФЗ</w:t>
      </w:r>
      <w:r w:rsidRPr="0038603D">
        <w:rPr>
          <w:sz w:val="20"/>
          <w:szCs w:val="20"/>
        </w:rPr>
        <w:t xml:space="preserve"> в указанных в п. 1.1.1 источниках, а также на ЭТП</w:t>
      </w:r>
      <w:r w:rsidRPr="0038603D">
        <w:rPr>
          <w:bCs w:val="0"/>
          <w:sz w:val="20"/>
          <w:szCs w:val="20"/>
        </w:rPr>
        <w:t>.</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38603D">
        <w:rPr>
          <w:sz w:val="20"/>
          <w:szCs w:val="20"/>
        </w:rPr>
        <w:t xml:space="preserve">Комиссию </w:t>
      </w:r>
      <w:r w:rsidRPr="0038603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38603D" w:rsidRDefault="00BB0DBA"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lang/>
        </w:rPr>
        <w:t xml:space="preserve">Оценка заявок в каждом из нижеперечисленных этапов </w:t>
      </w:r>
      <w:r w:rsidRPr="0038603D">
        <w:rPr>
          <w:bCs w:val="0"/>
          <w:sz w:val="20"/>
          <w:szCs w:val="20"/>
          <w:lang/>
        </w:rPr>
        <w:t>включа</w:t>
      </w:r>
      <w:r w:rsidRPr="0038603D">
        <w:rPr>
          <w:bCs w:val="0"/>
          <w:sz w:val="20"/>
          <w:szCs w:val="20"/>
          <w:lang/>
        </w:rPr>
        <w:t>ет</w:t>
      </w:r>
      <w:r w:rsidRPr="0038603D">
        <w:rPr>
          <w:bCs w:val="0"/>
          <w:sz w:val="20"/>
          <w:szCs w:val="20"/>
          <w:lang/>
        </w:rPr>
        <w:t xml:space="preserve"> две стадии:</w:t>
      </w:r>
    </w:p>
    <w:p w:rsidR="00BB0DBA" w:rsidRPr="0038603D"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38603D">
        <w:rPr>
          <w:bCs w:val="0"/>
          <w:sz w:val="20"/>
          <w:szCs w:val="20"/>
          <w:lang w:eastAsia="ru-RU"/>
        </w:rPr>
        <w:lastRenderedPageBreak/>
        <w:t>отборочную стадию (п. 3.6.2.);</w:t>
      </w:r>
    </w:p>
    <w:p w:rsidR="00BB0DBA" w:rsidRPr="0038603D"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38603D">
        <w:rPr>
          <w:bCs w:val="0"/>
          <w:sz w:val="20"/>
          <w:szCs w:val="20"/>
          <w:lang w:eastAsia="ru-RU"/>
        </w:rPr>
        <w:t>оценочную стадию (п. 3.6.3).</w:t>
      </w:r>
    </w:p>
    <w:p w:rsidR="00BB0DBA" w:rsidRPr="0038603D" w:rsidRDefault="00BB0DBA" w:rsidP="00245853">
      <w:pPr>
        <w:widowControl w:val="0"/>
        <w:numPr>
          <w:ilvl w:val="3"/>
          <w:numId w:val="74"/>
        </w:numPr>
        <w:suppressAutoHyphens w:val="0"/>
        <w:spacing w:line="240" w:lineRule="auto"/>
        <w:ind w:left="0" w:firstLine="540"/>
        <w:rPr>
          <w:bCs w:val="0"/>
          <w:color w:val="FF0000"/>
          <w:sz w:val="20"/>
          <w:szCs w:val="20"/>
          <w:lang/>
        </w:rPr>
      </w:pPr>
      <w:r w:rsidRPr="0038603D">
        <w:rPr>
          <w:bCs w:val="0"/>
          <w:sz w:val="20"/>
          <w:szCs w:val="20"/>
          <w:lang/>
        </w:rPr>
        <w:t xml:space="preserve">Первые части заявок участников рассматриваются на соответствие требованиям, установленным настоящей </w:t>
      </w:r>
      <w:r w:rsidRPr="0038603D">
        <w:rPr>
          <w:bCs w:val="0"/>
          <w:sz w:val="20"/>
          <w:szCs w:val="20"/>
          <w:lang/>
        </w:rPr>
        <w:t xml:space="preserve">закупочной </w:t>
      </w:r>
      <w:r w:rsidRPr="0038603D">
        <w:rPr>
          <w:bCs w:val="0"/>
          <w:sz w:val="20"/>
          <w:szCs w:val="20"/>
          <w:lang/>
        </w:rPr>
        <w:t>документацией к выполняемым работам/оказываемым услугам</w:t>
      </w:r>
      <w:r w:rsidR="00A704D5" w:rsidRPr="0038603D">
        <w:rPr>
          <w:bCs w:val="0"/>
          <w:sz w:val="20"/>
          <w:szCs w:val="20"/>
          <w:lang/>
        </w:rPr>
        <w:t>/поставке товара</w:t>
      </w:r>
      <w:r w:rsidRPr="0038603D">
        <w:rPr>
          <w:bCs w:val="0"/>
          <w:sz w:val="20"/>
          <w:szCs w:val="20"/>
          <w:lang/>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38603D">
        <w:rPr>
          <w:bCs w:val="0"/>
          <w:sz w:val="20"/>
          <w:szCs w:val="20"/>
          <w:lang/>
        </w:rPr>
        <w:t>, поставляемых товаров</w:t>
      </w:r>
      <w:r w:rsidRPr="0038603D">
        <w:rPr>
          <w:bCs w:val="0"/>
          <w:sz w:val="20"/>
          <w:szCs w:val="20"/>
          <w:lang/>
        </w:rPr>
        <w:t xml:space="preserve"> требованиям </w:t>
      </w:r>
      <w:r w:rsidRPr="0038603D">
        <w:rPr>
          <w:bCs w:val="0"/>
          <w:sz w:val="20"/>
          <w:szCs w:val="20"/>
          <w:lang/>
        </w:rPr>
        <w:t xml:space="preserve">закупочной </w:t>
      </w:r>
      <w:r w:rsidRPr="0038603D">
        <w:rPr>
          <w:bCs w:val="0"/>
          <w:sz w:val="20"/>
          <w:szCs w:val="20"/>
          <w:lang/>
        </w:rPr>
        <w:t>документации.</w:t>
      </w:r>
      <w:r w:rsidRPr="0038603D">
        <w:rPr>
          <w:bCs w:val="0"/>
          <w:color w:val="FF0000"/>
          <w:sz w:val="20"/>
          <w:szCs w:val="20"/>
          <w:lang/>
        </w:rPr>
        <w:t xml:space="preserve"> </w:t>
      </w:r>
      <w:r w:rsidRPr="0038603D">
        <w:rPr>
          <w:b/>
          <w:color w:val="FF0000"/>
          <w:sz w:val="20"/>
          <w:szCs w:val="20"/>
          <w:lang/>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38603D" w:rsidRDefault="00BB0DBA" w:rsidP="00245853">
      <w:pPr>
        <w:widowControl w:val="0"/>
        <w:numPr>
          <w:ilvl w:val="3"/>
          <w:numId w:val="74"/>
        </w:numPr>
        <w:suppressAutoHyphens w:val="0"/>
        <w:spacing w:line="240" w:lineRule="auto"/>
        <w:ind w:left="0" w:firstLine="568"/>
        <w:rPr>
          <w:bCs w:val="0"/>
          <w:sz w:val="20"/>
          <w:szCs w:val="20"/>
          <w:lang/>
        </w:rPr>
      </w:pPr>
      <w:r w:rsidRPr="0038603D">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38603D">
        <w:rPr>
          <w:sz w:val="20"/>
          <w:szCs w:val="20"/>
        </w:rPr>
        <w:t xml:space="preserve">Комиссия </w:t>
      </w:r>
      <w:r w:rsidRPr="0038603D">
        <w:rPr>
          <w:sz w:val="20"/>
          <w:szCs w:val="20"/>
          <w:lang w:eastAsia="ru-RU"/>
        </w:rPr>
        <w:t>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соответствующем протоколе, который формируется и публикуется по завершению данного этапа.</w:t>
      </w:r>
    </w:p>
    <w:p w:rsidR="00BB0DBA" w:rsidRPr="0038603D" w:rsidRDefault="002B7041" w:rsidP="00245853">
      <w:pPr>
        <w:keepNext/>
        <w:widowControl w:val="0"/>
        <w:numPr>
          <w:ilvl w:val="3"/>
          <w:numId w:val="74"/>
        </w:numPr>
        <w:suppressAutoHyphens w:val="0"/>
        <w:spacing w:line="240" w:lineRule="auto"/>
        <w:ind w:left="0" w:firstLine="568"/>
        <w:rPr>
          <w:bCs w:val="0"/>
          <w:color w:val="FF0000"/>
          <w:sz w:val="20"/>
          <w:szCs w:val="20"/>
          <w:lang/>
        </w:rPr>
      </w:pPr>
      <w:r w:rsidRPr="0038603D">
        <w:rPr>
          <w:sz w:val="20"/>
          <w:szCs w:val="20"/>
        </w:rPr>
        <w:t xml:space="preserve">Комиссия </w:t>
      </w:r>
      <w:r w:rsidR="00BB0DBA" w:rsidRPr="0038603D">
        <w:rPr>
          <w:bCs w:val="0"/>
          <w:sz w:val="20"/>
          <w:szCs w:val="20"/>
          <w:lang/>
        </w:rPr>
        <w:t xml:space="preserve">рассматривает вторые части заявок участников на предмет их соответствия требованиям, установленным </w:t>
      </w:r>
      <w:r w:rsidR="00BB0DBA" w:rsidRPr="0038603D">
        <w:rPr>
          <w:bCs w:val="0"/>
          <w:sz w:val="20"/>
          <w:szCs w:val="20"/>
          <w:lang/>
        </w:rPr>
        <w:t xml:space="preserve">закупочной </w:t>
      </w:r>
      <w:r w:rsidR="00BB0DBA" w:rsidRPr="0038603D">
        <w:rPr>
          <w:bCs w:val="0"/>
          <w:sz w:val="20"/>
          <w:szCs w:val="20"/>
          <w:lang/>
        </w:rPr>
        <w:t xml:space="preserve">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w:t>
      </w:r>
      <w:r w:rsidR="00BB0DBA" w:rsidRPr="0038603D">
        <w:rPr>
          <w:bCs w:val="0"/>
          <w:sz w:val="20"/>
          <w:szCs w:val="20"/>
          <w:lang/>
        </w:rPr>
        <w:t xml:space="preserve">закупочной </w:t>
      </w:r>
      <w:r w:rsidR="00BB0DBA" w:rsidRPr="0038603D">
        <w:rPr>
          <w:bCs w:val="0"/>
          <w:sz w:val="20"/>
          <w:szCs w:val="20"/>
          <w:lang/>
        </w:rPr>
        <w:t>документацией</w:t>
      </w:r>
      <w:r w:rsidR="00BB0DBA" w:rsidRPr="0038603D">
        <w:rPr>
          <w:bCs w:val="0"/>
          <w:sz w:val="20"/>
          <w:szCs w:val="20"/>
          <w:lang/>
        </w:rPr>
        <w:t>,</w:t>
      </w:r>
      <w:r w:rsidR="00BB0DBA" w:rsidRPr="0038603D">
        <w:rPr>
          <w:sz w:val="20"/>
          <w:szCs w:val="20"/>
          <w:lang w:eastAsia="ru-RU"/>
        </w:rPr>
        <w:t xml:space="preserve"> </w:t>
      </w:r>
      <w:r w:rsidR="00BB0DBA" w:rsidRPr="0038603D">
        <w:rPr>
          <w:sz w:val="20"/>
          <w:szCs w:val="20"/>
          <w:lang/>
        </w:rPr>
        <w:t>информация о результатах которой отражается в соответствующем протоколе, который формируется и публикуется по завершению данного этапа</w:t>
      </w:r>
      <w:r w:rsidR="00BB0DBA" w:rsidRPr="0038603D">
        <w:rPr>
          <w:color w:val="FF0000"/>
          <w:sz w:val="20"/>
          <w:szCs w:val="20"/>
          <w:lang/>
        </w:rPr>
        <w:t>.</w:t>
      </w:r>
      <w:r w:rsidR="00BB0DBA" w:rsidRPr="0038603D">
        <w:rPr>
          <w:bCs w:val="0"/>
          <w:color w:val="FF0000"/>
          <w:sz w:val="20"/>
          <w:szCs w:val="20"/>
          <w:lang/>
        </w:rPr>
        <w:t xml:space="preserve"> </w:t>
      </w:r>
      <w:r w:rsidR="00BB0DBA" w:rsidRPr="0038603D">
        <w:rPr>
          <w:b/>
          <w:color w:val="FF0000"/>
          <w:sz w:val="20"/>
          <w:szCs w:val="20"/>
          <w:lang/>
        </w:rPr>
        <w:t>УЧАСТНИК ЗАКУПКИ ДОЛЖЕН ПРИНЯТЬ ВО ВНИМАНИЕ, ЧТО В СООТВЕТСТВИИ С Ч. 21 СТ. 3.4 ЗАКОНА 223-ФЗ В СЛУЧАЕ СОДЕРЖАНИЯ ВО ВТОРОЙ ЧАСТИ ЗАЯВКИ СВЕДЕНИЙ О ЦЕНОВОМ ПРЕДЛОЖЕНИИ ТАКАЯ ЗАЯВКА ПОДЛЕЖИТ ОТКЛОНЕНИЮ.</w:t>
      </w:r>
    </w:p>
    <w:p w:rsidR="00BB0DBA" w:rsidRPr="0038603D" w:rsidRDefault="00BB0DBA" w:rsidP="00245853">
      <w:pPr>
        <w:keepNext/>
        <w:widowControl w:val="0"/>
        <w:numPr>
          <w:ilvl w:val="3"/>
          <w:numId w:val="74"/>
        </w:numPr>
        <w:suppressAutoHyphens w:val="0"/>
        <w:spacing w:line="240" w:lineRule="auto"/>
        <w:ind w:left="0" w:firstLine="568"/>
        <w:rPr>
          <w:bCs w:val="0"/>
          <w:sz w:val="20"/>
          <w:szCs w:val="20"/>
          <w:lang/>
        </w:rPr>
      </w:pPr>
      <w:r w:rsidRPr="0038603D">
        <w:rPr>
          <w:bCs w:val="0"/>
          <w:sz w:val="20"/>
          <w:szCs w:val="20"/>
          <w:lang/>
        </w:rPr>
        <w:t xml:space="preserve">Рассмотрение ценовых предложений осуществляется </w:t>
      </w:r>
      <w:r w:rsidR="002B7041" w:rsidRPr="0038603D">
        <w:rPr>
          <w:sz w:val="20"/>
          <w:szCs w:val="20"/>
        </w:rPr>
        <w:t xml:space="preserve">Комиссией </w:t>
      </w:r>
      <w:r w:rsidRPr="0038603D">
        <w:rPr>
          <w:bCs w:val="0"/>
          <w:sz w:val="20"/>
          <w:szCs w:val="20"/>
          <w:lang/>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38603D" w:rsidRDefault="00BB0DBA" w:rsidP="00245853">
      <w:pPr>
        <w:keepNext/>
        <w:widowControl w:val="0"/>
        <w:numPr>
          <w:ilvl w:val="3"/>
          <w:numId w:val="74"/>
        </w:numPr>
        <w:suppressAutoHyphens w:val="0"/>
        <w:spacing w:line="240" w:lineRule="auto"/>
        <w:ind w:left="0" w:firstLine="568"/>
        <w:rPr>
          <w:bCs w:val="0"/>
          <w:sz w:val="20"/>
          <w:szCs w:val="20"/>
          <w:lang/>
        </w:rPr>
      </w:pPr>
      <w:r w:rsidRPr="0038603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38603D">
        <w:rPr>
          <w:bCs w:val="0"/>
          <w:sz w:val="20"/>
          <w:szCs w:val="20"/>
          <w:lang w:eastAsia="ru-RU"/>
        </w:rPr>
        <w:t>непревышения</w:t>
      </w:r>
      <w:proofErr w:type="spellEnd"/>
      <w:r w:rsidRPr="0038603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 требованиями и др.</w:t>
      </w:r>
      <w:r w:rsidRPr="0038603D">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38603D" w:rsidRDefault="00B9763A" w:rsidP="00245853">
      <w:pPr>
        <w:keepNext/>
        <w:widowControl w:val="0"/>
        <w:numPr>
          <w:ilvl w:val="3"/>
          <w:numId w:val="74"/>
        </w:numPr>
        <w:suppressAutoHyphens w:val="0"/>
        <w:spacing w:line="240" w:lineRule="auto"/>
        <w:ind w:left="0" w:firstLine="568"/>
        <w:rPr>
          <w:bCs w:val="0"/>
          <w:sz w:val="20"/>
          <w:szCs w:val="20"/>
          <w:lang/>
        </w:rPr>
      </w:pPr>
      <w:r w:rsidRPr="0038603D">
        <w:rPr>
          <w:sz w:val="20"/>
          <w:szCs w:val="20"/>
        </w:rPr>
        <w:t xml:space="preserve">При экспертизе заявок </w:t>
      </w:r>
      <w:r w:rsidR="002B7041" w:rsidRPr="0038603D">
        <w:rPr>
          <w:sz w:val="20"/>
          <w:szCs w:val="20"/>
        </w:rPr>
        <w:t xml:space="preserve">Комиссия </w:t>
      </w:r>
      <w:r w:rsidRPr="0038603D">
        <w:rPr>
          <w:sz w:val="20"/>
          <w:szCs w:val="20"/>
        </w:rPr>
        <w:t>будет исходить только из содержания самой заявки.</w:t>
      </w:r>
    </w:p>
    <w:p w:rsidR="007B6469" w:rsidRPr="0038603D" w:rsidRDefault="007B6469" w:rsidP="00245853">
      <w:pPr>
        <w:pStyle w:val="affffff8"/>
        <w:keepNext/>
        <w:widowControl w:val="0"/>
        <w:numPr>
          <w:ilvl w:val="0"/>
          <w:numId w:val="41"/>
        </w:numPr>
        <w:spacing w:line="240" w:lineRule="auto"/>
        <w:jc w:val="left"/>
        <w:outlineLvl w:val="2"/>
        <w:rPr>
          <w:b/>
          <w:bCs/>
          <w:vanish/>
          <w:sz w:val="20"/>
          <w:szCs w:val="20"/>
        </w:rPr>
      </w:pPr>
      <w:bookmarkStart w:id="107" w:name="_Ref93089454"/>
      <w:bookmarkStart w:id="108" w:name="_Toc343613551"/>
    </w:p>
    <w:p w:rsidR="007B6469" w:rsidRPr="0038603D" w:rsidRDefault="007B6469" w:rsidP="00245853">
      <w:pPr>
        <w:pStyle w:val="affffff8"/>
        <w:keepNext/>
        <w:widowControl w:val="0"/>
        <w:numPr>
          <w:ilvl w:val="1"/>
          <w:numId w:val="41"/>
        </w:numPr>
        <w:spacing w:line="240" w:lineRule="auto"/>
        <w:jc w:val="left"/>
        <w:outlineLvl w:val="2"/>
        <w:rPr>
          <w:b/>
          <w:bCs/>
          <w:vanish/>
          <w:sz w:val="20"/>
          <w:szCs w:val="20"/>
        </w:rPr>
      </w:pPr>
    </w:p>
    <w:p w:rsidR="00FC42DB" w:rsidRPr="0038603D" w:rsidRDefault="00FC42DB" w:rsidP="00245853">
      <w:pPr>
        <w:pStyle w:val="3"/>
        <w:widowControl w:val="0"/>
        <w:numPr>
          <w:ilvl w:val="2"/>
          <w:numId w:val="66"/>
        </w:numPr>
        <w:spacing w:before="0" w:after="0"/>
        <w:ind w:left="0" w:firstLine="567"/>
        <w:rPr>
          <w:sz w:val="20"/>
          <w:szCs w:val="20"/>
        </w:rPr>
      </w:pPr>
      <w:r w:rsidRPr="0038603D">
        <w:rPr>
          <w:sz w:val="20"/>
          <w:szCs w:val="20"/>
        </w:rPr>
        <w:t>Отборочная стадия</w:t>
      </w:r>
      <w:bookmarkEnd w:id="107"/>
      <w:bookmarkEnd w:id="108"/>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38603D">
        <w:rPr>
          <w:bCs w:val="0"/>
          <w:sz w:val="20"/>
          <w:szCs w:val="20"/>
        </w:rPr>
        <w:t xml:space="preserve">В рамках отборочной стадии </w:t>
      </w:r>
      <w:r w:rsidR="002B7041" w:rsidRPr="0038603D">
        <w:rPr>
          <w:sz w:val="20"/>
          <w:szCs w:val="20"/>
        </w:rPr>
        <w:t xml:space="preserve">Комиссия </w:t>
      </w:r>
      <w:r w:rsidRPr="0038603D">
        <w:rPr>
          <w:bCs w:val="0"/>
          <w:sz w:val="20"/>
          <w:szCs w:val="20"/>
        </w:rPr>
        <w:t>проверяет:</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38603D"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lang w:eastAsia="ru-RU"/>
        </w:rPr>
        <w:t>наличие/отсутствие в составе заявки финансового обеспечения обязательств Участника запроса предложений</w:t>
      </w:r>
      <w:r w:rsidR="008C7B31" w:rsidRPr="0038603D">
        <w:rPr>
          <w:bCs w:val="0"/>
          <w:sz w:val="20"/>
          <w:szCs w:val="20"/>
          <w:lang w:eastAsia="ru-RU"/>
        </w:rPr>
        <w:t xml:space="preserve"> (при наличии такого требования)</w:t>
      </w:r>
      <w:r w:rsidRPr="0038603D">
        <w:rPr>
          <w:bCs w:val="0"/>
          <w:sz w:val="20"/>
          <w:szCs w:val="20"/>
          <w:lang w:eastAsia="ru-RU"/>
        </w:rPr>
        <w:t>;</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соответствие Участника всем отборочным критериям, установленным в настоящей документации;</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38603D"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38603D">
        <w:rPr>
          <w:bCs w:val="0"/>
          <w:sz w:val="20"/>
          <w:szCs w:val="20"/>
        </w:rPr>
        <w:t>ЗАО «Пензенская горэлектросеть</w:t>
      </w:r>
      <w:r w:rsidRPr="0038603D">
        <w:rPr>
          <w:bCs w:val="0"/>
          <w:sz w:val="20"/>
          <w:szCs w:val="20"/>
        </w:rPr>
        <w:t>»;</w:t>
      </w:r>
    </w:p>
    <w:p w:rsidR="00FC42DB" w:rsidRPr="0038603D"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38603D">
        <w:rPr>
          <w:bCs w:val="0"/>
          <w:sz w:val="20"/>
          <w:szCs w:val="20"/>
        </w:rPr>
        <w:t xml:space="preserve">соответствие коммерческого и технического предложений в составе Заявки </w:t>
      </w:r>
      <w:r w:rsidR="007758B2" w:rsidRPr="0038603D">
        <w:rPr>
          <w:bCs w:val="0"/>
          <w:sz w:val="20"/>
          <w:szCs w:val="20"/>
        </w:rPr>
        <w:t xml:space="preserve">(соответствие видов, объемов, условий </w:t>
      </w:r>
      <w:r w:rsidR="00FC75AB" w:rsidRPr="0038603D">
        <w:rPr>
          <w:sz w:val="20"/>
          <w:szCs w:val="20"/>
        </w:rPr>
        <w:t>поставки</w:t>
      </w:r>
      <w:r w:rsidR="007758B2" w:rsidRPr="0038603D">
        <w:rPr>
          <w:sz w:val="20"/>
          <w:szCs w:val="20"/>
        </w:rPr>
        <w:t>,</w:t>
      </w:r>
      <w:r w:rsidR="007758B2" w:rsidRPr="0038603D">
        <w:rPr>
          <w:bCs w:val="0"/>
          <w:sz w:val="20"/>
          <w:szCs w:val="20"/>
        </w:rPr>
        <w:t xml:space="preserve"> </w:t>
      </w:r>
      <w:r w:rsidR="007758B2" w:rsidRPr="0038603D">
        <w:rPr>
          <w:bCs w:val="0"/>
          <w:sz w:val="20"/>
          <w:szCs w:val="20"/>
          <w:lang w:eastAsia="ru-RU"/>
        </w:rPr>
        <w:t>предлагаемых договорных условий техническому за</w:t>
      </w:r>
      <w:r w:rsidR="00FC75AB" w:rsidRPr="0038603D">
        <w:rPr>
          <w:bCs w:val="0"/>
          <w:sz w:val="20"/>
          <w:szCs w:val="20"/>
          <w:lang w:eastAsia="ru-RU"/>
        </w:rPr>
        <w:t>данию</w:t>
      </w:r>
      <w:r w:rsidR="007758B2" w:rsidRPr="0038603D">
        <w:rPr>
          <w:bCs w:val="0"/>
          <w:sz w:val="20"/>
          <w:szCs w:val="20"/>
          <w:lang w:eastAsia="ru-RU"/>
        </w:rPr>
        <w:t xml:space="preserve"> и т.д.)</w:t>
      </w:r>
      <w:r w:rsidRPr="0038603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sz w:val="20"/>
          <w:szCs w:val="20"/>
        </w:rPr>
      </w:pPr>
      <w:bookmarkStart w:id="109" w:name="_Ref55304419"/>
      <w:r w:rsidRPr="0038603D">
        <w:rPr>
          <w:sz w:val="20"/>
          <w:szCs w:val="20"/>
        </w:rPr>
        <w:t xml:space="preserve">В рамках отборочной стадии, при отсутствии, либо недостаточности в заявке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38603D">
        <w:rPr>
          <w:sz w:val="20"/>
          <w:szCs w:val="20"/>
        </w:rPr>
        <w:t xml:space="preserve">Комиссия </w:t>
      </w:r>
      <w:r w:rsidRPr="0038603D">
        <w:rPr>
          <w:sz w:val="20"/>
          <w:szCs w:val="20"/>
        </w:rPr>
        <w:t>не рассматривать и не учитывать при принятии решений в рамках запроса предложений.</w:t>
      </w:r>
    </w:p>
    <w:p w:rsidR="00231801" w:rsidRPr="0038603D" w:rsidRDefault="00231801" w:rsidP="00245853">
      <w:pPr>
        <w:keepNext/>
        <w:widowControl w:val="0"/>
        <w:numPr>
          <w:ilvl w:val="3"/>
          <w:numId w:val="66"/>
        </w:numPr>
        <w:shd w:val="clear" w:color="auto" w:fill="FFFFFF"/>
        <w:autoSpaceDE w:val="0"/>
        <w:spacing w:line="240" w:lineRule="auto"/>
        <w:ind w:left="0" w:right="159" w:firstLine="567"/>
        <w:rPr>
          <w:sz w:val="20"/>
          <w:szCs w:val="20"/>
        </w:rPr>
      </w:pPr>
      <w:r w:rsidRPr="0038603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38603D">
        <w:rPr>
          <w:sz w:val="20"/>
          <w:szCs w:val="20"/>
        </w:rPr>
        <w:t xml:space="preserve">Комиссия </w:t>
      </w:r>
      <w:r w:rsidRPr="0038603D">
        <w:rPr>
          <w:bCs w:val="0"/>
          <w:sz w:val="20"/>
          <w:szCs w:val="20"/>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w:t>
      </w:r>
      <w:r w:rsidRPr="0038603D">
        <w:rPr>
          <w:bCs w:val="0"/>
          <w:sz w:val="20"/>
          <w:szCs w:val="20"/>
          <w:lang w:eastAsia="ru-RU"/>
        </w:rPr>
        <w:lastRenderedPageBreak/>
        <w:t xml:space="preserve">заявок, и вновь установленный срок окончания приема заявок продлен менее чем на 10 (десять) рабочих дней от первоначального, </w:t>
      </w:r>
      <w:r w:rsidR="002B7041" w:rsidRPr="0038603D">
        <w:rPr>
          <w:sz w:val="20"/>
          <w:szCs w:val="20"/>
        </w:rPr>
        <w:t xml:space="preserve">Комиссия </w:t>
      </w:r>
      <w:r w:rsidRPr="0038603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
    <w:p w:rsidR="00FC42DB" w:rsidRPr="0038603D" w:rsidRDefault="00FC42DB" w:rsidP="00245853">
      <w:pPr>
        <w:keepNext/>
        <w:keepLines/>
        <w:numPr>
          <w:ilvl w:val="3"/>
          <w:numId w:val="66"/>
        </w:numPr>
        <w:shd w:val="clear" w:color="auto" w:fill="FFFFFF"/>
        <w:autoSpaceDE w:val="0"/>
        <w:spacing w:line="240" w:lineRule="auto"/>
        <w:ind w:left="0" w:right="159" w:firstLine="567"/>
        <w:rPr>
          <w:sz w:val="20"/>
          <w:szCs w:val="20"/>
        </w:rPr>
      </w:pPr>
      <w:bookmarkStart w:id="110" w:name="_Ref55307002"/>
      <w:r w:rsidRPr="0038603D">
        <w:rPr>
          <w:sz w:val="20"/>
          <w:szCs w:val="20"/>
        </w:rPr>
        <w:t xml:space="preserve">По результатам проведения отборочной стадии </w:t>
      </w:r>
      <w:r w:rsidR="002B7041" w:rsidRPr="0038603D">
        <w:rPr>
          <w:sz w:val="20"/>
          <w:szCs w:val="20"/>
        </w:rPr>
        <w:t xml:space="preserve">Комиссия </w:t>
      </w:r>
      <w:r w:rsidR="00856086" w:rsidRPr="0038603D">
        <w:rPr>
          <w:sz w:val="20"/>
          <w:szCs w:val="20"/>
        </w:rPr>
        <w:t>отклоняет</w:t>
      </w:r>
      <w:r w:rsidRPr="0038603D">
        <w:rPr>
          <w:sz w:val="20"/>
          <w:szCs w:val="20"/>
        </w:rPr>
        <w:t xml:space="preserve"> Заявки, которые:</w:t>
      </w:r>
      <w:bookmarkEnd w:id="109"/>
      <w:bookmarkEnd w:id="110"/>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Поданы с нарушением порядка подачи Заявок, установленном в настоящей документации;</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38603D" w:rsidRDefault="00F83629"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38603D">
        <w:rPr>
          <w:bCs w:val="0"/>
          <w:sz w:val="20"/>
          <w:szCs w:val="20"/>
          <w:lang w:eastAsia="ru-RU"/>
        </w:rPr>
        <w:t xml:space="preserve"> (при наличии такого требования)</w:t>
      </w:r>
      <w:r w:rsidRPr="0038603D">
        <w:rPr>
          <w:bCs w:val="0"/>
          <w:sz w:val="20"/>
          <w:szCs w:val="20"/>
          <w:lang w:eastAsia="ru-RU"/>
        </w:rPr>
        <w:t>;</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Поданы Участниками, которые не соответствуют требованиям настоящей документации;</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Не соответствуют требованиям настоящей документации:</w:t>
      </w:r>
    </w:p>
    <w:p w:rsidR="00FC42DB" w:rsidRPr="0038603D" w:rsidRDefault="00FC42DB" w:rsidP="00245853">
      <w:pPr>
        <w:keepNext/>
        <w:keepLines/>
        <w:tabs>
          <w:tab w:val="left" w:pos="426"/>
        </w:tabs>
        <w:autoSpaceDE w:val="0"/>
        <w:spacing w:line="240" w:lineRule="auto"/>
        <w:ind w:left="709" w:firstLine="0"/>
        <w:rPr>
          <w:bCs w:val="0"/>
          <w:sz w:val="20"/>
          <w:szCs w:val="20"/>
        </w:rPr>
      </w:pPr>
      <w:r w:rsidRPr="0038603D">
        <w:rPr>
          <w:bCs w:val="0"/>
          <w:sz w:val="20"/>
          <w:szCs w:val="20"/>
        </w:rPr>
        <w:t xml:space="preserve">- по содержанию (в том числе, </w:t>
      </w:r>
      <w:r w:rsidR="00E65BFA" w:rsidRPr="0038603D">
        <w:rPr>
          <w:bCs w:val="0"/>
          <w:sz w:val="20"/>
          <w:szCs w:val="20"/>
        </w:rPr>
        <w:t>по</w:t>
      </w:r>
      <w:r w:rsidRPr="0038603D">
        <w:rPr>
          <w:bCs w:val="0"/>
          <w:sz w:val="20"/>
          <w:szCs w:val="20"/>
        </w:rPr>
        <w:t xml:space="preserve"> вид</w:t>
      </w:r>
      <w:r w:rsidR="00E65BFA" w:rsidRPr="0038603D">
        <w:rPr>
          <w:bCs w:val="0"/>
          <w:sz w:val="20"/>
          <w:szCs w:val="20"/>
        </w:rPr>
        <w:t>ам</w:t>
      </w:r>
      <w:r w:rsidRPr="0038603D">
        <w:rPr>
          <w:bCs w:val="0"/>
          <w:sz w:val="20"/>
          <w:szCs w:val="20"/>
        </w:rPr>
        <w:t>, объем</w:t>
      </w:r>
      <w:r w:rsidR="00E65BFA" w:rsidRPr="0038603D">
        <w:rPr>
          <w:bCs w:val="0"/>
          <w:sz w:val="20"/>
          <w:szCs w:val="20"/>
        </w:rPr>
        <w:t>ам</w:t>
      </w:r>
      <w:r w:rsidRPr="0038603D">
        <w:rPr>
          <w:bCs w:val="0"/>
          <w:sz w:val="20"/>
          <w:szCs w:val="20"/>
        </w:rPr>
        <w:t xml:space="preserve">, </w:t>
      </w:r>
      <w:r w:rsidR="0034452D" w:rsidRPr="0038603D">
        <w:rPr>
          <w:bCs w:val="0"/>
          <w:sz w:val="20"/>
          <w:szCs w:val="20"/>
          <w:lang w:eastAsia="ru-RU"/>
        </w:rPr>
        <w:t>условия</w:t>
      </w:r>
      <w:r w:rsidR="009233FE" w:rsidRPr="0038603D">
        <w:rPr>
          <w:bCs w:val="0"/>
          <w:sz w:val="20"/>
          <w:szCs w:val="20"/>
          <w:lang w:eastAsia="ru-RU"/>
        </w:rPr>
        <w:t>м поставки</w:t>
      </w:r>
      <w:r w:rsidR="00E65BFA" w:rsidRPr="0038603D">
        <w:rPr>
          <w:bCs w:val="0"/>
          <w:sz w:val="20"/>
          <w:szCs w:val="20"/>
          <w:lang w:eastAsia="ru-RU"/>
        </w:rPr>
        <w:t>)</w:t>
      </w:r>
      <w:r w:rsidRPr="0038603D">
        <w:rPr>
          <w:bCs w:val="0"/>
          <w:sz w:val="20"/>
          <w:szCs w:val="20"/>
        </w:rPr>
        <w:t>;</w:t>
      </w:r>
    </w:p>
    <w:p w:rsidR="00FC42DB" w:rsidRPr="0038603D" w:rsidRDefault="00FC42DB" w:rsidP="00245853">
      <w:pPr>
        <w:keepNext/>
        <w:keepLines/>
        <w:tabs>
          <w:tab w:val="left" w:pos="426"/>
        </w:tabs>
        <w:autoSpaceDE w:val="0"/>
        <w:spacing w:line="240" w:lineRule="auto"/>
        <w:ind w:left="709" w:firstLine="0"/>
        <w:rPr>
          <w:bCs w:val="0"/>
          <w:sz w:val="20"/>
          <w:szCs w:val="20"/>
        </w:rPr>
      </w:pPr>
      <w:r w:rsidRPr="0038603D">
        <w:rPr>
          <w:bCs w:val="0"/>
          <w:sz w:val="20"/>
          <w:szCs w:val="20"/>
        </w:rPr>
        <w:t xml:space="preserve">- по срокам </w:t>
      </w:r>
      <w:r w:rsidR="009233FE" w:rsidRPr="0038603D">
        <w:rPr>
          <w:bCs w:val="0"/>
          <w:sz w:val="20"/>
          <w:szCs w:val="20"/>
        </w:rPr>
        <w:t xml:space="preserve">поставки </w:t>
      </w:r>
      <w:r w:rsidRPr="0038603D">
        <w:rPr>
          <w:bCs w:val="0"/>
          <w:sz w:val="20"/>
          <w:szCs w:val="20"/>
        </w:rPr>
        <w:t xml:space="preserve">не соответствуют требованиям </w:t>
      </w:r>
      <w:r w:rsidR="00E65BFA" w:rsidRPr="0038603D">
        <w:rPr>
          <w:bCs w:val="0"/>
          <w:sz w:val="20"/>
          <w:szCs w:val="20"/>
        </w:rPr>
        <w:t>документации</w:t>
      </w:r>
      <w:r w:rsidRPr="0038603D">
        <w:rPr>
          <w:bCs w:val="0"/>
          <w:sz w:val="20"/>
          <w:szCs w:val="20"/>
        </w:rPr>
        <w:t>;</w:t>
      </w:r>
    </w:p>
    <w:p w:rsidR="00FC42DB" w:rsidRPr="0038603D" w:rsidRDefault="00FC42DB" w:rsidP="00245853">
      <w:pPr>
        <w:keepNext/>
        <w:keepLines/>
        <w:tabs>
          <w:tab w:val="left" w:pos="426"/>
        </w:tabs>
        <w:autoSpaceDE w:val="0"/>
        <w:spacing w:line="240" w:lineRule="auto"/>
        <w:ind w:left="709" w:firstLine="0"/>
        <w:rPr>
          <w:bCs w:val="0"/>
          <w:sz w:val="20"/>
          <w:szCs w:val="20"/>
        </w:rPr>
      </w:pPr>
      <w:r w:rsidRPr="0038603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38603D" w:rsidRDefault="006B57FD"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Поданы Участниками, не являющимися субъектами МСП. (При этом, </w:t>
      </w:r>
      <w:r w:rsidR="002B7041" w:rsidRPr="0038603D">
        <w:rPr>
          <w:sz w:val="20"/>
          <w:szCs w:val="20"/>
        </w:rPr>
        <w:t xml:space="preserve">Комиссия </w:t>
      </w:r>
      <w:r w:rsidRPr="0038603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 В случае, если хотя бы по одному из Критериев отнесения, указанному в Декларации, Участник не будет относится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38603D" w:rsidRDefault="006B57FD"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Содержат в первой части заявки сведения об участнике, цены его заявки и/или её составляющих, либо содержат во второй части заявки сведения о ценовом предложении;</w:t>
      </w:r>
    </w:p>
    <w:p w:rsidR="00FC42DB" w:rsidRPr="0038603D" w:rsidRDefault="00FC42DB"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30217F" w:rsidRPr="0038603D" w:rsidRDefault="0030217F" w:rsidP="00245853">
      <w:pPr>
        <w:keepNext/>
        <w:keepLines/>
        <w:numPr>
          <w:ilvl w:val="0"/>
          <w:numId w:val="5"/>
        </w:numPr>
        <w:tabs>
          <w:tab w:val="left" w:pos="426"/>
        </w:tabs>
        <w:autoSpaceDE w:val="0"/>
        <w:spacing w:line="240" w:lineRule="auto"/>
        <w:ind w:left="709" w:hanging="142"/>
        <w:rPr>
          <w:bCs w:val="0"/>
          <w:sz w:val="20"/>
          <w:szCs w:val="20"/>
        </w:rPr>
      </w:pPr>
      <w:r w:rsidRPr="0038603D">
        <w:rPr>
          <w:bCs w:val="0"/>
          <w:sz w:val="20"/>
          <w:szCs w:val="20"/>
        </w:rPr>
        <w:t xml:space="preserve">Имеют </w:t>
      </w:r>
      <w:r w:rsidRPr="0038603D">
        <w:rPr>
          <w:sz w:val="20"/>
          <w:szCs w:val="20"/>
          <w:lang w:eastAsia="ru-RU"/>
        </w:rPr>
        <w:t xml:space="preserve">негативный опыт работы с </w:t>
      </w:r>
      <w:r w:rsidR="00E65BFA" w:rsidRPr="0038603D">
        <w:rPr>
          <w:sz w:val="20"/>
          <w:szCs w:val="20"/>
          <w:lang w:eastAsia="ru-RU"/>
        </w:rPr>
        <w:t>ЗАО «Пензенская горэлектросеть»</w:t>
      </w:r>
      <w:r w:rsidRPr="0038603D">
        <w:rPr>
          <w:sz w:val="20"/>
          <w:szCs w:val="20"/>
          <w:lang w:eastAsia="ru-RU"/>
        </w:rPr>
        <w:t>;</w:t>
      </w:r>
    </w:p>
    <w:p w:rsidR="0016458B" w:rsidRPr="0038603D"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38603D">
        <w:rPr>
          <w:bCs w:val="0"/>
          <w:sz w:val="20"/>
          <w:szCs w:val="20"/>
        </w:rPr>
        <w:t xml:space="preserve">В случае,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38603D">
        <w:rPr>
          <w:sz w:val="20"/>
          <w:szCs w:val="20"/>
        </w:rPr>
        <w:t xml:space="preserve">Комиссия </w:t>
      </w:r>
      <w:r w:rsidRPr="0038603D">
        <w:rPr>
          <w:bCs w:val="0"/>
          <w:sz w:val="20"/>
          <w:szCs w:val="20"/>
        </w:rPr>
        <w:t>имеет право отклонить все поступившие от данной группы лиц заявки).</w:t>
      </w:r>
    </w:p>
    <w:p w:rsidR="00FC42DB" w:rsidRPr="0038603D" w:rsidRDefault="00FC42DB" w:rsidP="00245853">
      <w:pPr>
        <w:keepNext/>
        <w:widowControl w:val="0"/>
        <w:numPr>
          <w:ilvl w:val="3"/>
          <w:numId w:val="66"/>
        </w:numPr>
        <w:shd w:val="clear" w:color="auto" w:fill="FFFFFF"/>
        <w:autoSpaceDE w:val="0"/>
        <w:spacing w:line="240" w:lineRule="auto"/>
        <w:ind w:left="0" w:right="159" w:firstLine="567"/>
        <w:rPr>
          <w:sz w:val="20"/>
          <w:szCs w:val="20"/>
        </w:rPr>
      </w:pPr>
      <w:r w:rsidRPr="0038603D">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38603D">
        <w:rPr>
          <w:sz w:val="20"/>
          <w:szCs w:val="20"/>
        </w:rPr>
        <w:t>.</w:t>
      </w:r>
    </w:p>
    <w:p w:rsidR="00FC42DB" w:rsidRPr="0038603D" w:rsidRDefault="00FC42DB" w:rsidP="00245853">
      <w:pPr>
        <w:pStyle w:val="3"/>
        <w:keepLines/>
        <w:numPr>
          <w:ilvl w:val="2"/>
          <w:numId w:val="66"/>
        </w:numPr>
        <w:spacing w:before="0" w:after="0"/>
        <w:ind w:hanging="1287"/>
        <w:rPr>
          <w:sz w:val="20"/>
          <w:szCs w:val="20"/>
        </w:rPr>
      </w:pPr>
      <w:bookmarkStart w:id="111" w:name="_Ref306138385"/>
      <w:bookmarkStart w:id="112" w:name="_Toc343613553"/>
      <w:r w:rsidRPr="0038603D">
        <w:rPr>
          <w:sz w:val="20"/>
          <w:szCs w:val="20"/>
        </w:rPr>
        <w:t>Оценочная стадия</w:t>
      </w:r>
      <w:bookmarkEnd w:id="111"/>
      <w:bookmarkEnd w:id="112"/>
    </w:p>
    <w:p w:rsidR="00C4601F" w:rsidRPr="0038603D" w:rsidRDefault="00C4601F" w:rsidP="00C4601F">
      <w:pPr>
        <w:pStyle w:val="affffff8"/>
        <w:keepNext/>
        <w:widowControl w:val="0"/>
        <w:numPr>
          <w:ilvl w:val="0"/>
          <w:numId w:val="42"/>
        </w:numPr>
        <w:shd w:val="clear" w:color="auto" w:fill="FFFFFF"/>
        <w:autoSpaceDE w:val="0"/>
        <w:spacing w:line="240" w:lineRule="auto"/>
        <w:ind w:left="0" w:right="-1" w:firstLine="0"/>
        <w:rPr>
          <w:bCs/>
          <w:vanish/>
          <w:color w:val="FF0000"/>
          <w:sz w:val="20"/>
          <w:szCs w:val="20"/>
          <w:lang w:eastAsia="ru-RU"/>
        </w:rPr>
      </w:pPr>
    </w:p>
    <w:p w:rsidR="00C4601F" w:rsidRPr="0038603D" w:rsidRDefault="00C4601F" w:rsidP="00C4601F">
      <w:pPr>
        <w:pStyle w:val="affffff8"/>
        <w:keepNext/>
        <w:widowControl w:val="0"/>
        <w:numPr>
          <w:ilvl w:val="1"/>
          <w:numId w:val="42"/>
        </w:numPr>
        <w:shd w:val="clear" w:color="auto" w:fill="FFFFFF"/>
        <w:autoSpaceDE w:val="0"/>
        <w:spacing w:line="240" w:lineRule="auto"/>
        <w:ind w:left="0" w:right="-1" w:firstLine="0"/>
        <w:rPr>
          <w:bCs/>
          <w:vanish/>
          <w:color w:val="FF0000"/>
          <w:sz w:val="20"/>
          <w:szCs w:val="20"/>
          <w:lang w:eastAsia="ru-RU"/>
        </w:rPr>
      </w:pPr>
    </w:p>
    <w:p w:rsidR="00C4601F" w:rsidRPr="0038603D" w:rsidRDefault="00C4601F" w:rsidP="00C4601F">
      <w:pPr>
        <w:pStyle w:val="affffff8"/>
        <w:keepNext/>
        <w:widowControl w:val="0"/>
        <w:numPr>
          <w:ilvl w:val="2"/>
          <w:numId w:val="42"/>
        </w:numPr>
        <w:shd w:val="clear" w:color="auto" w:fill="FFFFFF"/>
        <w:autoSpaceDE w:val="0"/>
        <w:spacing w:line="240" w:lineRule="auto"/>
        <w:ind w:left="0" w:right="-1" w:firstLine="0"/>
        <w:rPr>
          <w:bCs/>
          <w:vanish/>
          <w:color w:val="FF0000"/>
          <w:sz w:val="20"/>
          <w:szCs w:val="20"/>
          <w:lang w:eastAsia="ru-RU"/>
        </w:rPr>
      </w:pPr>
    </w:p>
    <w:p w:rsidR="00711455" w:rsidRPr="0038603D" w:rsidRDefault="008570FF" w:rsidP="00F4591A">
      <w:pPr>
        <w:widowControl w:val="0"/>
        <w:shd w:val="clear" w:color="auto" w:fill="FFFFFF"/>
        <w:tabs>
          <w:tab w:val="left" w:pos="480"/>
          <w:tab w:val="left" w:pos="720"/>
          <w:tab w:val="left" w:pos="1080"/>
        </w:tabs>
        <w:autoSpaceDE w:val="0"/>
        <w:spacing w:line="240" w:lineRule="auto"/>
        <w:rPr>
          <w:bCs w:val="0"/>
          <w:sz w:val="20"/>
          <w:szCs w:val="20"/>
          <w:lang/>
        </w:rPr>
      </w:pPr>
      <w:r w:rsidRPr="0038603D">
        <w:rPr>
          <w:b/>
          <w:sz w:val="20"/>
          <w:szCs w:val="20"/>
        </w:rPr>
        <w:t>3.6.3.1.</w:t>
      </w:r>
      <w:r w:rsidRPr="0038603D">
        <w:rPr>
          <w:sz w:val="20"/>
          <w:szCs w:val="20"/>
        </w:rPr>
        <w:t>В рамках оценочной стадии Закупочная комиссия оценивает и сопоставл</w:t>
      </w:r>
      <w:r w:rsidRPr="0038603D">
        <w:rPr>
          <w:sz w:val="20"/>
          <w:szCs w:val="20"/>
        </w:rPr>
        <w:t>я</w:t>
      </w:r>
      <w:r w:rsidRPr="0038603D">
        <w:rPr>
          <w:sz w:val="20"/>
          <w:szCs w:val="20"/>
        </w:rPr>
        <w:t>ет заявки и проводит их ранжирование по степени предпочтительности для Заказчика, исходя из следующих кр</w:t>
      </w:r>
      <w:r w:rsidRPr="0038603D">
        <w:rPr>
          <w:sz w:val="20"/>
          <w:szCs w:val="20"/>
        </w:rPr>
        <w:t>и</w:t>
      </w:r>
      <w:r w:rsidRPr="0038603D">
        <w:rPr>
          <w:sz w:val="20"/>
          <w:szCs w:val="20"/>
        </w:rPr>
        <w:t>териев (включая подкритерии) и их весовых коэффициентов</w:t>
      </w:r>
      <w:r w:rsidRPr="0038603D">
        <w:rPr>
          <w:bCs w:val="0"/>
          <w:sz w:val="20"/>
          <w:szCs w:val="20"/>
          <w:lang/>
        </w:rPr>
        <w:t>:</w:t>
      </w:r>
    </w:p>
    <w:p w:rsidR="00FA2BDD" w:rsidRPr="0038603D" w:rsidRDefault="00FA2BDD" w:rsidP="00F4591A">
      <w:pPr>
        <w:widowControl w:val="0"/>
        <w:shd w:val="clear" w:color="auto" w:fill="FFFFFF"/>
        <w:tabs>
          <w:tab w:val="left" w:pos="480"/>
          <w:tab w:val="left" w:pos="720"/>
          <w:tab w:val="left" w:pos="1080"/>
        </w:tabs>
        <w:autoSpaceDE w:val="0"/>
        <w:spacing w:line="240" w:lineRule="auto"/>
        <w:rPr>
          <w:bCs w:val="0"/>
          <w:sz w:val="20"/>
          <w:szCs w:val="20"/>
          <w:lang/>
        </w:rPr>
      </w:pPr>
    </w:p>
    <w:p w:rsidR="00711455" w:rsidRPr="0038603D" w:rsidRDefault="00711455" w:rsidP="008570FF">
      <w:pPr>
        <w:widowControl w:val="0"/>
        <w:shd w:val="clear" w:color="auto" w:fill="FFFFFF"/>
        <w:tabs>
          <w:tab w:val="left" w:pos="480"/>
          <w:tab w:val="left" w:pos="720"/>
          <w:tab w:val="left" w:pos="1080"/>
        </w:tabs>
        <w:autoSpaceDE w:val="0"/>
        <w:spacing w:line="240" w:lineRule="auto"/>
        <w:rPr>
          <w:sz w:val="20"/>
          <w:szCs w:val="20"/>
        </w:rPr>
      </w:pP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38603D">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jc w:val="center"/>
              <w:rPr>
                <w:b/>
                <w:sz w:val="20"/>
                <w:szCs w:val="20"/>
                <w:lang w:val="en-US"/>
              </w:rPr>
            </w:pPr>
            <w:r w:rsidRPr="0038603D">
              <w:rPr>
                <w:b/>
                <w:sz w:val="20"/>
                <w:szCs w:val="20"/>
              </w:rPr>
              <w:t>Весовой коэффициент</w:t>
            </w:r>
            <w:r w:rsidRPr="0038603D">
              <w:rPr>
                <w:b/>
                <w:sz w:val="20"/>
                <w:szCs w:val="20"/>
                <w:lang w:val="en-US"/>
              </w:rPr>
              <w:t xml:space="preserve"> (V)</w:t>
            </w:r>
          </w:p>
        </w:tc>
      </w:tr>
      <w:tr w:rsidR="008570FF" w:rsidRPr="0038603D">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38603D" w:rsidRDefault="00051356" w:rsidP="008570FF">
            <w:pPr>
              <w:tabs>
                <w:tab w:val="left" w:pos="960"/>
              </w:tabs>
              <w:spacing w:line="240" w:lineRule="auto"/>
              <w:ind w:firstLine="0"/>
              <w:jc w:val="center"/>
              <w:rPr>
                <w:b/>
                <w:sz w:val="20"/>
                <w:szCs w:val="20"/>
              </w:rPr>
            </w:pPr>
            <w:r w:rsidRPr="0038603D">
              <w:rPr>
                <w:b/>
                <w:sz w:val="20"/>
                <w:szCs w:val="20"/>
              </w:rPr>
              <w:t>0,7</w:t>
            </w:r>
          </w:p>
        </w:tc>
      </w:tr>
      <w:tr w:rsidR="008570FF" w:rsidRPr="0038603D">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38603D" w:rsidRDefault="00051356" w:rsidP="008570FF">
            <w:pPr>
              <w:tabs>
                <w:tab w:val="left" w:pos="960"/>
              </w:tabs>
              <w:spacing w:line="240" w:lineRule="auto"/>
              <w:ind w:firstLine="0"/>
              <w:jc w:val="center"/>
              <w:rPr>
                <w:b/>
                <w:sz w:val="20"/>
                <w:szCs w:val="20"/>
              </w:rPr>
            </w:pPr>
            <w:r w:rsidRPr="0038603D">
              <w:rPr>
                <w:b/>
                <w:sz w:val="20"/>
                <w:szCs w:val="20"/>
              </w:rPr>
              <w:t>0,2</w:t>
            </w:r>
          </w:p>
        </w:tc>
      </w:tr>
      <w:tr w:rsidR="008570FF" w:rsidRPr="0038603D">
        <w:trPr>
          <w:trHeight w:val="115"/>
          <w:tblHeader/>
        </w:trPr>
        <w:tc>
          <w:tcPr>
            <w:tcW w:w="389" w:type="pct"/>
            <w:vMerge w:val="restart"/>
            <w:tcBorders>
              <w:top w:val="single" w:sz="6" w:space="0" w:color="auto"/>
              <w:left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Опыт работы с ЗАО «Пензенская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нет</w:t>
            </w:r>
          </w:p>
        </w:tc>
      </w:tr>
      <w:tr w:rsidR="008570FF" w:rsidRPr="0038603D">
        <w:trPr>
          <w:trHeight w:val="153"/>
          <w:tblHeader/>
        </w:trPr>
        <w:tc>
          <w:tcPr>
            <w:tcW w:w="389" w:type="pct"/>
            <w:vMerge/>
            <w:tcBorders>
              <w:left w:val="single" w:sz="6" w:space="0" w:color="auto"/>
              <w:right w:val="single" w:sz="6" w:space="0" w:color="auto"/>
            </w:tcBorders>
          </w:tcPr>
          <w:p w:rsidR="008570FF" w:rsidRPr="0038603D"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38603D"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w:t>
            </w:r>
          </w:p>
        </w:tc>
      </w:tr>
      <w:tr w:rsidR="008570FF" w:rsidRPr="0038603D">
        <w:trPr>
          <w:trHeight w:val="222"/>
          <w:tblHeader/>
        </w:trPr>
        <w:tc>
          <w:tcPr>
            <w:tcW w:w="389" w:type="pct"/>
            <w:vMerge w:val="restart"/>
            <w:tcBorders>
              <w:left w:val="single" w:sz="6" w:space="0" w:color="auto"/>
              <w:right w:val="single" w:sz="6" w:space="0" w:color="auto"/>
            </w:tcBorders>
          </w:tcPr>
          <w:p w:rsidR="008570FF" w:rsidRPr="0038603D" w:rsidRDefault="008570FF" w:rsidP="008570FF">
            <w:pPr>
              <w:tabs>
                <w:tab w:val="left" w:pos="960"/>
              </w:tabs>
              <w:spacing w:line="240" w:lineRule="auto"/>
              <w:ind w:firstLine="0"/>
              <w:rPr>
                <w:b/>
                <w:sz w:val="20"/>
                <w:szCs w:val="20"/>
              </w:rPr>
            </w:pPr>
            <w:r w:rsidRPr="0038603D">
              <w:rPr>
                <w:b/>
                <w:sz w:val="20"/>
                <w:szCs w:val="20"/>
              </w:rPr>
              <w:t>4</w:t>
            </w:r>
          </w:p>
        </w:tc>
        <w:tc>
          <w:tcPr>
            <w:tcW w:w="2916" w:type="pct"/>
            <w:vMerge w:val="restart"/>
            <w:tcBorders>
              <w:left w:val="single" w:sz="6" w:space="0" w:color="auto"/>
              <w:right w:val="single" w:sz="6" w:space="0" w:color="auto"/>
            </w:tcBorders>
            <w:vAlign w:val="center"/>
          </w:tcPr>
          <w:p w:rsidR="008570FF" w:rsidRPr="0038603D" w:rsidRDefault="008570FF" w:rsidP="008570FF">
            <w:pPr>
              <w:tabs>
                <w:tab w:val="left" w:pos="960"/>
              </w:tabs>
              <w:spacing w:line="240" w:lineRule="auto"/>
              <w:ind w:firstLine="0"/>
              <w:rPr>
                <w:b/>
                <w:sz w:val="20"/>
                <w:szCs w:val="20"/>
              </w:rPr>
            </w:pPr>
            <w:r w:rsidRPr="0038603D">
              <w:rPr>
                <w:b/>
                <w:sz w:val="20"/>
                <w:szCs w:val="20"/>
              </w:rPr>
              <w:t>Негативный опыт работы с ЗАО «Пензенская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нет</w:t>
            </w:r>
          </w:p>
        </w:tc>
      </w:tr>
      <w:tr w:rsidR="008570FF" w:rsidRPr="0038603D">
        <w:trPr>
          <w:trHeight w:val="245"/>
          <w:tblHeader/>
        </w:trPr>
        <w:tc>
          <w:tcPr>
            <w:tcW w:w="389" w:type="pct"/>
            <w:vMerge/>
            <w:tcBorders>
              <w:left w:val="single" w:sz="6" w:space="0" w:color="auto"/>
              <w:bottom w:val="single" w:sz="6" w:space="0" w:color="auto"/>
              <w:right w:val="single" w:sz="6" w:space="0" w:color="auto"/>
            </w:tcBorders>
          </w:tcPr>
          <w:p w:rsidR="008570FF" w:rsidRPr="0038603D"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38603D" w:rsidRDefault="008570FF" w:rsidP="008570FF">
            <w:pPr>
              <w:tabs>
                <w:tab w:val="left" w:pos="960"/>
              </w:tabs>
              <w:spacing w:line="240" w:lineRule="auto"/>
              <w:ind w:firstLine="0"/>
              <w:jc w:val="center"/>
              <w:rPr>
                <w:b/>
                <w:sz w:val="20"/>
                <w:szCs w:val="20"/>
              </w:rPr>
            </w:pPr>
            <w:r w:rsidRPr="0038603D">
              <w:rPr>
                <w:b/>
                <w:sz w:val="20"/>
                <w:szCs w:val="20"/>
              </w:rPr>
              <w:t>0,05</w:t>
            </w:r>
          </w:p>
        </w:tc>
      </w:tr>
    </w:tbl>
    <w:p w:rsidR="008570FF" w:rsidRPr="0038603D" w:rsidRDefault="008570FF" w:rsidP="008570FF">
      <w:pPr>
        <w:pStyle w:val="a"/>
        <w:numPr>
          <w:ilvl w:val="3"/>
          <w:numId w:val="79"/>
        </w:numPr>
        <w:tabs>
          <w:tab w:val="left" w:pos="426"/>
        </w:tabs>
        <w:spacing w:line="240" w:lineRule="auto"/>
        <w:rPr>
          <w:sz w:val="20"/>
          <w:szCs w:val="20"/>
        </w:rPr>
      </w:pPr>
      <w:r w:rsidRPr="0038603D">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38603D">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38603D" w:rsidRDefault="008570FF" w:rsidP="008570FF">
      <w:pPr>
        <w:pStyle w:val="a"/>
        <w:numPr>
          <w:ilvl w:val="3"/>
          <w:numId w:val="79"/>
        </w:numPr>
        <w:tabs>
          <w:tab w:val="left" w:pos="426"/>
        </w:tabs>
        <w:spacing w:line="240" w:lineRule="auto"/>
        <w:rPr>
          <w:sz w:val="20"/>
          <w:szCs w:val="20"/>
        </w:rPr>
      </w:pPr>
      <w:r w:rsidRPr="0038603D">
        <w:rPr>
          <w:sz w:val="20"/>
          <w:szCs w:val="20"/>
        </w:rPr>
        <w:t xml:space="preserve">Оценка (рейтинг) заявок по критерию № 1 </w:t>
      </w:r>
      <w:r w:rsidRPr="0038603D">
        <w:rPr>
          <w:b/>
          <w:sz w:val="20"/>
          <w:szCs w:val="20"/>
        </w:rPr>
        <w:t>«Цена договора».</w:t>
      </w:r>
    </w:p>
    <w:p w:rsidR="008570FF" w:rsidRPr="0038603D" w:rsidRDefault="008570FF" w:rsidP="008570FF">
      <w:pPr>
        <w:tabs>
          <w:tab w:val="left" w:pos="426"/>
          <w:tab w:val="left" w:pos="960"/>
        </w:tabs>
        <w:spacing w:line="240" w:lineRule="auto"/>
        <w:rPr>
          <w:rFonts w:eastAsia="Arial Unicode MS"/>
          <w:sz w:val="20"/>
          <w:szCs w:val="20"/>
        </w:rPr>
      </w:pPr>
      <w:r w:rsidRPr="0038603D">
        <w:rPr>
          <w:sz w:val="20"/>
          <w:szCs w:val="20"/>
        </w:rPr>
        <w:t xml:space="preserve">Рейтинг заявки по данному критерию рассчитывается </w:t>
      </w:r>
      <w:r w:rsidRPr="0038603D">
        <w:rPr>
          <w:rFonts w:eastAsia="Arial Unicode MS"/>
          <w:sz w:val="20"/>
          <w:szCs w:val="20"/>
        </w:rPr>
        <w:t xml:space="preserve">по следующей формуле: </w:t>
      </w:r>
    </w:p>
    <w:p w:rsidR="00CA1CBB" w:rsidRPr="0038603D" w:rsidRDefault="00CA1CBB" w:rsidP="008570FF">
      <w:pPr>
        <w:tabs>
          <w:tab w:val="left" w:pos="960"/>
        </w:tabs>
        <w:autoSpaceDE w:val="0"/>
        <w:autoSpaceDN w:val="0"/>
        <w:spacing w:line="240" w:lineRule="auto"/>
        <w:jc w:val="center"/>
        <w:rPr>
          <w:rFonts w:eastAsia="Calibri"/>
          <w:b/>
          <w:sz w:val="20"/>
          <w:szCs w:val="20"/>
        </w:rPr>
      </w:pPr>
    </w:p>
    <w:p w:rsidR="008570FF" w:rsidRPr="0038603D"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38603D">
        <w:rPr>
          <w:rFonts w:eastAsia="Calibri"/>
          <w:b/>
          <w:sz w:val="20"/>
          <w:szCs w:val="20"/>
          <w:lang w:val="en-US"/>
        </w:rPr>
        <w:t>S</w:t>
      </w:r>
      <w:r w:rsidRPr="0038603D">
        <w:rPr>
          <w:rFonts w:eastAsia="Calibri"/>
          <w:b/>
          <w:sz w:val="20"/>
          <w:szCs w:val="20"/>
          <w:vertAlign w:val="subscript"/>
          <w:lang w:val="en-US"/>
        </w:rPr>
        <w:t>max</w:t>
      </w:r>
      <w:proofErr w:type="spellEnd"/>
      <w:r w:rsidRPr="0038603D">
        <w:rPr>
          <w:rFonts w:eastAsia="Calibri"/>
          <w:b/>
          <w:sz w:val="20"/>
          <w:szCs w:val="20"/>
          <w:lang w:val="en-US"/>
        </w:rPr>
        <w:t xml:space="preserve"> - S</w:t>
      </w:r>
      <w:r w:rsidRPr="0038603D">
        <w:rPr>
          <w:rFonts w:eastAsia="Calibri"/>
          <w:b/>
          <w:sz w:val="20"/>
          <w:szCs w:val="20"/>
          <w:vertAlign w:val="subscript"/>
          <w:lang w:val="en-US"/>
        </w:rPr>
        <w:t>i</w:t>
      </w:r>
    </w:p>
    <w:p w:rsidR="008570FF" w:rsidRPr="0038603D"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38603D">
        <w:rPr>
          <w:rFonts w:eastAsia="Calibri"/>
          <w:b/>
          <w:sz w:val="20"/>
          <w:szCs w:val="20"/>
          <w:lang w:val="en-US"/>
        </w:rPr>
        <w:t>Rs</w:t>
      </w:r>
      <w:r w:rsidRPr="0038603D">
        <w:rPr>
          <w:rFonts w:eastAsia="Calibri"/>
          <w:b/>
          <w:sz w:val="20"/>
          <w:szCs w:val="20"/>
          <w:vertAlign w:val="subscript"/>
          <w:lang w:val="en-US"/>
        </w:rPr>
        <w:t>i</w:t>
      </w:r>
      <w:proofErr w:type="spellEnd"/>
      <w:r w:rsidRPr="0038603D">
        <w:rPr>
          <w:rFonts w:eastAsia="Calibri"/>
          <w:b/>
          <w:sz w:val="20"/>
          <w:szCs w:val="20"/>
          <w:lang w:val="en-US"/>
        </w:rPr>
        <w:t>  = --------------- x 100,</w:t>
      </w:r>
    </w:p>
    <w:p w:rsidR="008570FF" w:rsidRPr="0038603D"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38603D">
        <w:rPr>
          <w:rFonts w:eastAsia="Calibri"/>
          <w:b/>
          <w:sz w:val="20"/>
          <w:szCs w:val="20"/>
          <w:lang w:val="en-US"/>
        </w:rPr>
        <w:t>S</w:t>
      </w:r>
      <w:r w:rsidRPr="0038603D">
        <w:rPr>
          <w:rFonts w:eastAsia="Calibri"/>
          <w:b/>
          <w:sz w:val="20"/>
          <w:szCs w:val="20"/>
          <w:vertAlign w:val="subscript"/>
          <w:lang w:val="en-US"/>
        </w:rPr>
        <w:t>max</w:t>
      </w:r>
      <w:proofErr w:type="spellEnd"/>
    </w:p>
    <w:p w:rsidR="008570FF" w:rsidRPr="0038603D" w:rsidRDefault="008570FF" w:rsidP="008570FF">
      <w:pPr>
        <w:tabs>
          <w:tab w:val="left" w:pos="960"/>
        </w:tabs>
        <w:autoSpaceDE w:val="0"/>
        <w:autoSpaceDN w:val="0"/>
        <w:spacing w:line="240" w:lineRule="auto"/>
        <w:rPr>
          <w:rFonts w:eastAsia="Calibri"/>
          <w:sz w:val="20"/>
          <w:szCs w:val="20"/>
          <w:lang w:val="en-US"/>
        </w:rPr>
      </w:pPr>
      <w:r w:rsidRPr="0038603D">
        <w:rPr>
          <w:rFonts w:eastAsia="Calibri"/>
          <w:sz w:val="20"/>
          <w:szCs w:val="20"/>
        </w:rPr>
        <w:t>где</w:t>
      </w:r>
      <w:r w:rsidRPr="0038603D">
        <w:rPr>
          <w:rFonts w:eastAsia="Calibri"/>
          <w:sz w:val="20"/>
          <w:szCs w:val="20"/>
          <w:lang w:val="en-US"/>
        </w:rPr>
        <w:t>:</w:t>
      </w:r>
    </w:p>
    <w:p w:rsidR="008570FF" w:rsidRPr="0038603D" w:rsidRDefault="008570FF" w:rsidP="008570FF">
      <w:pPr>
        <w:tabs>
          <w:tab w:val="left" w:pos="960"/>
        </w:tabs>
        <w:autoSpaceDE w:val="0"/>
        <w:autoSpaceDN w:val="0"/>
        <w:spacing w:line="240" w:lineRule="auto"/>
        <w:rPr>
          <w:rFonts w:eastAsia="Calibri"/>
          <w:sz w:val="20"/>
          <w:szCs w:val="20"/>
        </w:rPr>
      </w:pPr>
      <w:r w:rsidRPr="0038603D">
        <w:rPr>
          <w:rFonts w:eastAsia="Calibri"/>
          <w:b/>
          <w:sz w:val="20"/>
          <w:szCs w:val="20"/>
        </w:rPr>
        <w:t>R</w:t>
      </w:r>
      <w:proofErr w:type="spellStart"/>
      <w:r w:rsidRPr="0038603D">
        <w:rPr>
          <w:rFonts w:eastAsia="Calibri"/>
          <w:b/>
          <w:sz w:val="20"/>
          <w:szCs w:val="20"/>
          <w:lang w:val="en-US"/>
        </w:rPr>
        <w:t>s</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b/>
          <w:sz w:val="20"/>
          <w:szCs w:val="20"/>
        </w:rPr>
        <w:t>«Цена договора»</w:t>
      </w:r>
    </w:p>
    <w:p w:rsidR="008570FF" w:rsidRPr="0038603D" w:rsidRDefault="008570FF" w:rsidP="008570FF">
      <w:pPr>
        <w:tabs>
          <w:tab w:val="left" w:pos="960"/>
        </w:tabs>
        <w:autoSpaceDE w:val="0"/>
        <w:autoSpaceDN w:val="0"/>
        <w:spacing w:line="240" w:lineRule="auto"/>
        <w:rPr>
          <w:rFonts w:eastAsia="Calibri"/>
          <w:sz w:val="20"/>
          <w:szCs w:val="20"/>
        </w:rPr>
      </w:pPr>
      <w:proofErr w:type="spellStart"/>
      <w:r w:rsidRPr="0038603D">
        <w:rPr>
          <w:rFonts w:eastAsia="Calibri"/>
          <w:b/>
          <w:sz w:val="20"/>
          <w:szCs w:val="20"/>
          <w:lang w:val="en-US"/>
        </w:rPr>
        <w:t>S</w:t>
      </w:r>
      <w:r w:rsidRPr="0038603D">
        <w:rPr>
          <w:rFonts w:eastAsia="Calibri"/>
          <w:b/>
          <w:sz w:val="20"/>
          <w:szCs w:val="20"/>
          <w:vertAlign w:val="subscript"/>
          <w:lang w:val="en-US"/>
        </w:rPr>
        <w:t>max</w:t>
      </w:r>
      <w:proofErr w:type="spellEnd"/>
      <w:r w:rsidRPr="0038603D">
        <w:rPr>
          <w:rFonts w:eastAsia="Calibri"/>
          <w:sz w:val="20"/>
          <w:szCs w:val="20"/>
        </w:rPr>
        <w:t>  - начальная  (максимальная)  цена договора (цена лота) – ориентировочная стоимость договора, установленная в документации;</w:t>
      </w:r>
    </w:p>
    <w:p w:rsidR="008570FF" w:rsidRPr="0038603D" w:rsidRDefault="008570FF" w:rsidP="008570FF">
      <w:pPr>
        <w:pStyle w:val="affb"/>
        <w:numPr>
          <w:ilvl w:val="0"/>
          <w:numId w:val="0"/>
        </w:numPr>
        <w:tabs>
          <w:tab w:val="clear" w:pos="1134"/>
          <w:tab w:val="left" w:pos="960"/>
          <w:tab w:val="num" w:pos="1620"/>
          <w:tab w:val="num" w:pos="4536"/>
        </w:tabs>
        <w:spacing w:line="240" w:lineRule="auto"/>
        <w:rPr>
          <w:rFonts w:eastAsia="Calibri"/>
          <w:sz w:val="20"/>
          <w:szCs w:val="20"/>
        </w:rPr>
      </w:pPr>
      <w:r w:rsidRPr="0038603D">
        <w:rPr>
          <w:rFonts w:eastAsia="Calibri"/>
          <w:b/>
          <w:sz w:val="20"/>
          <w:szCs w:val="20"/>
          <w:lang w:val="en-US"/>
        </w:rPr>
        <w:t>S</w:t>
      </w:r>
      <w:r w:rsidRPr="0038603D">
        <w:rPr>
          <w:rFonts w:eastAsia="Calibri"/>
          <w:b/>
          <w:sz w:val="20"/>
          <w:szCs w:val="20"/>
          <w:vertAlign w:val="subscript"/>
          <w:lang w:val="en-US"/>
        </w:rPr>
        <w:t>i</w:t>
      </w:r>
      <w:r w:rsidRPr="0038603D">
        <w:rPr>
          <w:rFonts w:eastAsia="Calibri"/>
          <w:b/>
          <w:sz w:val="20"/>
          <w:szCs w:val="20"/>
        </w:rPr>
        <w:t xml:space="preserve">  </w:t>
      </w:r>
      <w:r w:rsidRPr="0038603D">
        <w:rPr>
          <w:rFonts w:eastAsia="Calibri"/>
          <w:sz w:val="20"/>
          <w:szCs w:val="20"/>
        </w:rPr>
        <w:t xml:space="preserve">    -  стоимость заявки i-го участника</w:t>
      </w:r>
    </w:p>
    <w:p w:rsidR="008570FF" w:rsidRPr="0038603D" w:rsidRDefault="008570FF" w:rsidP="008570FF">
      <w:pPr>
        <w:widowControl w:val="0"/>
        <w:spacing w:line="240" w:lineRule="auto"/>
        <w:ind w:firstLine="709"/>
        <w:rPr>
          <w:sz w:val="20"/>
          <w:szCs w:val="20"/>
        </w:rPr>
      </w:pPr>
      <w:r w:rsidRPr="0038603D">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38603D">
        <w:rPr>
          <w:rFonts w:eastAsia="Calibri"/>
          <w:sz w:val="20"/>
          <w:szCs w:val="20"/>
          <w:lang w:val="en-US"/>
        </w:rPr>
        <w:t>S</w:t>
      </w:r>
      <w:r w:rsidRPr="0038603D">
        <w:rPr>
          <w:rFonts w:eastAsia="Calibri"/>
          <w:sz w:val="20"/>
          <w:szCs w:val="20"/>
          <w:vertAlign w:val="subscript"/>
          <w:lang w:val="en-US"/>
        </w:rPr>
        <w:t>i</w:t>
      </w:r>
      <w:r w:rsidRPr="0038603D">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570FF" w:rsidRPr="0038603D" w:rsidRDefault="008570FF" w:rsidP="008570FF">
      <w:pPr>
        <w:widowControl w:val="0"/>
        <w:spacing w:line="240" w:lineRule="auto"/>
        <w:ind w:firstLine="709"/>
        <w:rPr>
          <w:sz w:val="20"/>
          <w:szCs w:val="20"/>
        </w:rPr>
      </w:pPr>
      <w:r w:rsidRPr="0038603D">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38603D" w:rsidRDefault="008570FF" w:rsidP="008570FF">
      <w:pPr>
        <w:widowControl w:val="0"/>
        <w:spacing w:line="240" w:lineRule="auto"/>
        <w:ind w:firstLine="709"/>
        <w:rPr>
          <w:sz w:val="20"/>
          <w:szCs w:val="20"/>
        </w:rPr>
      </w:pPr>
      <w:r w:rsidRPr="0038603D">
        <w:rPr>
          <w:sz w:val="20"/>
          <w:szCs w:val="20"/>
        </w:rPr>
        <w:t>Указанный в настоящем пункте приоритет не предоставляется в случаях, если:</w:t>
      </w:r>
    </w:p>
    <w:p w:rsidR="008570FF" w:rsidRPr="0038603D" w:rsidRDefault="008570FF" w:rsidP="008570FF">
      <w:pPr>
        <w:widowControl w:val="0"/>
        <w:spacing w:line="240" w:lineRule="auto"/>
        <w:ind w:firstLine="709"/>
        <w:rPr>
          <w:sz w:val="20"/>
          <w:szCs w:val="20"/>
        </w:rPr>
      </w:pPr>
      <w:r w:rsidRPr="0038603D">
        <w:rPr>
          <w:sz w:val="20"/>
          <w:szCs w:val="20"/>
        </w:rPr>
        <w:t>а) закупка признана несостоявшейся и договор заключается с единственным участником закупки;</w:t>
      </w:r>
    </w:p>
    <w:p w:rsidR="008570FF" w:rsidRPr="0038603D" w:rsidRDefault="008570FF" w:rsidP="008570FF">
      <w:pPr>
        <w:widowControl w:val="0"/>
        <w:spacing w:line="240" w:lineRule="auto"/>
        <w:ind w:firstLine="709"/>
        <w:rPr>
          <w:sz w:val="20"/>
          <w:szCs w:val="20"/>
        </w:rPr>
      </w:pPr>
      <w:r w:rsidRPr="0038603D">
        <w:rPr>
          <w:sz w:val="20"/>
          <w:szCs w:val="20"/>
        </w:rPr>
        <w:t>б) в заявках всех участников не содержится предложений о поставке товаров российского происхождения;</w:t>
      </w:r>
    </w:p>
    <w:p w:rsidR="008570FF" w:rsidRPr="0038603D" w:rsidRDefault="008570FF" w:rsidP="008570FF">
      <w:pPr>
        <w:widowControl w:val="0"/>
        <w:spacing w:line="240" w:lineRule="auto"/>
        <w:ind w:firstLine="709"/>
        <w:rPr>
          <w:sz w:val="20"/>
          <w:szCs w:val="20"/>
        </w:rPr>
      </w:pPr>
      <w:r w:rsidRPr="0038603D">
        <w:rPr>
          <w:sz w:val="20"/>
          <w:szCs w:val="20"/>
        </w:rPr>
        <w:t>в) в заявках всех участников не содержится предложений о поставке товаров иностранного происхождения;</w:t>
      </w:r>
    </w:p>
    <w:p w:rsidR="008570FF" w:rsidRPr="0038603D" w:rsidRDefault="008570FF" w:rsidP="00CA1CBB">
      <w:pPr>
        <w:widowControl w:val="0"/>
        <w:spacing w:line="240" w:lineRule="auto"/>
        <w:ind w:firstLine="709"/>
        <w:rPr>
          <w:sz w:val="20"/>
          <w:szCs w:val="20"/>
        </w:rPr>
      </w:pPr>
      <w:r w:rsidRPr="0038603D">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38603D" w:rsidRDefault="008570FF" w:rsidP="008570FF">
      <w:pPr>
        <w:widowControl w:val="0"/>
        <w:spacing w:line="240" w:lineRule="auto"/>
        <w:ind w:firstLine="709"/>
        <w:rPr>
          <w:sz w:val="20"/>
          <w:szCs w:val="20"/>
        </w:rPr>
      </w:pPr>
      <w:r w:rsidRPr="0038603D">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38603D">
        <w:rPr>
          <w:sz w:val="20"/>
          <w:szCs w:val="20"/>
        </w:rPr>
        <w:t>пп</w:t>
      </w:r>
      <w:proofErr w:type="spellEnd"/>
      <w:r w:rsidRPr="0038603D">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по результатам аукционной процедуры понижения цены (переторжки)), на начальную (максимальную) цену договора.</w:t>
      </w:r>
    </w:p>
    <w:p w:rsidR="008570FF" w:rsidRPr="0038603D" w:rsidRDefault="008570FF" w:rsidP="00CA1CBB">
      <w:pPr>
        <w:tabs>
          <w:tab w:val="left" w:pos="0"/>
          <w:tab w:val="left" w:pos="567"/>
        </w:tabs>
        <w:spacing w:line="240" w:lineRule="auto"/>
        <w:contextualSpacing/>
        <w:outlineLvl w:val="0"/>
        <w:rPr>
          <w:sz w:val="20"/>
          <w:szCs w:val="20"/>
        </w:rPr>
      </w:pPr>
      <w:r w:rsidRPr="0038603D">
        <w:rPr>
          <w:b/>
          <w:sz w:val="20"/>
          <w:szCs w:val="20"/>
        </w:rPr>
        <w:t>3.6.3.4.</w:t>
      </w:r>
      <w:r w:rsidRPr="0038603D">
        <w:rPr>
          <w:sz w:val="20"/>
          <w:szCs w:val="20"/>
        </w:rPr>
        <w:t xml:space="preserve">  Оценка (рейтинг) заявок по критерию № 2 «Срок поставки»</w:t>
      </w:r>
    </w:p>
    <w:p w:rsidR="008570FF" w:rsidRPr="0038603D" w:rsidRDefault="008570FF" w:rsidP="008570FF">
      <w:pPr>
        <w:pStyle w:val="2f"/>
        <w:tabs>
          <w:tab w:val="left" w:pos="-1701"/>
          <w:tab w:val="left" w:pos="0"/>
        </w:tabs>
        <w:spacing w:after="0" w:line="240" w:lineRule="auto"/>
        <w:contextualSpacing/>
        <w:rPr>
          <w:sz w:val="20"/>
          <w:szCs w:val="20"/>
        </w:rPr>
      </w:pPr>
      <w:r w:rsidRPr="0038603D">
        <w:rPr>
          <w:sz w:val="20"/>
          <w:szCs w:val="20"/>
        </w:rPr>
        <w:t xml:space="preserve">Расчет рейтинга по критерию </w:t>
      </w:r>
      <w:r w:rsidRPr="0038603D">
        <w:rPr>
          <w:b/>
          <w:sz w:val="20"/>
          <w:szCs w:val="20"/>
        </w:rPr>
        <w:t xml:space="preserve">«Срок поставки» </w:t>
      </w:r>
      <w:r w:rsidRPr="0038603D">
        <w:rPr>
          <w:sz w:val="20"/>
          <w:szCs w:val="20"/>
        </w:rPr>
        <w:t xml:space="preserve"> осуществляется по следующей формуле:</w:t>
      </w:r>
    </w:p>
    <w:p w:rsidR="008570FF" w:rsidRPr="0038603D" w:rsidRDefault="008570FF" w:rsidP="008570FF">
      <w:pPr>
        <w:autoSpaceDE w:val="0"/>
        <w:autoSpaceDN w:val="0"/>
        <w:spacing w:line="240" w:lineRule="auto"/>
        <w:jc w:val="center"/>
        <w:rPr>
          <w:rFonts w:eastAsia="Calibri"/>
          <w:b/>
          <w:sz w:val="20"/>
          <w:szCs w:val="20"/>
        </w:rPr>
      </w:pPr>
      <w:r w:rsidRPr="0038603D">
        <w:rPr>
          <w:rFonts w:eastAsia="Calibri"/>
          <w:b/>
          <w:sz w:val="20"/>
          <w:szCs w:val="20"/>
        </w:rPr>
        <w:t>С</w:t>
      </w:r>
      <w:r w:rsidRPr="0038603D">
        <w:rPr>
          <w:rFonts w:eastAsia="Calibri"/>
          <w:b/>
          <w:sz w:val="20"/>
          <w:szCs w:val="20"/>
          <w:vertAlign w:val="subscript"/>
          <w:lang w:val="en-US"/>
        </w:rPr>
        <w:t>max</w:t>
      </w:r>
      <w:r w:rsidRPr="0038603D">
        <w:rPr>
          <w:rFonts w:eastAsia="Calibri"/>
          <w:b/>
          <w:sz w:val="20"/>
          <w:szCs w:val="20"/>
        </w:rPr>
        <w:t xml:space="preserve"> - С</w:t>
      </w:r>
      <w:proofErr w:type="spellStart"/>
      <w:r w:rsidRPr="0038603D">
        <w:rPr>
          <w:rFonts w:eastAsia="Calibri"/>
          <w:b/>
          <w:sz w:val="20"/>
          <w:szCs w:val="20"/>
          <w:vertAlign w:val="subscript"/>
          <w:lang w:val="en-US"/>
        </w:rPr>
        <w:t>i</w:t>
      </w:r>
      <w:proofErr w:type="spellEnd"/>
    </w:p>
    <w:p w:rsidR="008570FF" w:rsidRPr="0038603D" w:rsidRDefault="008570FF" w:rsidP="008570FF">
      <w:pPr>
        <w:autoSpaceDE w:val="0"/>
        <w:autoSpaceDN w:val="0"/>
        <w:spacing w:line="240" w:lineRule="auto"/>
        <w:jc w:val="center"/>
        <w:rPr>
          <w:rFonts w:eastAsia="Calibri"/>
          <w:b/>
          <w:sz w:val="20"/>
          <w:szCs w:val="20"/>
        </w:rPr>
      </w:pPr>
      <w:r w:rsidRPr="0038603D">
        <w:rPr>
          <w:rFonts w:eastAsia="Calibri"/>
          <w:b/>
          <w:sz w:val="20"/>
          <w:szCs w:val="20"/>
          <w:lang w:val="en-US"/>
        </w:rPr>
        <w:t>R</w:t>
      </w:r>
      <w:r w:rsidRPr="0038603D">
        <w:rPr>
          <w:rFonts w:eastAsia="Calibri"/>
          <w:b/>
          <w:sz w:val="20"/>
          <w:szCs w:val="20"/>
        </w:rPr>
        <w:t>с</w:t>
      </w:r>
      <w:proofErr w:type="spellStart"/>
      <w:r w:rsidRPr="0038603D">
        <w:rPr>
          <w:rFonts w:eastAsia="Calibri"/>
          <w:b/>
          <w:sz w:val="20"/>
          <w:szCs w:val="20"/>
          <w:vertAlign w:val="subscript"/>
          <w:lang w:val="en-US"/>
        </w:rPr>
        <w:t>i</w:t>
      </w:r>
      <w:proofErr w:type="spellEnd"/>
      <w:r w:rsidRPr="0038603D">
        <w:rPr>
          <w:rFonts w:eastAsia="Calibri"/>
          <w:b/>
          <w:sz w:val="20"/>
          <w:szCs w:val="20"/>
          <w:lang w:val="en-US"/>
        </w:rPr>
        <w:t> </w:t>
      </w:r>
      <w:r w:rsidRPr="0038603D">
        <w:rPr>
          <w:rFonts w:eastAsia="Calibri"/>
          <w:b/>
          <w:sz w:val="20"/>
          <w:szCs w:val="20"/>
        </w:rPr>
        <w:t xml:space="preserve"> = --------------- </w:t>
      </w:r>
      <w:r w:rsidRPr="0038603D">
        <w:rPr>
          <w:rFonts w:eastAsia="Calibri"/>
          <w:b/>
          <w:sz w:val="20"/>
          <w:szCs w:val="20"/>
          <w:lang w:val="en-US"/>
        </w:rPr>
        <w:t>x</w:t>
      </w:r>
      <w:r w:rsidRPr="0038603D">
        <w:rPr>
          <w:rFonts w:eastAsia="Calibri"/>
          <w:b/>
          <w:sz w:val="20"/>
          <w:szCs w:val="20"/>
        </w:rPr>
        <w:t xml:space="preserve"> 100,</w:t>
      </w:r>
    </w:p>
    <w:p w:rsidR="008570FF" w:rsidRPr="0038603D" w:rsidRDefault="008570FF" w:rsidP="008570FF">
      <w:pPr>
        <w:autoSpaceDE w:val="0"/>
        <w:autoSpaceDN w:val="0"/>
        <w:spacing w:line="240" w:lineRule="auto"/>
        <w:jc w:val="center"/>
        <w:rPr>
          <w:rFonts w:eastAsia="Calibri"/>
          <w:b/>
          <w:sz w:val="20"/>
          <w:szCs w:val="20"/>
        </w:rPr>
      </w:pPr>
      <w:r w:rsidRPr="0038603D">
        <w:rPr>
          <w:rFonts w:eastAsia="Calibri"/>
          <w:b/>
          <w:sz w:val="20"/>
          <w:szCs w:val="20"/>
        </w:rPr>
        <w:t>С</w:t>
      </w:r>
      <w:r w:rsidRPr="0038603D">
        <w:rPr>
          <w:rFonts w:eastAsia="Calibri"/>
          <w:b/>
          <w:sz w:val="20"/>
          <w:szCs w:val="20"/>
          <w:vertAlign w:val="subscript"/>
          <w:lang w:val="en-US"/>
        </w:rPr>
        <w:t>max</w:t>
      </w:r>
    </w:p>
    <w:p w:rsidR="008570FF" w:rsidRPr="0038603D" w:rsidRDefault="008570FF" w:rsidP="008570FF">
      <w:pPr>
        <w:autoSpaceDE w:val="0"/>
        <w:autoSpaceDN w:val="0"/>
        <w:spacing w:line="240" w:lineRule="auto"/>
        <w:rPr>
          <w:rFonts w:eastAsia="Calibri"/>
          <w:sz w:val="20"/>
          <w:szCs w:val="20"/>
        </w:rPr>
      </w:pPr>
      <w:r w:rsidRPr="0038603D">
        <w:rPr>
          <w:rFonts w:eastAsia="Calibri"/>
          <w:sz w:val="20"/>
          <w:szCs w:val="20"/>
        </w:rPr>
        <w:t>где:</w:t>
      </w:r>
    </w:p>
    <w:p w:rsidR="008570FF" w:rsidRPr="0038603D" w:rsidRDefault="008570FF" w:rsidP="008570FF">
      <w:pPr>
        <w:autoSpaceDE w:val="0"/>
        <w:autoSpaceDN w:val="0"/>
        <w:spacing w:line="240" w:lineRule="auto"/>
        <w:rPr>
          <w:rFonts w:eastAsia="Calibri"/>
          <w:sz w:val="20"/>
          <w:szCs w:val="20"/>
        </w:rPr>
      </w:pPr>
      <w:proofErr w:type="spellStart"/>
      <w:r w:rsidRPr="0038603D">
        <w:rPr>
          <w:rFonts w:eastAsia="Calibri"/>
          <w:b/>
          <w:sz w:val="20"/>
          <w:szCs w:val="20"/>
        </w:rPr>
        <w:t>Rс</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«Срок поставки»</w:t>
      </w:r>
      <w:r w:rsidRPr="0038603D">
        <w:rPr>
          <w:rFonts w:eastAsia="Calibri"/>
          <w:sz w:val="20"/>
          <w:szCs w:val="20"/>
        </w:rPr>
        <w:t>;</w:t>
      </w:r>
    </w:p>
    <w:p w:rsidR="008570FF" w:rsidRPr="0038603D" w:rsidRDefault="008570FF" w:rsidP="008570FF">
      <w:pPr>
        <w:autoSpaceDE w:val="0"/>
        <w:autoSpaceDN w:val="0"/>
        <w:spacing w:line="240" w:lineRule="auto"/>
        <w:rPr>
          <w:rFonts w:eastAsia="Calibri"/>
          <w:sz w:val="20"/>
          <w:szCs w:val="20"/>
        </w:rPr>
      </w:pPr>
      <w:r w:rsidRPr="0038603D">
        <w:rPr>
          <w:rFonts w:eastAsia="Calibri"/>
          <w:b/>
          <w:sz w:val="20"/>
          <w:szCs w:val="20"/>
        </w:rPr>
        <w:t>С</w:t>
      </w:r>
      <w:r w:rsidRPr="0038603D">
        <w:rPr>
          <w:rFonts w:eastAsia="Calibri"/>
          <w:b/>
          <w:sz w:val="20"/>
          <w:szCs w:val="20"/>
          <w:vertAlign w:val="subscript"/>
          <w:lang w:val="en-US"/>
        </w:rPr>
        <w:t>max</w:t>
      </w:r>
      <w:r w:rsidRPr="0038603D">
        <w:rPr>
          <w:rFonts w:eastAsia="Calibri"/>
          <w:sz w:val="20"/>
          <w:szCs w:val="20"/>
        </w:rPr>
        <w:t>  - максимальный  срок поставки, установленная в документации;</w:t>
      </w:r>
    </w:p>
    <w:p w:rsidR="008570FF" w:rsidRPr="0038603D" w:rsidRDefault="008570FF" w:rsidP="008570FF">
      <w:pPr>
        <w:widowControl w:val="0"/>
        <w:shd w:val="clear" w:color="auto" w:fill="FFFFFF"/>
        <w:autoSpaceDE w:val="0"/>
        <w:spacing w:line="240" w:lineRule="auto"/>
        <w:rPr>
          <w:rFonts w:eastAsia="Calibri"/>
          <w:sz w:val="20"/>
          <w:szCs w:val="20"/>
        </w:rPr>
      </w:pPr>
      <w:r w:rsidRPr="0038603D">
        <w:rPr>
          <w:rFonts w:eastAsia="Calibri"/>
          <w:b/>
          <w:sz w:val="20"/>
          <w:szCs w:val="20"/>
        </w:rPr>
        <w:t>С</w:t>
      </w:r>
      <w:proofErr w:type="spellStart"/>
      <w:r w:rsidRPr="0038603D">
        <w:rPr>
          <w:rFonts w:eastAsia="Calibri"/>
          <w:b/>
          <w:sz w:val="20"/>
          <w:szCs w:val="20"/>
          <w:vertAlign w:val="subscript"/>
          <w:lang w:val="en-US"/>
        </w:rPr>
        <w:t>i</w:t>
      </w:r>
      <w:proofErr w:type="spellEnd"/>
      <w:r w:rsidRPr="0038603D">
        <w:rPr>
          <w:rFonts w:eastAsia="Calibri"/>
          <w:b/>
          <w:sz w:val="20"/>
          <w:szCs w:val="20"/>
        </w:rPr>
        <w:t xml:space="preserve"> </w:t>
      </w:r>
      <w:r w:rsidRPr="0038603D">
        <w:rPr>
          <w:rFonts w:eastAsia="Calibri"/>
          <w:sz w:val="20"/>
          <w:szCs w:val="20"/>
        </w:rPr>
        <w:t xml:space="preserve">     - срок поставки, предложенный </w:t>
      </w:r>
      <w:proofErr w:type="spellStart"/>
      <w:r w:rsidRPr="0038603D">
        <w:rPr>
          <w:rFonts w:eastAsia="Calibri"/>
          <w:sz w:val="20"/>
          <w:szCs w:val="20"/>
        </w:rPr>
        <w:t>i-ым</w:t>
      </w:r>
      <w:proofErr w:type="spellEnd"/>
      <w:r w:rsidRPr="0038603D">
        <w:rPr>
          <w:rFonts w:eastAsia="Calibri"/>
          <w:sz w:val="20"/>
          <w:szCs w:val="20"/>
        </w:rPr>
        <w:t xml:space="preserve"> участником</w:t>
      </w:r>
    </w:p>
    <w:p w:rsidR="008570FF" w:rsidRPr="0038603D" w:rsidRDefault="008570FF" w:rsidP="008570FF">
      <w:pPr>
        <w:widowControl w:val="0"/>
        <w:shd w:val="clear" w:color="auto" w:fill="FFFFFF"/>
        <w:autoSpaceDE w:val="0"/>
        <w:spacing w:line="240" w:lineRule="auto"/>
        <w:rPr>
          <w:rFonts w:eastAsia="Calibri"/>
          <w:sz w:val="20"/>
          <w:szCs w:val="20"/>
        </w:rPr>
      </w:pPr>
    </w:p>
    <w:p w:rsidR="008570FF" w:rsidRPr="0038603D" w:rsidRDefault="008570FF" w:rsidP="00CA1CBB">
      <w:pPr>
        <w:tabs>
          <w:tab w:val="left" w:pos="0"/>
          <w:tab w:val="left" w:pos="567"/>
        </w:tabs>
        <w:spacing w:line="240" w:lineRule="auto"/>
        <w:ind w:left="354" w:firstLine="0"/>
        <w:contextualSpacing/>
        <w:outlineLvl w:val="0"/>
        <w:rPr>
          <w:b/>
          <w:sz w:val="20"/>
          <w:szCs w:val="20"/>
        </w:rPr>
      </w:pPr>
      <w:r w:rsidRPr="0038603D">
        <w:rPr>
          <w:b/>
          <w:sz w:val="20"/>
          <w:szCs w:val="20"/>
        </w:rPr>
        <w:t>3.6.3.5.</w:t>
      </w:r>
      <w:r w:rsidRPr="0038603D">
        <w:rPr>
          <w:sz w:val="20"/>
          <w:szCs w:val="20"/>
        </w:rPr>
        <w:t xml:space="preserve">  Оценка (рейтинг) заявок по критерию № 3 </w:t>
      </w:r>
      <w:r w:rsidRPr="0038603D">
        <w:rPr>
          <w:b/>
          <w:sz w:val="20"/>
          <w:szCs w:val="20"/>
        </w:rPr>
        <w:t>«Опыт работы с ЗАО «Пензенская горэлектросеть».</w:t>
      </w:r>
    </w:p>
    <w:p w:rsidR="008570FF" w:rsidRPr="0038603D" w:rsidRDefault="008570FF" w:rsidP="008570FF">
      <w:pPr>
        <w:pStyle w:val="a0"/>
        <w:numPr>
          <w:ilvl w:val="0"/>
          <w:numId w:val="0"/>
        </w:numPr>
        <w:tabs>
          <w:tab w:val="left" w:pos="142"/>
          <w:tab w:val="left" w:pos="426"/>
          <w:tab w:val="left" w:pos="600"/>
        </w:tabs>
        <w:snapToGrid w:val="0"/>
        <w:spacing w:line="240" w:lineRule="auto"/>
        <w:rPr>
          <w:sz w:val="20"/>
          <w:szCs w:val="20"/>
          <w:lang w:val="ru-RU"/>
        </w:rPr>
      </w:pPr>
      <w:r w:rsidRPr="0038603D">
        <w:rPr>
          <w:sz w:val="20"/>
          <w:szCs w:val="20"/>
          <w:lang w:val="ru-RU"/>
        </w:rPr>
        <w:t>Если у</w:t>
      </w:r>
      <w:r w:rsidRPr="0038603D">
        <w:rPr>
          <w:sz w:val="20"/>
          <w:szCs w:val="20"/>
        </w:rPr>
        <w:t xml:space="preserve"> участника </w:t>
      </w:r>
      <w:r w:rsidRPr="0038603D">
        <w:rPr>
          <w:sz w:val="20"/>
          <w:szCs w:val="20"/>
          <w:lang w:val="ru-RU"/>
        </w:rPr>
        <w:t>есть</w:t>
      </w:r>
      <w:r w:rsidRPr="0038603D">
        <w:rPr>
          <w:sz w:val="20"/>
          <w:szCs w:val="20"/>
        </w:rPr>
        <w:t xml:space="preserve"> опыт работы с ЗАО «Пензенская горэлектросеть», </w:t>
      </w:r>
      <w:r w:rsidRPr="0038603D">
        <w:rPr>
          <w:sz w:val="20"/>
          <w:szCs w:val="20"/>
          <w:lang w:val="ru-RU"/>
        </w:rPr>
        <w:t xml:space="preserve">то ему будет присвоен рейтинг </w:t>
      </w:r>
      <w:proofErr w:type="spellStart"/>
      <w:r w:rsidRPr="0038603D">
        <w:rPr>
          <w:b/>
          <w:sz w:val="20"/>
          <w:szCs w:val="20"/>
          <w:lang w:val="en-US"/>
        </w:rPr>
        <w:t>Rf</w:t>
      </w:r>
      <w:r w:rsidRPr="0038603D">
        <w:rPr>
          <w:b/>
          <w:sz w:val="20"/>
          <w:szCs w:val="20"/>
          <w:vertAlign w:val="subscript"/>
          <w:lang w:val="en-US"/>
        </w:rPr>
        <w:t>i</w:t>
      </w:r>
      <w:proofErr w:type="spellEnd"/>
      <w:r w:rsidRPr="0038603D">
        <w:rPr>
          <w:sz w:val="20"/>
          <w:szCs w:val="20"/>
          <w:lang w:val="ru-RU"/>
        </w:rPr>
        <w:t xml:space="preserve"> «100». Если участник не имеет </w:t>
      </w:r>
      <w:r w:rsidRPr="0038603D">
        <w:rPr>
          <w:sz w:val="20"/>
          <w:szCs w:val="20"/>
        </w:rPr>
        <w:t xml:space="preserve">опыт работы с ЗАО «Пензенская горэлектросеть», </w:t>
      </w:r>
      <w:r w:rsidRPr="0038603D">
        <w:rPr>
          <w:sz w:val="20"/>
          <w:szCs w:val="20"/>
          <w:lang w:val="ru-RU"/>
        </w:rPr>
        <w:t xml:space="preserve">то ему будет присвоен рейтинг </w:t>
      </w:r>
      <w:proofErr w:type="spellStart"/>
      <w:r w:rsidRPr="0038603D">
        <w:rPr>
          <w:b/>
          <w:sz w:val="20"/>
          <w:szCs w:val="20"/>
          <w:lang w:val="en-US"/>
        </w:rPr>
        <w:t>Rf</w:t>
      </w:r>
      <w:r w:rsidRPr="0038603D">
        <w:rPr>
          <w:b/>
          <w:sz w:val="20"/>
          <w:szCs w:val="20"/>
          <w:vertAlign w:val="subscript"/>
          <w:lang w:val="en-US"/>
        </w:rPr>
        <w:t>i</w:t>
      </w:r>
      <w:proofErr w:type="spellEnd"/>
      <w:r w:rsidRPr="0038603D">
        <w:rPr>
          <w:sz w:val="20"/>
          <w:szCs w:val="20"/>
          <w:lang w:val="ru-RU"/>
        </w:rPr>
        <w:t xml:space="preserve"> «0». </w:t>
      </w:r>
    </w:p>
    <w:p w:rsidR="008570FF" w:rsidRPr="0038603D" w:rsidRDefault="008570FF" w:rsidP="00CA1CBB">
      <w:pPr>
        <w:tabs>
          <w:tab w:val="left" w:pos="0"/>
          <w:tab w:val="left" w:pos="567"/>
        </w:tabs>
        <w:spacing w:line="240" w:lineRule="auto"/>
        <w:ind w:left="354" w:firstLine="0"/>
        <w:contextualSpacing/>
        <w:outlineLvl w:val="0"/>
        <w:rPr>
          <w:sz w:val="20"/>
          <w:szCs w:val="20"/>
        </w:rPr>
      </w:pPr>
      <w:r w:rsidRPr="0038603D">
        <w:rPr>
          <w:b/>
          <w:sz w:val="20"/>
          <w:szCs w:val="20"/>
        </w:rPr>
        <w:t>3.6.3.6.</w:t>
      </w:r>
      <w:r w:rsidRPr="0038603D">
        <w:rPr>
          <w:sz w:val="20"/>
          <w:szCs w:val="20"/>
        </w:rPr>
        <w:t xml:space="preserve">  Оценка (рейтинг) заявок по критерию № 4 </w:t>
      </w:r>
      <w:r w:rsidRPr="0038603D">
        <w:rPr>
          <w:b/>
          <w:sz w:val="20"/>
          <w:szCs w:val="20"/>
        </w:rPr>
        <w:t>«Негативный опыт работы с ЗАО «Пензенская горэлектросеть».</w:t>
      </w:r>
    </w:p>
    <w:p w:rsidR="008570FF" w:rsidRPr="0038603D" w:rsidRDefault="008570FF" w:rsidP="008570FF">
      <w:pPr>
        <w:tabs>
          <w:tab w:val="left" w:pos="0"/>
          <w:tab w:val="left" w:pos="567"/>
        </w:tabs>
        <w:spacing w:line="240" w:lineRule="auto"/>
        <w:ind w:left="354"/>
        <w:contextualSpacing/>
        <w:outlineLvl w:val="0"/>
        <w:rPr>
          <w:sz w:val="20"/>
          <w:szCs w:val="20"/>
        </w:rPr>
      </w:pPr>
    </w:p>
    <w:p w:rsidR="008570FF" w:rsidRPr="0038603D" w:rsidRDefault="008570FF" w:rsidP="008570FF">
      <w:pPr>
        <w:pStyle w:val="a0"/>
        <w:numPr>
          <w:ilvl w:val="0"/>
          <w:numId w:val="0"/>
        </w:numPr>
        <w:tabs>
          <w:tab w:val="left" w:pos="142"/>
          <w:tab w:val="left" w:pos="426"/>
          <w:tab w:val="left" w:pos="600"/>
        </w:tabs>
        <w:snapToGrid w:val="0"/>
        <w:spacing w:line="240" w:lineRule="auto"/>
        <w:rPr>
          <w:sz w:val="20"/>
          <w:szCs w:val="20"/>
          <w:lang w:val="ru-RU"/>
        </w:rPr>
      </w:pPr>
      <w:r w:rsidRPr="0038603D">
        <w:rPr>
          <w:sz w:val="20"/>
          <w:szCs w:val="20"/>
          <w:lang w:val="ru-RU"/>
        </w:rPr>
        <w:t xml:space="preserve">Если у </w:t>
      </w:r>
      <w:r w:rsidRPr="0038603D">
        <w:rPr>
          <w:sz w:val="20"/>
          <w:szCs w:val="20"/>
        </w:rPr>
        <w:t>участник</w:t>
      </w:r>
      <w:r w:rsidRPr="0038603D">
        <w:rPr>
          <w:sz w:val="20"/>
          <w:szCs w:val="20"/>
          <w:lang w:val="ru-RU"/>
        </w:rPr>
        <w:t xml:space="preserve">а отсутствует негативный </w:t>
      </w:r>
      <w:r w:rsidRPr="0038603D">
        <w:rPr>
          <w:sz w:val="20"/>
          <w:szCs w:val="20"/>
        </w:rPr>
        <w:t xml:space="preserve">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w:t>
      </w:r>
      <w:r w:rsidRPr="0038603D">
        <w:rPr>
          <w:sz w:val="20"/>
          <w:szCs w:val="20"/>
          <w:lang w:val="ru-RU"/>
        </w:rPr>
        <w:t xml:space="preserve">то ему будет присвоен рейтинг </w:t>
      </w:r>
      <w:proofErr w:type="spellStart"/>
      <w:r w:rsidRPr="0038603D">
        <w:rPr>
          <w:b/>
          <w:sz w:val="20"/>
          <w:szCs w:val="20"/>
          <w:lang w:val="en-US"/>
        </w:rPr>
        <w:t>Rz</w:t>
      </w:r>
      <w:r w:rsidRPr="0038603D">
        <w:rPr>
          <w:b/>
          <w:sz w:val="20"/>
          <w:szCs w:val="20"/>
          <w:vertAlign w:val="subscript"/>
          <w:lang w:val="en-US"/>
        </w:rPr>
        <w:t>i</w:t>
      </w:r>
      <w:proofErr w:type="spellEnd"/>
      <w:r w:rsidRPr="0038603D">
        <w:rPr>
          <w:sz w:val="20"/>
          <w:szCs w:val="20"/>
          <w:lang w:val="ru-RU"/>
        </w:rPr>
        <w:t xml:space="preserve"> «100». Если участник имеет </w:t>
      </w:r>
      <w:r w:rsidRPr="0038603D">
        <w:rPr>
          <w:sz w:val="20"/>
          <w:szCs w:val="20"/>
        </w:rPr>
        <w:t>опыт</w:t>
      </w:r>
      <w:r w:rsidRPr="0038603D">
        <w:rPr>
          <w:sz w:val="20"/>
          <w:szCs w:val="20"/>
          <w:lang w:val="ru-RU"/>
        </w:rPr>
        <w:t xml:space="preserve"> негативный </w:t>
      </w:r>
      <w:r w:rsidRPr="0038603D">
        <w:rPr>
          <w:sz w:val="20"/>
          <w:szCs w:val="20"/>
        </w:rPr>
        <w:t xml:space="preserve"> работы с ЗАО «Пензенская горэлектросеть» (судебны</w:t>
      </w:r>
      <w:r w:rsidRPr="0038603D">
        <w:rPr>
          <w:sz w:val="20"/>
          <w:szCs w:val="20"/>
          <w:lang w:val="ru-RU"/>
        </w:rPr>
        <w:t>е</w:t>
      </w:r>
      <w:r w:rsidRPr="0038603D">
        <w:rPr>
          <w:sz w:val="20"/>
          <w:szCs w:val="20"/>
        </w:rPr>
        <w:t xml:space="preserve"> решени</w:t>
      </w:r>
      <w:r w:rsidRPr="0038603D">
        <w:rPr>
          <w:sz w:val="20"/>
          <w:szCs w:val="20"/>
          <w:lang w:val="ru-RU"/>
        </w:rPr>
        <w:t>я</w:t>
      </w:r>
      <w:r w:rsidRPr="0038603D">
        <w:rPr>
          <w:sz w:val="20"/>
          <w:szCs w:val="20"/>
        </w:rPr>
        <w:t>, а также пис</w:t>
      </w:r>
      <w:r w:rsidRPr="0038603D">
        <w:rPr>
          <w:sz w:val="20"/>
          <w:szCs w:val="20"/>
          <w:lang w:val="ru-RU"/>
        </w:rPr>
        <w:t>ьма</w:t>
      </w:r>
      <w:r w:rsidRPr="0038603D">
        <w:rPr>
          <w:sz w:val="20"/>
          <w:szCs w:val="20"/>
        </w:rPr>
        <w:t xml:space="preserve"> и претензионны</w:t>
      </w:r>
      <w:r w:rsidRPr="0038603D">
        <w:rPr>
          <w:sz w:val="20"/>
          <w:szCs w:val="20"/>
          <w:lang w:val="ru-RU"/>
        </w:rPr>
        <w:t>е</w:t>
      </w:r>
      <w:r w:rsidRPr="0038603D">
        <w:rPr>
          <w:sz w:val="20"/>
          <w:szCs w:val="20"/>
        </w:rPr>
        <w:t xml:space="preserve"> пис</w:t>
      </w:r>
      <w:r w:rsidRPr="0038603D">
        <w:rPr>
          <w:sz w:val="20"/>
          <w:szCs w:val="20"/>
          <w:lang w:val="ru-RU"/>
        </w:rPr>
        <w:t>ьма</w:t>
      </w:r>
      <w:r w:rsidRPr="0038603D">
        <w:rPr>
          <w:sz w:val="20"/>
          <w:szCs w:val="20"/>
        </w:rPr>
        <w:t xml:space="preserve">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w:t>
      </w:r>
      <w:r w:rsidRPr="0038603D">
        <w:rPr>
          <w:sz w:val="20"/>
          <w:szCs w:val="20"/>
          <w:lang w:val="ru-RU"/>
        </w:rPr>
        <w:t xml:space="preserve">то ему будет присвоен рейтинг </w:t>
      </w:r>
      <w:proofErr w:type="spellStart"/>
      <w:r w:rsidRPr="0038603D">
        <w:rPr>
          <w:b/>
          <w:sz w:val="20"/>
          <w:szCs w:val="20"/>
          <w:lang w:val="en-US"/>
        </w:rPr>
        <w:t>Rz</w:t>
      </w:r>
      <w:r w:rsidRPr="0038603D">
        <w:rPr>
          <w:b/>
          <w:sz w:val="20"/>
          <w:szCs w:val="20"/>
          <w:vertAlign w:val="subscript"/>
          <w:lang w:val="en-US"/>
        </w:rPr>
        <w:t>i</w:t>
      </w:r>
      <w:proofErr w:type="spellEnd"/>
      <w:r w:rsidRPr="0038603D">
        <w:rPr>
          <w:sz w:val="20"/>
          <w:szCs w:val="20"/>
          <w:lang w:val="ru-RU"/>
        </w:rPr>
        <w:t xml:space="preserve"> «0».   </w:t>
      </w:r>
    </w:p>
    <w:p w:rsidR="008570FF" w:rsidRPr="0038603D" w:rsidRDefault="008570FF" w:rsidP="008570FF">
      <w:pPr>
        <w:tabs>
          <w:tab w:val="left" w:pos="0"/>
          <w:tab w:val="left" w:pos="567"/>
        </w:tabs>
        <w:spacing w:line="240" w:lineRule="auto"/>
        <w:ind w:left="354"/>
        <w:contextualSpacing/>
        <w:outlineLvl w:val="0"/>
        <w:rPr>
          <w:sz w:val="20"/>
          <w:szCs w:val="20"/>
        </w:rPr>
      </w:pPr>
    </w:p>
    <w:p w:rsidR="008570FF" w:rsidRPr="0038603D"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38603D">
        <w:rPr>
          <w:sz w:val="20"/>
          <w:szCs w:val="20"/>
        </w:rPr>
        <w:t xml:space="preserve">    </w:t>
      </w:r>
      <w:r w:rsidR="008570FF" w:rsidRPr="0038603D">
        <w:rPr>
          <w:b/>
          <w:sz w:val="20"/>
          <w:szCs w:val="20"/>
        </w:rPr>
        <w:t xml:space="preserve">3.6.3.7. Итоговый рейтинг </w:t>
      </w:r>
    </w:p>
    <w:p w:rsidR="008570FF" w:rsidRPr="0038603D" w:rsidRDefault="008570FF" w:rsidP="008570FF">
      <w:pPr>
        <w:widowControl w:val="0"/>
        <w:shd w:val="clear" w:color="auto" w:fill="FFFFFF"/>
        <w:tabs>
          <w:tab w:val="left" w:pos="360"/>
          <w:tab w:val="left" w:pos="993"/>
        </w:tabs>
        <w:autoSpaceDE w:val="0"/>
        <w:spacing w:line="240" w:lineRule="auto"/>
        <w:rPr>
          <w:sz w:val="20"/>
          <w:szCs w:val="20"/>
        </w:rPr>
      </w:pPr>
      <w:r w:rsidRPr="0038603D">
        <w:rPr>
          <w:sz w:val="20"/>
          <w:szCs w:val="20"/>
        </w:rPr>
        <w:t xml:space="preserve">Итоговый рейтинг каждого участника рассчитывается по формуле: </w:t>
      </w:r>
    </w:p>
    <w:p w:rsidR="008570FF" w:rsidRPr="0038603D"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38603D">
        <w:rPr>
          <w:b/>
          <w:sz w:val="20"/>
          <w:szCs w:val="20"/>
        </w:rPr>
        <w:t xml:space="preserve">     </w:t>
      </w:r>
      <w:r w:rsidR="00CA1CBB" w:rsidRPr="0038603D">
        <w:rPr>
          <w:b/>
          <w:sz w:val="20"/>
          <w:szCs w:val="20"/>
        </w:rPr>
        <w:t xml:space="preserve">               </w:t>
      </w:r>
      <w:r w:rsidRPr="0038603D">
        <w:rPr>
          <w:b/>
          <w:sz w:val="20"/>
          <w:szCs w:val="20"/>
        </w:rPr>
        <w:t xml:space="preserve"> </w:t>
      </w:r>
      <w:proofErr w:type="spellStart"/>
      <w:r w:rsidRPr="0038603D">
        <w:rPr>
          <w:b/>
          <w:sz w:val="20"/>
          <w:szCs w:val="20"/>
          <w:lang w:val="en-US"/>
        </w:rPr>
        <w:t>Zi</w:t>
      </w:r>
      <w:proofErr w:type="spellEnd"/>
      <w:r w:rsidRPr="0038603D">
        <w:rPr>
          <w:b/>
          <w:sz w:val="20"/>
          <w:szCs w:val="20"/>
        </w:rPr>
        <w:t xml:space="preserve"> = (</w:t>
      </w:r>
      <w:proofErr w:type="spellStart"/>
      <w:r w:rsidRPr="0038603D">
        <w:rPr>
          <w:rFonts w:eastAsia="Calibri"/>
          <w:b/>
          <w:sz w:val="20"/>
          <w:szCs w:val="20"/>
          <w:lang w:val="en-US"/>
        </w:rPr>
        <w:t>Rs</w:t>
      </w:r>
      <w:r w:rsidRPr="0038603D">
        <w:rPr>
          <w:rFonts w:eastAsia="Calibri"/>
          <w:b/>
          <w:sz w:val="20"/>
          <w:szCs w:val="20"/>
          <w:vertAlign w:val="subscript"/>
          <w:lang w:val="en-US"/>
        </w:rPr>
        <w:t>i</w:t>
      </w:r>
      <w:proofErr w:type="spellEnd"/>
      <w:r w:rsidRPr="0038603D">
        <w:rPr>
          <w:rFonts w:eastAsia="Calibri"/>
          <w:b/>
          <w:sz w:val="20"/>
          <w:szCs w:val="20"/>
        </w:rPr>
        <w:t>*</w:t>
      </w:r>
      <w:r w:rsidRPr="0038603D">
        <w:rPr>
          <w:rFonts w:eastAsia="Calibri"/>
          <w:b/>
          <w:sz w:val="20"/>
          <w:szCs w:val="20"/>
          <w:lang w:val="en-US"/>
        </w:rPr>
        <w:t>V</w:t>
      </w:r>
      <w:r w:rsidRPr="0038603D">
        <w:rPr>
          <w:rFonts w:eastAsia="Calibri"/>
          <w:b/>
          <w:sz w:val="20"/>
          <w:szCs w:val="20"/>
          <w:vertAlign w:val="subscript"/>
          <w:lang w:val="en-US"/>
        </w:rPr>
        <w:t>S</w:t>
      </w:r>
      <w:r w:rsidRPr="0038603D">
        <w:rPr>
          <w:rFonts w:eastAsia="Calibri"/>
          <w:b/>
          <w:sz w:val="20"/>
          <w:szCs w:val="20"/>
        </w:rPr>
        <w:t>)</w:t>
      </w:r>
      <w:r w:rsidRPr="0038603D">
        <w:rPr>
          <w:sz w:val="20"/>
          <w:szCs w:val="20"/>
        </w:rPr>
        <w:t xml:space="preserve"> </w:t>
      </w:r>
      <w:r w:rsidRPr="0038603D">
        <w:rPr>
          <w:b/>
          <w:sz w:val="20"/>
          <w:szCs w:val="20"/>
        </w:rPr>
        <w:t>+</w:t>
      </w:r>
      <w:r w:rsidRPr="0038603D">
        <w:rPr>
          <w:rFonts w:eastAsia="Calibri"/>
          <w:b/>
          <w:sz w:val="20"/>
          <w:szCs w:val="20"/>
        </w:rPr>
        <w:t xml:space="preserve"> (</w:t>
      </w:r>
      <w:r w:rsidRPr="0038603D">
        <w:rPr>
          <w:rFonts w:eastAsia="Calibri"/>
          <w:b/>
          <w:sz w:val="20"/>
          <w:szCs w:val="20"/>
          <w:lang w:val="en-US"/>
        </w:rPr>
        <w:t>R</w:t>
      </w:r>
      <w:r w:rsidRPr="0038603D">
        <w:rPr>
          <w:rFonts w:eastAsia="Calibri"/>
          <w:b/>
          <w:sz w:val="20"/>
          <w:szCs w:val="20"/>
        </w:rPr>
        <w:t>с</w:t>
      </w:r>
      <w:proofErr w:type="spellStart"/>
      <w:r w:rsidRPr="0038603D">
        <w:rPr>
          <w:rFonts w:eastAsia="Calibri"/>
          <w:b/>
          <w:sz w:val="20"/>
          <w:szCs w:val="20"/>
          <w:vertAlign w:val="subscript"/>
          <w:lang w:val="en-US"/>
        </w:rPr>
        <w:t>i</w:t>
      </w:r>
      <w:proofErr w:type="spellEnd"/>
      <w:r w:rsidRPr="0038603D">
        <w:rPr>
          <w:rFonts w:eastAsia="Calibri"/>
          <w:b/>
          <w:sz w:val="20"/>
          <w:szCs w:val="20"/>
        </w:rPr>
        <w:t>*</w:t>
      </w:r>
      <w:r w:rsidRPr="0038603D">
        <w:rPr>
          <w:rFonts w:eastAsia="Calibri"/>
          <w:b/>
          <w:sz w:val="20"/>
          <w:szCs w:val="20"/>
          <w:lang w:val="en-US"/>
        </w:rPr>
        <w:t>V</w:t>
      </w:r>
      <w:r w:rsidRPr="0038603D">
        <w:rPr>
          <w:rFonts w:eastAsia="Calibri"/>
          <w:b/>
          <w:sz w:val="20"/>
          <w:szCs w:val="20"/>
          <w:vertAlign w:val="subscript"/>
          <w:lang w:val="en-US"/>
        </w:rPr>
        <w:t>C</w:t>
      </w:r>
      <w:r w:rsidRPr="0038603D">
        <w:rPr>
          <w:rFonts w:eastAsia="Calibri"/>
          <w:b/>
          <w:sz w:val="20"/>
          <w:szCs w:val="20"/>
        </w:rPr>
        <w:t>) + (</w:t>
      </w:r>
      <w:proofErr w:type="spellStart"/>
      <w:r w:rsidRPr="0038603D">
        <w:rPr>
          <w:b/>
          <w:sz w:val="20"/>
          <w:szCs w:val="20"/>
          <w:lang w:val="en-US"/>
        </w:rPr>
        <w:t>Rf</w:t>
      </w:r>
      <w:r w:rsidRPr="0038603D">
        <w:rPr>
          <w:b/>
          <w:sz w:val="20"/>
          <w:szCs w:val="20"/>
          <w:vertAlign w:val="subscript"/>
          <w:lang w:val="en-US"/>
        </w:rPr>
        <w:t>i</w:t>
      </w:r>
      <w:proofErr w:type="spellEnd"/>
      <w:r w:rsidRPr="0038603D">
        <w:rPr>
          <w:b/>
          <w:sz w:val="20"/>
          <w:szCs w:val="20"/>
        </w:rPr>
        <w:t>*</w:t>
      </w:r>
      <w:proofErr w:type="spellStart"/>
      <w:r w:rsidRPr="0038603D">
        <w:rPr>
          <w:b/>
          <w:sz w:val="20"/>
          <w:szCs w:val="20"/>
          <w:lang w:val="en-US"/>
        </w:rPr>
        <w:t>V</w:t>
      </w:r>
      <w:r w:rsidRPr="0038603D">
        <w:rPr>
          <w:b/>
          <w:sz w:val="20"/>
          <w:szCs w:val="20"/>
          <w:vertAlign w:val="subscript"/>
          <w:lang w:val="en-US"/>
        </w:rPr>
        <w:t>f</w:t>
      </w:r>
      <w:proofErr w:type="spellEnd"/>
      <w:r w:rsidRPr="0038603D">
        <w:rPr>
          <w:b/>
          <w:sz w:val="20"/>
          <w:szCs w:val="20"/>
        </w:rPr>
        <w:t>)+ (</w:t>
      </w:r>
      <w:proofErr w:type="spellStart"/>
      <w:r w:rsidRPr="0038603D">
        <w:rPr>
          <w:rFonts w:eastAsia="Calibri"/>
          <w:b/>
          <w:sz w:val="20"/>
          <w:szCs w:val="20"/>
          <w:lang w:val="en-US"/>
        </w:rPr>
        <w:t>Rz</w:t>
      </w:r>
      <w:r w:rsidRPr="0038603D">
        <w:rPr>
          <w:rFonts w:eastAsia="Calibri"/>
          <w:b/>
          <w:sz w:val="20"/>
          <w:szCs w:val="20"/>
          <w:vertAlign w:val="subscript"/>
          <w:lang w:val="en-US"/>
        </w:rPr>
        <w:t>i</w:t>
      </w:r>
      <w:proofErr w:type="spellEnd"/>
      <w:r w:rsidRPr="0038603D">
        <w:rPr>
          <w:rFonts w:eastAsia="Calibri"/>
          <w:b/>
          <w:sz w:val="20"/>
          <w:szCs w:val="20"/>
        </w:rPr>
        <w:t>*</w:t>
      </w:r>
      <w:proofErr w:type="spellStart"/>
      <w:r w:rsidRPr="0038603D">
        <w:rPr>
          <w:rFonts w:eastAsia="Calibri"/>
          <w:b/>
          <w:sz w:val="20"/>
          <w:szCs w:val="20"/>
          <w:lang w:val="en-US"/>
        </w:rPr>
        <w:t>V</w:t>
      </w:r>
      <w:r w:rsidRPr="0038603D">
        <w:rPr>
          <w:rFonts w:eastAsia="Calibri"/>
          <w:b/>
          <w:sz w:val="20"/>
          <w:szCs w:val="20"/>
          <w:vertAlign w:val="subscript"/>
          <w:lang w:val="en-US"/>
        </w:rPr>
        <w:t>z</w:t>
      </w:r>
      <w:proofErr w:type="spellEnd"/>
      <w:r w:rsidRPr="0038603D">
        <w:rPr>
          <w:rFonts w:eastAsia="Calibri"/>
          <w:b/>
          <w:sz w:val="20"/>
          <w:szCs w:val="20"/>
        </w:rPr>
        <w:t>)</w:t>
      </w:r>
    </w:p>
    <w:p w:rsidR="008570FF" w:rsidRPr="0038603D" w:rsidRDefault="008570FF" w:rsidP="008570FF">
      <w:pPr>
        <w:autoSpaceDE w:val="0"/>
        <w:autoSpaceDN w:val="0"/>
        <w:spacing w:line="240" w:lineRule="auto"/>
        <w:rPr>
          <w:rFonts w:eastAsia="Calibri"/>
          <w:sz w:val="20"/>
          <w:szCs w:val="20"/>
        </w:rPr>
      </w:pPr>
      <w:r w:rsidRPr="0038603D">
        <w:rPr>
          <w:rFonts w:eastAsia="Calibri"/>
          <w:sz w:val="20"/>
          <w:szCs w:val="20"/>
        </w:rPr>
        <w:t>где:</w:t>
      </w:r>
    </w:p>
    <w:p w:rsidR="008570FF" w:rsidRPr="0038603D" w:rsidRDefault="008570FF" w:rsidP="008570FF">
      <w:pPr>
        <w:autoSpaceDE w:val="0"/>
        <w:autoSpaceDN w:val="0"/>
        <w:spacing w:line="240" w:lineRule="auto"/>
        <w:rPr>
          <w:rFonts w:eastAsia="Calibri"/>
          <w:sz w:val="20"/>
          <w:szCs w:val="20"/>
        </w:rPr>
      </w:pPr>
      <w:proofErr w:type="spellStart"/>
      <w:r w:rsidRPr="0038603D">
        <w:rPr>
          <w:rFonts w:eastAsia="Calibri"/>
          <w:b/>
          <w:sz w:val="20"/>
          <w:szCs w:val="20"/>
        </w:rPr>
        <w:t>Rс</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«Срок поставки»</w:t>
      </w:r>
      <w:r w:rsidRPr="0038603D">
        <w:rPr>
          <w:rFonts w:eastAsia="Calibri"/>
          <w:sz w:val="20"/>
          <w:szCs w:val="20"/>
        </w:rPr>
        <w:t>;</w:t>
      </w:r>
    </w:p>
    <w:p w:rsidR="008570FF" w:rsidRPr="0038603D" w:rsidRDefault="008570FF" w:rsidP="008570FF">
      <w:pPr>
        <w:tabs>
          <w:tab w:val="left" w:pos="960"/>
        </w:tabs>
        <w:autoSpaceDE w:val="0"/>
        <w:autoSpaceDN w:val="0"/>
        <w:spacing w:line="240" w:lineRule="auto"/>
        <w:rPr>
          <w:sz w:val="20"/>
          <w:szCs w:val="20"/>
        </w:rPr>
      </w:pPr>
      <w:r w:rsidRPr="0038603D">
        <w:rPr>
          <w:rFonts w:eastAsia="Calibri"/>
          <w:b/>
          <w:sz w:val="20"/>
          <w:szCs w:val="20"/>
        </w:rPr>
        <w:t>R</w:t>
      </w:r>
      <w:proofErr w:type="spellStart"/>
      <w:r w:rsidRPr="0038603D">
        <w:rPr>
          <w:rFonts w:eastAsia="Calibri"/>
          <w:b/>
          <w:sz w:val="20"/>
          <w:szCs w:val="20"/>
          <w:lang w:val="en-US"/>
        </w:rPr>
        <w:t>s</w:t>
      </w:r>
      <w:r w:rsidRPr="0038603D">
        <w:rPr>
          <w:rFonts w:eastAsia="Calibri"/>
          <w:b/>
          <w:sz w:val="20"/>
          <w:szCs w:val="20"/>
          <w:vertAlign w:val="subscript"/>
          <w:lang w:val="en-US"/>
        </w:rPr>
        <w:t>i</w:t>
      </w:r>
      <w:proofErr w:type="spellEnd"/>
      <w:r w:rsidRPr="0038603D">
        <w:rPr>
          <w:rFonts w:eastAsia="Calibri"/>
          <w:b/>
          <w:sz w:val="20"/>
          <w:szCs w:val="20"/>
        </w:rPr>
        <w:t> </w:t>
      </w:r>
      <w:r w:rsidRPr="0038603D">
        <w:rPr>
          <w:rFonts w:eastAsia="Calibri"/>
          <w:sz w:val="20"/>
          <w:szCs w:val="20"/>
        </w:rPr>
        <w:t xml:space="preserve">   -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b/>
          <w:sz w:val="20"/>
          <w:szCs w:val="20"/>
        </w:rPr>
        <w:t>«Цена договора»</w:t>
      </w:r>
      <w:r w:rsidRPr="0038603D">
        <w:rPr>
          <w:sz w:val="20"/>
          <w:szCs w:val="20"/>
        </w:rPr>
        <w:t>;</w:t>
      </w:r>
    </w:p>
    <w:p w:rsidR="008570FF" w:rsidRPr="0038603D" w:rsidRDefault="008570FF" w:rsidP="008570FF">
      <w:pPr>
        <w:tabs>
          <w:tab w:val="left" w:pos="960"/>
        </w:tabs>
        <w:autoSpaceDE w:val="0"/>
        <w:autoSpaceDN w:val="0"/>
        <w:spacing w:line="240" w:lineRule="auto"/>
        <w:rPr>
          <w:rFonts w:eastAsia="Calibri"/>
          <w:b/>
          <w:sz w:val="20"/>
          <w:szCs w:val="20"/>
        </w:rPr>
      </w:pPr>
      <w:proofErr w:type="spellStart"/>
      <w:r w:rsidRPr="0038603D">
        <w:rPr>
          <w:b/>
          <w:sz w:val="20"/>
          <w:szCs w:val="20"/>
          <w:lang w:val="en-US"/>
        </w:rPr>
        <w:t>Rf</w:t>
      </w:r>
      <w:r w:rsidRPr="0038603D">
        <w:rPr>
          <w:b/>
          <w:sz w:val="20"/>
          <w:szCs w:val="20"/>
          <w:vertAlign w:val="subscript"/>
          <w:lang w:val="en-US"/>
        </w:rPr>
        <w:t>i</w:t>
      </w:r>
      <w:proofErr w:type="spellEnd"/>
      <w:r w:rsidRPr="0038603D">
        <w:rPr>
          <w:b/>
          <w:sz w:val="20"/>
          <w:szCs w:val="20"/>
          <w:vertAlign w:val="subscript"/>
        </w:rPr>
        <w:t xml:space="preserve">       -</w:t>
      </w:r>
      <w:r w:rsidRPr="0038603D">
        <w:rPr>
          <w:rFonts w:eastAsia="Calibri"/>
          <w:sz w:val="20"/>
          <w:szCs w:val="20"/>
        </w:rPr>
        <w:t xml:space="preserve">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«Опыт работы с ЗАО «Пензенская горэлектросеть»</w:t>
      </w:r>
    </w:p>
    <w:p w:rsidR="008570FF" w:rsidRPr="0038603D" w:rsidRDefault="008570FF" w:rsidP="008570FF">
      <w:pPr>
        <w:tabs>
          <w:tab w:val="left" w:pos="960"/>
        </w:tabs>
        <w:autoSpaceDE w:val="0"/>
        <w:autoSpaceDN w:val="0"/>
        <w:spacing w:line="240" w:lineRule="auto"/>
        <w:rPr>
          <w:rFonts w:eastAsia="Calibri"/>
          <w:b/>
          <w:sz w:val="20"/>
          <w:szCs w:val="20"/>
        </w:rPr>
      </w:pPr>
      <w:proofErr w:type="spellStart"/>
      <w:r w:rsidRPr="0038603D">
        <w:rPr>
          <w:rFonts w:eastAsia="Calibri"/>
          <w:b/>
          <w:sz w:val="20"/>
          <w:szCs w:val="20"/>
          <w:lang w:val="en-US"/>
        </w:rPr>
        <w:t>Rz</w:t>
      </w:r>
      <w:r w:rsidRPr="0038603D">
        <w:rPr>
          <w:rFonts w:eastAsia="Calibri"/>
          <w:b/>
          <w:sz w:val="20"/>
          <w:szCs w:val="20"/>
          <w:vertAlign w:val="subscript"/>
          <w:lang w:val="en-US"/>
        </w:rPr>
        <w:t>i</w:t>
      </w:r>
      <w:proofErr w:type="spellEnd"/>
      <w:r w:rsidRPr="0038603D">
        <w:rPr>
          <w:rFonts w:eastAsia="Calibri"/>
          <w:b/>
          <w:sz w:val="20"/>
          <w:szCs w:val="20"/>
          <w:vertAlign w:val="subscript"/>
        </w:rPr>
        <w:t xml:space="preserve">      </w:t>
      </w:r>
      <w:r w:rsidRPr="0038603D">
        <w:rPr>
          <w:b/>
          <w:sz w:val="20"/>
          <w:szCs w:val="20"/>
          <w:vertAlign w:val="subscript"/>
        </w:rPr>
        <w:t>-</w:t>
      </w:r>
      <w:r w:rsidRPr="0038603D">
        <w:rPr>
          <w:rFonts w:eastAsia="Calibri"/>
          <w:sz w:val="20"/>
          <w:szCs w:val="20"/>
        </w:rPr>
        <w:t xml:space="preserve"> рейтинг </w:t>
      </w:r>
      <w:proofErr w:type="spellStart"/>
      <w:r w:rsidRPr="0038603D">
        <w:rPr>
          <w:rFonts w:eastAsia="Calibri"/>
          <w:sz w:val="20"/>
          <w:szCs w:val="20"/>
        </w:rPr>
        <w:t>i-й</w:t>
      </w:r>
      <w:proofErr w:type="spellEnd"/>
      <w:r w:rsidRPr="0038603D">
        <w:rPr>
          <w:rFonts w:eastAsia="Calibri"/>
          <w:sz w:val="20"/>
          <w:szCs w:val="20"/>
        </w:rPr>
        <w:t xml:space="preserve"> заявки по критерию </w:t>
      </w:r>
      <w:r w:rsidRPr="0038603D">
        <w:rPr>
          <w:rFonts w:eastAsia="Calibri"/>
          <w:b/>
          <w:sz w:val="20"/>
          <w:szCs w:val="20"/>
        </w:rPr>
        <w:t>«Негативный опыт работы с ЗАО «Пензенская горэлектросеть»</w:t>
      </w:r>
    </w:p>
    <w:p w:rsidR="008570FF" w:rsidRPr="0038603D" w:rsidRDefault="008570FF" w:rsidP="008570FF">
      <w:pPr>
        <w:spacing w:line="240" w:lineRule="auto"/>
        <w:rPr>
          <w:sz w:val="20"/>
          <w:szCs w:val="20"/>
        </w:rPr>
      </w:pPr>
      <w:r w:rsidRPr="0038603D">
        <w:rPr>
          <w:rFonts w:eastAsia="Calibri"/>
          <w:b/>
          <w:sz w:val="20"/>
          <w:szCs w:val="20"/>
          <w:lang w:val="en-US"/>
        </w:rPr>
        <w:t>V</w:t>
      </w:r>
      <w:r w:rsidRPr="0038603D">
        <w:rPr>
          <w:rFonts w:eastAsia="Calibri"/>
          <w:b/>
          <w:sz w:val="20"/>
          <w:szCs w:val="20"/>
          <w:vertAlign w:val="subscript"/>
          <w:lang w:val="en-US"/>
        </w:rPr>
        <w:t>C</w:t>
      </w:r>
      <w:r w:rsidRPr="0038603D">
        <w:rPr>
          <w:rFonts w:eastAsia="Calibri"/>
          <w:b/>
          <w:sz w:val="20"/>
          <w:szCs w:val="20"/>
          <w:vertAlign w:val="subscript"/>
        </w:rPr>
        <w:t xml:space="preserve">        </w:t>
      </w:r>
      <w:r w:rsidRPr="0038603D">
        <w:rPr>
          <w:rFonts w:eastAsia="Calibri"/>
          <w:sz w:val="20"/>
          <w:szCs w:val="20"/>
        </w:rPr>
        <w:t xml:space="preserve">- весовой коэффициент по критерию </w:t>
      </w:r>
      <w:r w:rsidRPr="0038603D">
        <w:rPr>
          <w:rFonts w:eastAsia="Calibri"/>
          <w:b/>
          <w:sz w:val="20"/>
          <w:szCs w:val="20"/>
        </w:rPr>
        <w:t>«Срок поставки»</w:t>
      </w:r>
      <w:r w:rsidRPr="0038603D">
        <w:rPr>
          <w:rFonts w:eastAsia="Calibri"/>
          <w:sz w:val="20"/>
          <w:szCs w:val="20"/>
        </w:rPr>
        <w:t>;</w:t>
      </w:r>
    </w:p>
    <w:p w:rsidR="008570FF" w:rsidRPr="0038603D" w:rsidRDefault="008570FF" w:rsidP="008570FF">
      <w:pPr>
        <w:spacing w:line="240" w:lineRule="auto"/>
        <w:rPr>
          <w:sz w:val="20"/>
          <w:szCs w:val="20"/>
        </w:rPr>
      </w:pPr>
      <w:r w:rsidRPr="0038603D">
        <w:rPr>
          <w:rFonts w:eastAsia="Calibri"/>
          <w:b/>
          <w:sz w:val="20"/>
          <w:szCs w:val="20"/>
          <w:lang w:val="en-US"/>
        </w:rPr>
        <w:lastRenderedPageBreak/>
        <w:t>V</w:t>
      </w:r>
      <w:r w:rsidRPr="0038603D">
        <w:rPr>
          <w:rFonts w:eastAsia="Calibri"/>
          <w:b/>
          <w:sz w:val="20"/>
          <w:szCs w:val="20"/>
          <w:vertAlign w:val="subscript"/>
          <w:lang w:val="en-US"/>
        </w:rPr>
        <w:t>S</w:t>
      </w:r>
      <w:r w:rsidRPr="0038603D">
        <w:rPr>
          <w:rFonts w:eastAsia="Calibri"/>
          <w:b/>
          <w:sz w:val="20"/>
          <w:szCs w:val="20"/>
          <w:vertAlign w:val="subscript"/>
        </w:rPr>
        <w:t xml:space="preserve">        </w:t>
      </w:r>
      <w:r w:rsidRPr="0038603D">
        <w:rPr>
          <w:rFonts w:eastAsia="Calibri"/>
          <w:sz w:val="20"/>
          <w:szCs w:val="20"/>
        </w:rPr>
        <w:t xml:space="preserve">- весовой коэффициент по критерию </w:t>
      </w:r>
      <w:r w:rsidRPr="0038603D">
        <w:rPr>
          <w:b/>
          <w:sz w:val="20"/>
          <w:szCs w:val="20"/>
        </w:rPr>
        <w:t>«Цена договора»</w:t>
      </w:r>
      <w:r w:rsidRPr="0038603D">
        <w:rPr>
          <w:sz w:val="20"/>
          <w:szCs w:val="20"/>
        </w:rPr>
        <w:t>;</w:t>
      </w:r>
    </w:p>
    <w:p w:rsidR="008570FF" w:rsidRPr="0038603D" w:rsidRDefault="008570FF" w:rsidP="008570FF">
      <w:pPr>
        <w:tabs>
          <w:tab w:val="left" w:pos="960"/>
        </w:tabs>
        <w:autoSpaceDE w:val="0"/>
        <w:autoSpaceDN w:val="0"/>
        <w:spacing w:line="240" w:lineRule="auto"/>
        <w:rPr>
          <w:b/>
          <w:sz w:val="20"/>
          <w:szCs w:val="20"/>
        </w:rPr>
      </w:pPr>
      <w:proofErr w:type="spellStart"/>
      <w:r w:rsidRPr="0038603D">
        <w:rPr>
          <w:b/>
          <w:sz w:val="20"/>
          <w:szCs w:val="20"/>
          <w:lang w:val="en-US"/>
        </w:rPr>
        <w:t>V</w:t>
      </w:r>
      <w:r w:rsidRPr="0038603D">
        <w:rPr>
          <w:b/>
          <w:sz w:val="20"/>
          <w:szCs w:val="20"/>
          <w:vertAlign w:val="subscript"/>
          <w:lang w:val="en-US"/>
        </w:rPr>
        <w:t>f</w:t>
      </w:r>
      <w:proofErr w:type="spellEnd"/>
      <w:r w:rsidRPr="0038603D">
        <w:rPr>
          <w:b/>
          <w:sz w:val="20"/>
          <w:szCs w:val="20"/>
          <w:vertAlign w:val="subscript"/>
        </w:rPr>
        <w:t xml:space="preserve">       </w:t>
      </w:r>
      <w:r w:rsidRPr="0038603D">
        <w:rPr>
          <w:sz w:val="20"/>
          <w:szCs w:val="20"/>
          <w:vertAlign w:val="subscript"/>
        </w:rPr>
        <w:t xml:space="preserve"> </w:t>
      </w:r>
      <w:r w:rsidRPr="0038603D">
        <w:rPr>
          <w:sz w:val="20"/>
          <w:szCs w:val="20"/>
        </w:rPr>
        <w:t>-</w:t>
      </w:r>
      <w:r w:rsidRPr="0038603D">
        <w:rPr>
          <w:b/>
          <w:sz w:val="20"/>
          <w:szCs w:val="20"/>
        </w:rPr>
        <w:t xml:space="preserve"> </w:t>
      </w:r>
      <w:r w:rsidRPr="0038603D">
        <w:rPr>
          <w:rFonts w:eastAsia="Calibri"/>
          <w:sz w:val="20"/>
          <w:szCs w:val="20"/>
        </w:rPr>
        <w:t xml:space="preserve">весовой коэффициент по критерию </w:t>
      </w:r>
      <w:r w:rsidRPr="0038603D">
        <w:rPr>
          <w:rFonts w:eastAsia="Calibri"/>
          <w:b/>
          <w:sz w:val="20"/>
          <w:szCs w:val="20"/>
        </w:rPr>
        <w:t>«Опыт работы с ЗАО «Пензенская горэлектросеть»</w:t>
      </w:r>
    </w:p>
    <w:p w:rsidR="008570FF" w:rsidRPr="0038603D" w:rsidRDefault="008570FF" w:rsidP="008570FF">
      <w:pPr>
        <w:tabs>
          <w:tab w:val="left" w:pos="960"/>
        </w:tabs>
        <w:autoSpaceDE w:val="0"/>
        <w:autoSpaceDN w:val="0"/>
        <w:spacing w:line="240" w:lineRule="auto"/>
        <w:rPr>
          <w:b/>
          <w:sz w:val="20"/>
          <w:szCs w:val="20"/>
        </w:rPr>
      </w:pPr>
      <w:proofErr w:type="spellStart"/>
      <w:r w:rsidRPr="0038603D">
        <w:rPr>
          <w:b/>
          <w:sz w:val="20"/>
          <w:szCs w:val="20"/>
          <w:lang w:val="en-US"/>
        </w:rPr>
        <w:t>V</w:t>
      </w:r>
      <w:r w:rsidRPr="0038603D">
        <w:rPr>
          <w:b/>
          <w:sz w:val="20"/>
          <w:szCs w:val="20"/>
          <w:vertAlign w:val="subscript"/>
          <w:lang w:val="en-US"/>
        </w:rPr>
        <w:t>z</w:t>
      </w:r>
      <w:proofErr w:type="spellEnd"/>
      <w:r w:rsidRPr="0038603D">
        <w:rPr>
          <w:b/>
          <w:sz w:val="20"/>
          <w:szCs w:val="20"/>
        </w:rPr>
        <w:t xml:space="preserve">    - </w:t>
      </w:r>
      <w:r w:rsidRPr="0038603D">
        <w:rPr>
          <w:rFonts w:eastAsia="Calibri"/>
          <w:sz w:val="20"/>
          <w:szCs w:val="20"/>
        </w:rPr>
        <w:t xml:space="preserve">весовой коэффициент по критерию </w:t>
      </w:r>
      <w:r w:rsidRPr="0038603D">
        <w:rPr>
          <w:rFonts w:eastAsia="Calibri"/>
          <w:b/>
          <w:sz w:val="20"/>
          <w:szCs w:val="20"/>
        </w:rPr>
        <w:t>«Негативный опыт работы с ЗАО «Пензенская горэлектросеть»</w:t>
      </w:r>
    </w:p>
    <w:p w:rsidR="008570FF" w:rsidRPr="0038603D"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38603D" w:rsidRDefault="008570FF" w:rsidP="008570FF">
      <w:pPr>
        <w:widowControl w:val="0"/>
        <w:shd w:val="clear" w:color="auto" w:fill="FFFFFF"/>
        <w:tabs>
          <w:tab w:val="left" w:pos="360"/>
          <w:tab w:val="left" w:pos="993"/>
        </w:tabs>
        <w:autoSpaceDE w:val="0"/>
        <w:spacing w:line="240" w:lineRule="auto"/>
        <w:rPr>
          <w:sz w:val="20"/>
          <w:szCs w:val="20"/>
        </w:rPr>
      </w:pPr>
      <w:r w:rsidRPr="0038603D">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38603D" w:rsidRDefault="00582DAE" w:rsidP="00C646FA">
      <w:pPr>
        <w:keepNext/>
        <w:keepLines/>
        <w:shd w:val="clear" w:color="auto" w:fill="FFFFFF"/>
        <w:tabs>
          <w:tab w:val="left" w:pos="567"/>
        </w:tabs>
        <w:autoSpaceDE w:val="0"/>
        <w:spacing w:line="240" w:lineRule="auto"/>
        <w:ind w:right="159" w:firstLine="0"/>
        <w:rPr>
          <w:sz w:val="20"/>
          <w:szCs w:val="20"/>
        </w:rPr>
      </w:pPr>
      <w:r w:rsidRPr="0038603D">
        <w:rPr>
          <w:b/>
          <w:sz w:val="20"/>
          <w:szCs w:val="20"/>
        </w:rPr>
        <w:t>3.6.3.</w:t>
      </w:r>
      <w:r w:rsidR="00CA1CBB" w:rsidRPr="0038603D">
        <w:rPr>
          <w:b/>
          <w:sz w:val="20"/>
          <w:szCs w:val="20"/>
        </w:rPr>
        <w:t>8.</w:t>
      </w:r>
      <w:r w:rsidR="00C646FA" w:rsidRPr="0038603D">
        <w:rPr>
          <w:sz w:val="20"/>
          <w:szCs w:val="20"/>
        </w:rPr>
        <w:t xml:space="preserve"> </w:t>
      </w:r>
      <w:r w:rsidR="00C4601F" w:rsidRPr="0038603D">
        <w:rPr>
          <w:sz w:val="20"/>
          <w:szCs w:val="20"/>
        </w:rPr>
        <w:t xml:space="preserve"> </w:t>
      </w:r>
      <w:r w:rsidR="002B7041" w:rsidRPr="0038603D">
        <w:rPr>
          <w:sz w:val="20"/>
          <w:szCs w:val="20"/>
        </w:rPr>
        <w:t xml:space="preserve">Комиссия </w:t>
      </w:r>
      <w:r w:rsidR="00FC42DB" w:rsidRPr="0038603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38603D">
        <w:rPr>
          <w:rFonts w:eastAsia="Calibri"/>
          <w:sz w:val="20"/>
          <w:szCs w:val="20"/>
          <w:lang w:eastAsia="ru-RU"/>
        </w:rPr>
        <w:t>общего рейтинга предпочтительности, тем меньше порядковый номер)</w:t>
      </w:r>
      <w:r w:rsidR="00FC42DB" w:rsidRPr="0038603D">
        <w:rPr>
          <w:sz w:val="20"/>
          <w:szCs w:val="20"/>
          <w:lang w:eastAsia="ru-RU"/>
        </w:rPr>
        <w:t>. Заявке, в которой содержатся лучшие условия исполнения Договора, присваивается первый номер</w:t>
      </w:r>
      <w:r w:rsidR="00FC42DB" w:rsidRPr="0038603D">
        <w:rPr>
          <w:rFonts w:eastAsia="Calibri"/>
          <w:bCs w:val="0"/>
          <w:sz w:val="20"/>
          <w:szCs w:val="20"/>
          <w:lang w:eastAsia="ru-RU"/>
        </w:rPr>
        <w:t>.</w:t>
      </w:r>
    </w:p>
    <w:p w:rsidR="008B2062" w:rsidRPr="0038603D" w:rsidRDefault="00CA1CBB" w:rsidP="00C646FA">
      <w:pPr>
        <w:keepNext/>
        <w:keepLines/>
        <w:shd w:val="clear" w:color="auto" w:fill="FFFFFF"/>
        <w:tabs>
          <w:tab w:val="left" w:pos="567"/>
        </w:tabs>
        <w:autoSpaceDE w:val="0"/>
        <w:spacing w:line="240" w:lineRule="auto"/>
        <w:ind w:right="159" w:firstLine="0"/>
        <w:rPr>
          <w:sz w:val="20"/>
          <w:szCs w:val="20"/>
        </w:rPr>
      </w:pPr>
      <w:r w:rsidRPr="0038603D">
        <w:rPr>
          <w:b/>
          <w:sz w:val="20"/>
          <w:szCs w:val="20"/>
          <w:lang w:eastAsia="ru-RU"/>
        </w:rPr>
        <w:t>3.6.3.9</w:t>
      </w:r>
      <w:r w:rsidR="00C646FA" w:rsidRPr="0038603D">
        <w:rPr>
          <w:b/>
          <w:sz w:val="20"/>
          <w:szCs w:val="20"/>
          <w:lang w:eastAsia="ru-RU"/>
        </w:rPr>
        <w:t>.</w:t>
      </w:r>
      <w:r w:rsidR="00C158F2" w:rsidRPr="0038603D">
        <w:rPr>
          <w:sz w:val="20"/>
          <w:szCs w:val="20"/>
          <w:lang w:eastAsia="ru-RU"/>
        </w:rPr>
        <w:t xml:space="preserve"> </w:t>
      </w:r>
      <w:r w:rsidR="008B2062" w:rsidRPr="0038603D">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38603D" w:rsidRDefault="00722B4A" w:rsidP="00C646FA">
      <w:pPr>
        <w:pStyle w:val="2"/>
        <w:keepLines/>
        <w:numPr>
          <w:ilvl w:val="1"/>
          <w:numId w:val="66"/>
        </w:numPr>
        <w:tabs>
          <w:tab w:val="clear" w:pos="1700"/>
        </w:tabs>
        <w:spacing w:before="0" w:after="0" w:line="240" w:lineRule="auto"/>
        <w:ind w:left="567" w:firstLine="0"/>
        <w:jc w:val="both"/>
        <w:rPr>
          <w:sz w:val="20"/>
          <w:szCs w:val="20"/>
        </w:rPr>
      </w:pPr>
      <w:bookmarkStart w:id="113" w:name="_Toc255985696"/>
      <w:r w:rsidRPr="0038603D">
        <w:rPr>
          <w:sz w:val="20"/>
          <w:szCs w:val="20"/>
        </w:rPr>
        <w:t>Сопоставления дополнительных ценовых предложений участников</w:t>
      </w:r>
    </w:p>
    <w:p w:rsidR="00EA7850" w:rsidRPr="0038603D" w:rsidRDefault="00EA7850" w:rsidP="00245853">
      <w:pPr>
        <w:pStyle w:val="affffff8"/>
        <w:keepNext/>
        <w:keepLines/>
        <w:numPr>
          <w:ilvl w:val="0"/>
          <w:numId w:val="45"/>
        </w:numPr>
        <w:overflowPunct w:val="0"/>
        <w:autoSpaceDE w:val="0"/>
        <w:autoSpaceDN w:val="0"/>
        <w:adjustRightInd w:val="0"/>
        <w:spacing w:line="240" w:lineRule="auto"/>
        <w:rPr>
          <w:bCs/>
          <w:vanish/>
          <w:sz w:val="20"/>
          <w:szCs w:val="20"/>
          <w:lang w:eastAsia="ru-RU"/>
        </w:rPr>
      </w:pPr>
      <w:bookmarkStart w:id="114" w:name="_Ref303681924"/>
      <w:bookmarkStart w:id="115" w:name="_Ref303683914"/>
      <w:bookmarkStart w:id="116" w:name="_Toc343613555"/>
      <w:bookmarkStart w:id="117" w:name="_Ref306352987"/>
      <w:bookmarkEnd w:id="113"/>
    </w:p>
    <w:p w:rsidR="00EA7850" w:rsidRPr="0038603D" w:rsidRDefault="00EA7850" w:rsidP="00245853">
      <w:pPr>
        <w:pStyle w:val="affffff8"/>
        <w:keepNext/>
        <w:keepLines/>
        <w:numPr>
          <w:ilvl w:val="1"/>
          <w:numId w:val="45"/>
        </w:numPr>
        <w:overflowPunct w:val="0"/>
        <w:autoSpaceDE w:val="0"/>
        <w:autoSpaceDN w:val="0"/>
        <w:adjustRightInd w:val="0"/>
        <w:spacing w:line="240" w:lineRule="auto"/>
        <w:rPr>
          <w:bCs/>
          <w:vanish/>
          <w:sz w:val="20"/>
          <w:szCs w:val="20"/>
          <w:lang w:eastAsia="ru-RU"/>
        </w:rPr>
      </w:pPr>
    </w:p>
    <w:p w:rsidR="007A55F0" w:rsidRPr="0038603D" w:rsidRDefault="00722B4A" w:rsidP="00C646FA">
      <w:pPr>
        <w:keepNext/>
        <w:keepLines/>
        <w:numPr>
          <w:ilvl w:val="2"/>
          <w:numId w:val="66"/>
        </w:numPr>
        <w:overflowPunct w:val="0"/>
        <w:autoSpaceDE w:val="0"/>
        <w:autoSpaceDN w:val="0"/>
        <w:adjustRightInd w:val="0"/>
        <w:spacing w:line="240" w:lineRule="auto"/>
        <w:ind w:left="0" w:firstLine="567"/>
        <w:rPr>
          <w:sz w:val="20"/>
          <w:szCs w:val="20"/>
          <w:lang w:eastAsia="ru-RU"/>
        </w:rPr>
      </w:pPr>
      <w:r w:rsidRPr="0038603D">
        <w:rPr>
          <w:sz w:val="20"/>
          <w:szCs w:val="20"/>
          <w:lang w:eastAsia="ru-RU"/>
        </w:rPr>
        <w:t>При проведении запроса предложений данный этап действующим законодательством не предусмотрен.</w:t>
      </w:r>
    </w:p>
    <w:bookmarkEnd w:id="117"/>
    <w:p w:rsidR="00FC42DB" w:rsidRPr="0038603D" w:rsidRDefault="00FC42DB" w:rsidP="00C646FA">
      <w:pPr>
        <w:pStyle w:val="2"/>
        <w:widowControl w:val="0"/>
        <w:numPr>
          <w:ilvl w:val="1"/>
          <w:numId w:val="66"/>
        </w:numPr>
        <w:tabs>
          <w:tab w:val="clear" w:pos="1700"/>
          <w:tab w:val="left" w:pos="709"/>
        </w:tabs>
        <w:spacing w:before="0" w:after="0" w:line="240" w:lineRule="auto"/>
        <w:ind w:left="0" w:firstLine="616"/>
        <w:rPr>
          <w:sz w:val="20"/>
          <w:szCs w:val="20"/>
        </w:rPr>
      </w:pPr>
      <w:r w:rsidRPr="0038603D">
        <w:rPr>
          <w:sz w:val="20"/>
          <w:szCs w:val="20"/>
        </w:rPr>
        <w:t>Подведение итогов Запроса предложений</w:t>
      </w:r>
      <w:bookmarkEnd w:id="114"/>
      <w:bookmarkEnd w:id="115"/>
      <w:bookmarkEnd w:id="116"/>
    </w:p>
    <w:p w:rsidR="00B16875" w:rsidRPr="0038603D" w:rsidRDefault="00B16875" w:rsidP="00245853">
      <w:pPr>
        <w:pStyle w:val="affffff8"/>
        <w:keepNext/>
        <w:widowControl w:val="0"/>
        <w:numPr>
          <w:ilvl w:val="0"/>
          <w:numId w:val="43"/>
        </w:numPr>
        <w:overflowPunct w:val="0"/>
        <w:autoSpaceDE w:val="0"/>
        <w:autoSpaceDN w:val="0"/>
        <w:adjustRightInd w:val="0"/>
        <w:spacing w:line="240" w:lineRule="auto"/>
        <w:rPr>
          <w:bCs/>
          <w:vanish/>
          <w:sz w:val="20"/>
          <w:szCs w:val="20"/>
        </w:rPr>
      </w:pPr>
    </w:p>
    <w:p w:rsidR="00B16875" w:rsidRPr="0038603D" w:rsidRDefault="00B16875" w:rsidP="00245853">
      <w:pPr>
        <w:pStyle w:val="affffff8"/>
        <w:keepNext/>
        <w:widowControl w:val="0"/>
        <w:numPr>
          <w:ilvl w:val="1"/>
          <w:numId w:val="43"/>
        </w:numPr>
        <w:overflowPunct w:val="0"/>
        <w:autoSpaceDE w:val="0"/>
        <w:autoSpaceDN w:val="0"/>
        <w:adjustRightInd w:val="0"/>
        <w:spacing w:line="240" w:lineRule="auto"/>
        <w:rPr>
          <w:bCs/>
          <w:vanish/>
          <w:sz w:val="20"/>
          <w:szCs w:val="20"/>
        </w:rPr>
      </w:pPr>
    </w:p>
    <w:p w:rsidR="00F62772" w:rsidRPr="0038603D" w:rsidRDefault="00F62772" w:rsidP="00C646FA">
      <w:pPr>
        <w:keepNext/>
        <w:widowControl w:val="0"/>
        <w:numPr>
          <w:ilvl w:val="2"/>
          <w:numId w:val="66"/>
        </w:numPr>
        <w:overflowPunct w:val="0"/>
        <w:autoSpaceDE w:val="0"/>
        <w:autoSpaceDN w:val="0"/>
        <w:adjustRightInd w:val="0"/>
        <w:spacing w:line="240" w:lineRule="auto"/>
        <w:ind w:left="0" w:firstLine="567"/>
        <w:rPr>
          <w:sz w:val="20"/>
          <w:szCs w:val="20"/>
        </w:rPr>
      </w:pPr>
      <w:r w:rsidRPr="0038603D">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38603D" w:rsidRDefault="00F62772" w:rsidP="00245853">
      <w:pPr>
        <w:keepNext/>
        <w:widowControl w:val="0"/>
        <w:overflowPunct w:val="0"/>
        <w:autoSpaceDE w:val="0"/>
        <w:autoSpaceDN w:val="0"/>
        <w:adjustRightInd w:val="0"/>
        <w:spacing w:line="240" w:lineRule="auto"/>
        <w:ind w:firstLine="566"/>
        <w:rPr>
          <w:color w:val="FF0000"/>
          <w:sz w:val="20"/>
          <w:szCs w:val="20"/>
        </w:rPr>
      </w:pPr>
      <w:r w:rsidRPr="0038603D">
        <w:rPr>
          <w:sz w:val="20"/>
          <w:szCs w:val="20"/>
          <w:lang w:eastAsia="ru-RU"/>
        </w:rPr>
        <w:t>- Первый этап завершается Протоколом рассмотрения первых частей зая</w:t>
      </w:r>
      <w:r w:rsidR="002B7041" w:rsidRPr="0038603D">
        <w:rPr>
          <w:sz w:val="20"/>
          <w:szCs w:val="20"/>
          <w:lang w:eastAsia="ru-RU"/>
        </w:rPr>
        <w:t>вки, оформляемого на заседании К</w:t>
      </w:r>
      <w:r w:rsidRPr="0038603D">
        <w:rPr>
          <w:sz w:val="20"/>
          <w:szCs w:val="20"/>
          <w:lang w:eastAsia="ru-RU"/>
        </w:rPr>
        <w:t>омиссии и подписыва</w:t>
      </w:r>
      <w:r w:rsidR="002B7041" w:rsidRPr="0038603D">
        <w:rPr>
          <w:sz w:val="20"/>
          <w:szCs w:val="20"/>
          <w:lang w:eastAsia="ru-RU"/>
        </w:rPr>
        <w:t>емого ответственным секретарем К</w:t>
      </w:r>
      <w:r w:rsidRPr="0038603D">
        <w:rPr>
          <w:sz w:val="20"/>
          <w:szCs w:val="20"/>
          <w:lang w:eastAsia="ru-RU"/>
        </w:rPr>
        <w:t>омиссии</w:t>
      </w:r>
      <w:r w:rsidR="00323095" w:rsidRPr="0038603D">
        <w:rPr>
          <w:sz w:val="20"/>
          <w:szCs w:val="20"/>
          <w:lang w:eastAsia="ru-RU"/>
        </w:rPr>
        <w:t xml:space="preserve"> по закупкам</w:t>
      </w:r>
      <w:r w:rsidRPr="0038603D">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8603D" w:rsidRPr="0038603D">
        <w:rPr>
          <w:b/>
          <w:i/>
          <w:sz w:val="20"/>
          <w:szCs w:val="20"/>
          <w:u w:val="single"/>
          <w:lang w:eastAsia="ru-RU"/>
        </w:rPr>
        <w:t>29.03</w:t>
      </w:r>
      <w:r w:rsidRPr="0038603D">
        <w:rPr>
          <w:b/>
          <w:i/>
          <w:sz w:val="20"/>
          <w:szCs w:val="20"/>
          <w:u w:val="single"/>
          <w:lang w:eastAsia="ru-RU"/>
        </w:rPr>
        <w:t>.20</w:t>
      </w:r>
      <w:r w:rsidR="0038603D" w:rsidRPr="0038603D">
        <w:rPr>
          <w:b/>
          <w:i/>
          <w:sz w:val="20"/>
          <w:szCs w:val="20"/>
          <w:u w:val="single"/>
          <w:lang w:eastAsia="ru-RU"/>
        </w:rPr>
        <w:t>21</w:t>
      </w:r>
      <w:r w:rsidRPr="0038603D">
        <w:rPr>
          <w:b/>
          <w:i/>
          <w:sz w:val="20"/>
          <w:szCs w:val="20"/>
          <w:u w:val="single"/>
          <w:lang w:eastAsia="ru-RU"/>
        </w:rPr>
        <w:t>г.</w:t>
      </w:r>
      <w:r w:rsidRPr="0038603D">
        <w:rPr>
          <w:b/>
          <w:i/>
          <w:color w:val="FF0000"/>
          <w:sz w:val="20"/>
          <w:szCs w:val="20"/>
          <w:lang w:eastAsia="ru-RU"/>
        </w:rPr>
        <w:t xml:space="preserve"> </w:t>
      </w:r>
    </w:p>
    <w:p w:rsidR="00F62772" w:rsidRPr="0038603D"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38603D">
        <w:rPr>
          <w:sz w:val="20"/>
          <w:szCs w:val="20"/>
          <w:lang w:eastAsia="ru-RU"/>
        </w:rPr>
        <w:t>-</w:t>
      </w:r>
      <w:r w:rsidRPr="0038603D">
        <w:rPr>
          <w:color w:val="FF0000"/>
          <w:sz w:val="20"/>
          <w:szCs w:val="20"/>
          <w:lang w:eastAsia="ru-RU"/>
        </w:rPr>
        <w:t xml:space="preserve"> </w:t>
      </w:r>
      <w:r w:rsidRPr="0038603D">
        <w:rPr>
          <w:sz w:val="20"/>
          <w:szCs w:val="20"/>
          <w:lang w:eastAsia="ru-RU"/>
        </w:rPr>
        <w:t>Второй этап завершается Протоколом рассмотрения вторых частей зая</w:t>
      </w:r>
      <w:r w:rsidR="002B7041" w:rsidRPr="0038603D">
        <w:rPr>
          <w:sz w:val="20"/>
          <w:szCs w:val="20"/>
          <w:lang w:eastAsia="ru-RU"/>
        </w:rPr>
        <w:t>вки, оформляемого на заседании К</w:t>
      </w:r>
      <w:r w:rsidRPr="0038603D">
        <w:rPr>
          <w:sz w:val="20"/>
          <w:szCs w:val="20"/>
          <w:lang w:eastAsia="ru-RU"/>
        </w:rPr>
        <w:t xml:space="preserve">омиссии и подписываемого </w:t>
      </w:r>
      <w:r w:rsidR="00323095" w:rsidRPr="0038603D">
        <w:rPr>
          <w:sz w:val="20"/>
          <w:szCs w:val="20"/>
          <w:lang w:eastAsia="ru-RU"/>
        </w:rPr>
        <w:t>членами</w:t>
      </w:r>
      <w:r w:rsidRPr="0038603D">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8603D" w:rsidRPr="0038603D">
        <w:rPr>
          <w:b/>
          <w:i/>
          <w:sz w:val="20"/>
          <w:szCs w:val="20"/>
          <w:u w:val="single"/>
          <w:lang w:eastAsia="ru-RU"/>
        </w:rPr>
        <w:t>05.04</w:t>
      </w:r>
      <w:r w:rsidRPr="0038603D">
        <w:rPr>
          <w:b/>
          <w:i/>
          <w:sz w:val="20"/>
          <w:szCs w:val="20"/>
          <w:u w:val="single"/>
          <w:lang w:eastAsia="ru-RU"/>
        </w:rPr>
        <w:t>.20</w:t>
      </w:r>
      <w:r w:rsidR="0038603D" w:rsidRPr="0038603D">
        <w:rPr>
          <w:b/>
          <w:i/>
          <w:sz w:val="20"/>
          <w:szCs w:val="20"/>
          <w:u w:val="single"/>
          <w:lang w:eastAsia="ru-RU"/>
        </w:rPr>
        <w:t>21</w:t>
      </w:r>
      <w:r w:rsidRPr="0038603D">
        <w:rPr>
          <w:b/>
          <w:i/>
          <w:sz w:val="20"/>
          <w:szCs w:val="20"/>
          <w:u w:val="single"/>
          <w:lang w:eastAsia="ru-RU"/>
        </w:rPr>
        <w:t>г.</w:t>
      </w:r>
    </w:p>
    <w:p w:rsidR="00F62772" w:rsidRPr="0038603D" w:rsidRDefault="00F62772" w:rsidP="00245853">
      <w:pPr>
        <w:keepNext/>
        <w:widowControl w:val="0"/>
        <w:overflowPunct w:val="0"/>
        <w:autoSpaceDE w:val="0"/>
        <w:autoSpaceDN w:val="0"/>
        <w:adjustRightInd w:val="0"/>
        <w:spacing w:line="240" w:lineRule="auto"/>
        <w:ind w:firstLine="566"/>
        <w:rPr>
          <w:color w:val="FF0000"/>
          <w:sz w:val="20"/>
          <w:szCs w:val="20"/>
        </w:rPr>
      </w:pPr>
      <w:r w:rsidRPr="0038603D">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38603D">
        <w:rPr>
          <w:sz w:val="20"/>
          <w:szCs w:val="20"/>
          <w:lang w:eastAsia="ru-RU"/>
        </w:rPr>
        <w:t>на К</w:t>
      </w:r>
      <w:r w:rsidRPr="0038603D">
        <w:rPr>
          <w:sz w:val="20"/>
          <w:szCs w:val="20"/>
          <w:lang w:eastAsia="ru-RU"/>
        </w:rPr>
        <w:t>омиссии</w:t>
      </w:r>
      <w:r w:rsidR="00323095" w:rsidRPr="0038603D">
        <w:rPr>
          <w:sz w:val="20"/>
          <w:szCs w:val="20"/>
          <w:lang w:eastAsia="ru-RU"/>
        </w:rPr>
        <w:t xml:space="preserve"> по закупкам</w:t>
      </w:r>
      <w:r w:rsidRPr="0038603D">
        <w:rPr>
          <w:sz w:val="20"/>
          <w:szCs w:val="20"/>
          <w:lang w:eastAsia="ru-RU"/>
        </w:rPr>
        <w:t xml:space="preserve">. </w:t>
      </w:r>
      <w:r w:rsidR="00323095" w:rsidRPr="0038603D">
        <w:rPr>
          <w:sz w:val="20"/>
          <w:szCs w:val="20"/>
          <w:lang w:eastAsia="ru-RU"/>
        </w:rPr>
        <w:t>К</w:t>
      </w:r>
      <w:r w:rsidRPr="0038603D">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38603D" w:rsidRPr="0038603D">
        <w:rPr>
          <w:b/>
          <w:i/>
          <w:sz w:val="20"/>
          <w:szCs w:val="20"/>
          <w:u w:val="single"/>
          <w:lang w:eastAsia="ru-RU"/>
        </w:rPr>
        <w:t>12.04</w:t>
      </w:r>
      <w:r w:rsidRPr="0038603D">
        <w:rPr>
          <w:b/>
          <w:i/>
          <w:sz w:val="20"/>
          <w:szCs w:val="20"/>
          <w:u w:val="single"/>
          <w:lang w:eastAsia="ru-RU"/>
        </w:rPr>
        <w:t>.20</w:t>
      </w:r>
      <w:r w:rsidR="0038603D" w:rsidRPr="0038603D">
        <w:rPr>
          <w:b/>
          <w:i/>
          <w:sz w:val="20"/>
          <w:szCs w:val="20"/>
          <w:u w:val="single"/>
          <w:lang w:eastAsia="ru-RU"/>
        </w:rPr>
        <w:t>21</w:t>
      </w:r>
      <w:r w:rsidRPr="0038603D">
        <w:rPr>
          <w:b/>
          <w:i/>
          <w:sz w:val="20"/>
          <w:szCs w:val="20"/>
          <w:u w:val="single"/>
          <w:lang w:eastAsia="ru-RU"/>
        </w:rPr>
        <w:t>г.</w:t>
      </w:r>
      <w:r w:rsidRPr="0038603D">
        <w:rPr>
          <w:b/>
          <w:color w:val="FF0000"/>
          <w:sz w:val="20"/>
          <w:szCs w:val="20"/>
          <w:lang w:eastAsia="ru-RU"/>
        </w:rPr>
        <w:t xml:space="preserve"> </w:t>
      </w:r>
    </w:p>
    <w:p w:rsidR="00FC42DB" w:rsidRPr="0038603D" w:rsidRDefault="00FC42DB" w:rsidP="00C646FA">
      <w:pPr>
        <w:pStyle w:val="2"/>
        <w:keepLines/>
        <w:numPr>
          <w:ilvl w:val="1"/>
          <w:numId w:val="66"/>
        </w:numPr>
        <w:tabs>
          <w:tab w:val="clear" w:pos="1700"/>
          <w:tab w:val="left" w:pos="709"/>
        </w:tabs>
        <w:spacing w:before="0" w:after="0" w:line="240" w:lineRule="auto"/>
        <w:rPr>
          <w:sz w:val="20"/>
          <w:szCs w:val="20"/>
        </w:rPr>
      </w:pPr>
      <w:bookmarkStart w:id="118" w:name="_Ref303251044"/>
      <w:bookmarkStart w:id="119" w:name="_Ref191386295"/>
      <w:bookmarkStart w:id="120" w:name="_Toc343613556"/>
      <w:r w:rsidRPr="0038603D">
        <w:rPr>
          <w:sz w:val="20"/>
          <w:szCs w:val="20"/>
        </w:rPr>
        <w:t>Признание запроса предложений несостоявшимся</w:t>
      </w:r>
      <w:bookmarkEnd w:id="118"/>
      <w:bookmarkEnd w:id="120"/>
    </w:p>
    <w:p w:rsidR="007C19B9" w:rsidRPr="0038603D" w:rsidRDefault="007C19B9" w:rsidP="00245853">
      <w:pPr>
        <w:pStyle w:val="affffff8"/>
        <w:keepNext/>
        <w:keepLines/>
        <w:numPr>
          <w:ilvl w:val="0"/>
          <w:numId w:val="44"/>
        </w:numPr>
        <w:overflowPunct w:val="0"/>
        <w:autoSpaceDE w:val="0"/>
        <w:autoSpaceDN w:val="0"/>
        <w:adjustRightInd w:val="0"/>
        <w:spacing w:line="240" w:lineRule="auto"/>
        <w:rPr>
          <w:vanish/>
          <w:sz w:val="20"/>
          <w:szCs w:val="20"/>
        </w:rPr>
      </w:pPr>
      <w:bookmarkStart w:id="121" w:name="_Ref303277595"/>
    </w:p>
    <w:p w:rsidR="007C19B9" w:rsidRPr="0038603D" w:rsidRDefault="007C19B9" w:rsidP="00245853">
      <w:pPr>
        <w:pStyle w:val="affffff8"/>
        <w:keepNext/>
        <w:keepLines/>
        <w:numPr>
          <w:ilvl w:val="1"/>
          <w:numId w:val="44"/>
        </w:numPr>
        <w:overflowPunct w:val="0"/>
        <w:autoSpaceDE w:val="0"/>
        <w:autoSpaceDN w:val="0"/>
        <w:adjustRightInd w:val="0"/>
        <w:spacing w:line="240" w:lineRule="auto"/>
        <w:rPr>
          <w:vanish/>
          <w:sz w:val="20"/>
          <w:szCs w:val="20"/>
        </w:rPr>
      </w:pPr>
    </w:p>
    <w:p w:rsidR="00FC42DB" w:rsidRPr="0038603D" w:rsidRDefault="00FC42DB" w:rsidP="00C646FA">
      <w:pPr>
        <w:keepNext/>
        <w:keepLines/>
        <w:numPr>
          <w:ilvl w:val="2"/>
          <w:numId w:val="66"/>
        </w:numPr>
        <w:overflowPunct w:val="0"/>
        <w:autoSpaceDE w:val="0"/>
        <w:autoSpaceDN w:val="0"/>
        <w:adjustRightInd w:val="0"/>
        <w:spacing w:line="240" w:lineRule="auto"/>
        <w:ind w:left="0" w:firstLine="567"/>
        <w:rPr>
          <w:sz w:val="20"/>
          <w:szCs w:val="20"/>
        </w:rPr>
      </w:pPr>
      <w:r w:rsidRPr="0038603D">
        <w:rPr>
          <w:bCs w:val="0"/>
          <w:sz w:val="20"/>
          <w:szCs w:val="20"/>
        </w:rPr>
        <w:t>Запрос предложений</w:t>
      </w:r>
      <w:r w:rsidRPr="0038603D">
        <w:rPr>
          <w:sz w:val="20"/>
          <w:szCs w:val="20"/>
        </w:rPr>
        <w:t xml:space="preserve"> признается несостоявшимся в случаях:</w:t>
      </w:r>
      <w:bookmarkEnd w:id="121"/>
    </w:p>
    <w:p w:rsidR="00FC42DB" w:rsidRPr="0038603D" w:rsidRDefault="00FC42DB" w:rsidP="00245853">
      <w:pPr>
        <w:pStyle w:val="36"/>
        <w:keepNext/>
        <w:keepLines/>
        <w:numPr>
          <w:ilvl w:val="0"/>
          <w:numId w:val="8"/>
        </w:numPr>
        <w:ind w:left="0" w:firstLine="567"/>
        <w:rPr>
          <w:sz w:val="20"/>
          <w:szCs w:val="20"/>
          <w:lang w:eastAsia="ru-RU"/>
        </w:rPr>
      </w:pPr>
      <w:bookmarkStart w:id="122" w:name="_Ref298429652"/>
      <w:r w:rsidRPr="0038603D">
        <w:rPr>
          <w:bCs/>
          <w:sz w:val="20"/>
          <w:szCs w:val="20"/>
        </w:rPr>
        <w:t xml:space="preserve">подана </w:t>
      </w:r>
      <w:r w:rsidRPr="0038603D">
        <w:rPr>
          <w:sz w:val="20"/>
          <w:szCs w:val="20"/>
          <w:lang w:eastAsia="ru-RU"/>
        </w:rPr>
        <w:t>только одна Заявка;</w:t>
      </w:r>
      <w:bookmarkEnd w:id="122"/>
    </w:p>
    <w:p w:rsidR="00FC42DB" w:rsidRPr="0038603D" w:rsidRDefault="00FC42DB" w:rsidP="00245853">
      <w:pPr>
        <w:pStyle w:val="36"/>
        <w:keepNext/>
        <w:keepLines/>
        <w:numPr>
          <w:ilvl w:val="0"/>
          <w:numId w:val="8"/>
        </w:numPr>
        <w:ind w:left="0" w:firstLine="567"/>
        <w:rPr>
          <w:sz w:val="20"/>
          <w:szCs w:val="20"/>
          <w:lang w:eastAsia="ru-RU"/>
        </w:rPr>
      </w:pPr>
      <w:r w:rsidRPr="0038603D">
        <w:rPr>
          <w:sz w:val="20"/>
          <w:szCs w:val="20"/>
          <w:lang w:eastAsia="ru-RU"/>
        </w:rPr>
        <w:t>не подана ни одна Заявка;</w:t>
      </w:r>
    </w:p>
    <w:p w:rsidR="00FC42DB" w:rsidRPr="0038603D" w:rsidRDefault="00FC42DB" w:rsidP="00245853">
      <w:pPr>
        <w:pStyle w:val="36"/>
        <w:keepNext/>
        <w:keepLines/>
        <w:numPr>
          <w:ilvl w:val="0"/>
          <w:numId w:val="8"/>
        </w:numPr>
        <w:ind w:left="0" w:firstLine="567"/>
        <w:rPr>
          <w:sz w:val="20"/>
          <w:szCs w:val="20"/>
          <w:lang w:eastAsia="ru-RU"/>
        </w:rPr>
      </w:pPr>
      <w:r w:rsidRPr="0038603D">
        <w:rPr>
          <w:sz w:val="20"/>
          <w:szCs w:val="20"/>
          <w:lang w:eastAsia="ru-RU"/>
        </w:rPr>
        <w:t>принято решение об отказе в допуске всем Участникам, подавшим Заявки;</w:t>
      </w:r>
    </w:p>
    <w:p w:rsidR="00FC42DB" w:rsidRPr="0038603D" w:rsidRDefault="00FC42DB" w:rsidP="00245853">
      <w:pPr>
        <w:pStyle w:val="36"/>
        <w:keepNext/>
        <w:keepLines/>
        <w:numPr>
          <w:ilvl w:val="0"/>
          <w:numId w:val="8"/>
        </w:numPr>
        <w:ind w:left="0" w:firstLine="567"/>
        <w:rPr>
          <w:bCs/>
          <w:sz w:val="20"/>
          <w:szCs w:val="20"/>
        </w:rPr>
      </w:pPr>
      <w:r w:rsidRPr="0038603D">
        <w:rPr>
          <w:sz w:val="20"/>
          <w:szCs w:val="20"/>
          <w:lang w:eastAsia="ru-RU"/>
        </w:rPr>
        <w:t>принято решение о допуске</w:t>
      </w:r>
      <w:r w:rsidRPr="0038603D">
        <w:rPr>
          <w:bCs/>
          <w:sz w:val="20"/>
          <w:szCs w:val="20"/>
        </w:rPr>
        <w:t xml:space="preserve"> только одного Участника.</w:t>
      </w:r>
    </w:p>
    <w:p w:rsidR="00FC42DB" w:rsidRPr="0038603D" w:rsidRDefault="00FC42DB" w:rsidP="00C646FA">
      <w:pPr>
        <w:keepNext/>
        <w:keepLines/>
        <w:numPr>
          <w:ilvl w:val="2"/>
          <w:numId w:val="66"/>
        </w:numPr>
        <w:overflowPunct w:val="0"/>
        <w:autoSpaceDE w:val="0"/>
        <w:autoSpaceDN w:val="0"/>
        <w:adjustRightInd w:val="0"/>
        <w:spacing w:line="240" w:lineRule="auto"/>
        <w:ind w:left="0" w:firstLine="567"/>
        <w:rPr>
          <w:bCs w:val="0"/>
          <w:sz w:val="20"/>
          <w:szCs w:val="20"/>
          <w:lang w:eastAsia="ru-RU"/>
        </w:rPr>
      </w:pPr>
      <w:bookmarkStart w:id="123" w:name="_Ref311220495"/>
      <w:r w:rsidRPr="0038603D">
        <w:rPr>
          <w:bCs w:val="0"/>
          <w:sz w:val="20"/>
          <w:szCs w:val="20"/>
          <w:lang w:eastAsia="ru-RU"/>
        </w:rPr>
        <w:t xml:space="preserve">В </w:t>
      </w:r>
      <w:r w:rsidRPr="0038603D">
        <w:rPr>
          <w:bCs w:val="0"/>
          <w:sz w:val="20"/>
          <w:szCs w:val="20"/>
        </w:rPr>
        <w:t>случае</w:t>
      </w:r>
      <w:r w:rsidR="00DD1CA5" w:rsidRPr="0038603D">
        <w:rPr>
          <w:bCs w:val="0"/>
          <w:sz w:val="20"/>
          <w:szCs w:val="20"/>
          <w:lang w:eastAsia="ru-RU"/>
        </w:rPr>
        <w:t>,</w:t>
      </w:r>
      <w:r w:rsidRPr="0038603D">
        <w:rPr>
          <w:bCs w:val="0"/>
          <w:sz w:val="20"/>
          <w:szCs w:val="20"/>
          <w:lang w:eastAsia="ru-RU"/>
        </w:rPr>
        <w:t xml:space="preserve"> если при проведении запроса предложений: </w:t>
      </w:r>
      <w:bookmarkEnd w:id="123"/>
    </w:p>
    <w:p w:rsidR="00FC42DB" w:rsidRPr="0038603D" w:rsidRDefault="00FC42DB" w:rsidP="00245853">
      <w:pPr>
        <w:keepNext/>
        <w:keepLines/>
        <w:numPr>
          <w:ilvl w:val="0"/>
          <w:numId w:val="23"/>
        </w:numPr>
        <w:spacing w:line="240" w:lineRule="auto"/>
        <w:ind w:left="0" w:firstLine="567"/>
        <w:rPr>
          <w:bCs w:val="0"/>
          <w:sz w:val="20"/>
          <w:szCs w:val="20"/>
          <w:lang w:eastAsia="ru-RU"/>
        </w:rPr>
      </w:pPr>
      <w:r w:rsidRPr="0038603D">
        <w:rPr>
          <w:bCs w:val="0"/>
          <w:sz w:val="20"/>
          <w:szCs w:val="20"/>
          <w:lang w:eastAsia="ru-RU"/>
        </w:rPr>
        <w:t xml:space="preserve">представлена одна Заявка – Заказчик </w:t>
      </w:r>
      <w:r w:rsidR="00E325F4" w:rsidRPr="0038603D">
        <w:rPr>
          <w:bCs w:val="0"/>
          <w:sz w:val="20"/>
          <w:szCs w:val="20"/>
          <w:lang w:eastAsia="ru-RU"/>
        </w:rPr>
        <w:t>заключит</w:t>
      </w:r>
      <w:r w:rsidRPr="0038603D">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38603D" w:rsidRDefault="00111397" w:rsidP="00C646FA">
      <w:pPr>
        <w:keepNext/>
        <w:keepLines/>
        <w:numPr>
          <w:ilvl w:val="1"/>
          <w:numId w:val="66"/>
        </w:numPr>
        <w:spacing w:line="240" w:lineRule="auto"/>
        <w:rPr>
          <w:b/>
          <w:bCs w:val="0"/>
          <w:sz w:val="20"/>
          <w:szCs w:val="20"/>
        </w:rPr>
      </w:pPr>
      <w:r w:rsidRPr="0038603D">
        <w:rPr>
          <w:b/>
          <w:bCs w:val="0"/>
          <w:sz w:val="20"/>
          <w:szCs w:val="20"/>
        </w:rPr>
        <w:t>З</w:t>
      </w:r>
      <w:r w:rsidR="007A55F0" w:rsidRPr="0038603D">
        <w:rPr>
          <w:b/>
          <w:bCs w:val="0"/>
          <w:sz w:val="20"/>
          <w:szCs w:val="20"/>
        </w:rPr>
        <w:t>аключение договора</w:t>
      </w:r>
      <w:r w:rsidR="007A55F0" w:rsidRPr="0038603D">
        <w:rPr>
          <w:b/>
          <w:sz w:val="20"/>
          <w:szCs w:val="20"/>
        </w:rPr>
        <w:t>.</w:t>
      </w:r>
    </w:p>
    <w:p w:rsidR="00DE2F86" w:rsidRPr="0038603D" w:rsidRDefault="00DE2F86" w:rsidP="00C646FA">
      <w:pPr>
        <w:keepNext/>
        <w:keepLines/>
        <w:numPr>
          <w:ilvl w:val="2"/>
          <w:numId w:val="66"/>
        </w:numPr>
        <w:spacing w:line="240" w:lineRule="auto"/>
        <w:ind w:left="0" w:firstLine="567"/>
        <w:rPr>
          <w:b/>
          <w:bCs w:val="0"/>
          <w:sz w:val="20"/>
          <w:szCs w:val="20"/>
        </w:rPr>
      </w:pPr>
      <w:r w:rsidRPr="0038603D">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38603D"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38603D">
        <w:rPr>
          <w:sz w:val="20"/>
          <w:szCs w:val="20"/>
          <w:lang w:eastAsia="ru-RU"/>
        </w:rPr>
        <w:t xml:space="preserve">не подписал по итогам проведения </w:t>
      </w:r>
      <w:r w:rsidRPr="0038603D">
        <w:rPr>
          <w:sz w:val="20"/>
          <w:szCs w:val="20"/>
          <w:lang w:eastAsia="ru-RU"/>
        </w:rPr>
        <w:t>запроса предложений Д</w:t>
      </w:r>
      <w:r w:rsidRPr="0038603D">
        <w:rPr>
          <w:sz w:val="20"/>
          <w:szCs w:val="20"/>
          <w:lang w:eastAsia="ru-RU"/>
        </w:rPr>
        <w:t xml:space="preserve">оговор в срок, определенный </w:t>
      </w:r>
      <w:r w:rsidRPr="0038603D">
        <w:rPr>
          <w:sz w:val="20"/>
          <w:szCs w:val="20"/>
          <w:lang w:eastAsia="ru-RU"/>
        </w:rPr>
        <w:t>закупочной документацией;</w:t>
      </w:r>
    </w:p>
    <w:p w:rsidR="00DE2F86" w:rsidRPr="0038603D"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38603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38603D" w:rsidRDefault="00DE2F86" w:rsidP="00245853">
      <w:pPr>
        <w:keepNext/>
        <w:keepLines/>
        <w:numPr>
          <w:ilvl w:val="2"/>
          <w:numId w:val="55"/>
        </w:numPr>
        <w:tabs>
          <w:tab w:val="clear" w:pos="1072"/>
        </w:tabs>
        <w:overflowPunct w:val="0"/>
        <w:autoSpaceDE w:val="0"/>
        <w:spacing w:line="240" w:lineRule="auto"/>
        <w:ind w:left="567" w:hanging="567"/>
        <w:rPr>
          <w:sz w:val="20"/>
          <w:szCs w:val="20"/>
          <w:lang w:eastAsia="ru-RU"/>
        </w:rPr>
      </w:pPr>
      <w:r w:rsidRPr="0038603D">
        <w:rPr>
          <w:bCs w:val="0"/>
          <w:sz w:val="20"/>
          <w:szCs w:val="20"/>
          <w:lang/>
        </w:rPr>
        <w:t xml:space="preserve">предложил Заказчику внести существенные изменения, ухудшающие условия </w:t>
      </w:r>
      <w:r w:rsidRPr="0038603D">
        <w:rPr>
          <w:bCs w:val="0"/>
          <w:sz w:val="20"/>
          <w:szCs w:val="20"/>
        </w:rPr>
        <w:t>Д</w:t>
      </w:r>
      <w:r w:rsidRPr="0038603D">
        <w:rPr>
          <w:bCs w:val="0"/>
          <w:sz w:val="20"/>
          <w:szCs w:val="20"/>
          <w:lang/>
        </w:rPr>
        <w:t>оговора</w:t>
      </w:r>
      <w:r w:rsidRPr="0038603D">
        <w:rPr>
          <w:bCs w:val="0"/>
          <w:sz w:val="20"/>
          <w:szCs w:val="20"/>
        </w:rPr>
        <w:t>.</w:t>
      </w:r>
    </w:p>
    <w:p w:rsidR="00DE2F86" w:rsidRPr="0038603D" w:rsidRDefault="00DE2F86" w:rsidP="00C646FA">
      <w:pPr>
        <w:keepNext/>
        <w:widowControl w:val="0"/>
        <w:numPr>
          <w:ilvl w:val="2"/>
          <w:numId w:val="66"/>
        </w:numPr>
        <w:spacing w:line="240" w:lineRule="auto"/>
        <w:ind w:left="0" w:firstLine="567"/>
        <w:rPr>
          <w:b/>
          <w:bCs w:val="0"/>
          <w:sz w:val="20"/>
          <w:szCs w:val="20"/>
        </w:rPr>
      </w:pPr>
      <w:r w:rsidRPr="0038603D">
        <w:rPr>
          <w:sz w:val="20"/>
          <w:szCs w:val="20"/>
        </w:rPr>
        <w:t>При наступлении случаев, определенных в п. 3.</w:t>
      </w:r>
      <w:r w:rsidR="007C19B9" w:rsidRPr="0038603D">
        <w:rPr>
          <w:sz w:val="20"/>
          <w:szCs w:val="20"/>
        </w:rPr>
        <w:t>10</w:t>
      </w:r>
      <w:r w:rsidRPr="0038603D">
        <w:rPr>
          <w:sz w:val="20"/>
          <w:szCs w:val="20"/>
        </w:rPr>
        <w:t>.</w:t>
      </w:r>
      <w:r w:rsidR="00111397" w:rsidRPr="0038603D">
        <w:rPr>
          <w:sz w:val="20"/>
          <w:szCs w:val="20"/>
        </w:rPr>
        <w:t>1</w:t>
      </w:r>
      <w:r w:rsidRPr="0038603D">
        <w:rPr>
          <w:sz w:val="20"/>
          <w:szCs w:val="20"/>
        </w:rPr>
        <w:t xml:space="preserve">. Организатор запроса предложений аннулирует </w:t>
      </w:r>
      <w:r w:rsidRPr="0038603D">
        <w:rPr>
          <w:sz w:val="20"/>
          <w:szCs w:val="20"/>
        </w:rPr>
        <w:lastRenderedPageBreak/>
        <w:t>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ранжировке,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38603D">
        <w:rPr>
          <w:sz w:val="20"/>
          <w:szCs w:val="20"/>
        </w:rPr>
        <w:t>10</w:t>
      </w:r>
      <w:r w:rsidRPr="0038603D">
        <w:rPr>
          <w:sz w:val="20"/>
          <w:szCs w:val="20"/>
        </w:rPr>
        <w:t>.</w:t>
      </w:r>
      <w:r w:rsidR="00111397" w:rsidRPr="0038603D">
        <w:rPr>
          <w:sz w:val="20"/>
          <w:szCs w:val="20"/>
        </w:rPr>
        <w:t>1</w:t>
      </w:r>
      <w:r w:rsidRPr="0038603D">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38603D">
        <w:rPr>
          <w:bCs w:val="0"/>
          <w:sz w:val="20"/>
          <w:szCs w:val="20"/>
        </w:rPr>
        <w:t>.</w:t>
      </w:r>
    </w:p>
    <w:p w:rsidR="007A55F0" w:rsidRPr="0038603D" w:rsidRDefault="00DE2F86" w:rsidP="00C646FA">
      <w:pPr>
        <w:keepNext/>
        <w:widowControl w:val="0"/>
        <w:numPr>
          <w:ilvl w:val="2"/>
          <w:numId w:val="66"/>
        </w:numPr>
        <w:spacing w:line="240" w:lineRule="auto"/>
        <w:ind w:left="0" w:firstLine="567"/>
        <w:rPr>
          <w:b/>
          <w:bCs w:val="0"/>
          <w:sz w:val="20"/>
          <w:szCs w:val="20"/>
        </w:rPr>
      </w:pPr>
      <w:r w:rsidRPr="0038603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38603D">
        <w:rPr>
          <w:sz w:val="20"/>
          <w:szCs w:val="20"/>
        </w:rPr>
        <w:t>К</w:t>
      </w:r>
      <w:r w:rsidRPr="0038603D">
        <w:rPr>
          <w:sz w:val="20"/>
          <w:szCs w:val="20"/>
        </w:rPr>
        <w:t>омиссия обнаружит, что участник закупки не соответствует требованиям, установленным в закупочной документации или предоставил недостоверную информацию (сведения) в отношении своего соответствия указанным требованиям</w:t>
      </w:r>
      <w:r w:rsidR="007A55F0" w:rsidRPr="0038603D">
        <w:rPr>
          <w:bCs w:val="0"/>
          <w:sz w:val="20"/>
          <w:szCs w:val="20"/>
        </w:rPr>
        <w:t>.</w:t>
      </w:r>
    </w:p>
    <w:p w:rsidR="007A55F0" w:rsidRPr="0038603D" w:rsidRDefault="00DE2F86" w:rsidP="00C646FA">
      <w:pPr>
        <w:keepNext/>
        <w:widowControl w:val="0"/>
        <w:numPr>
          <w:ilvl w:val="2"/>
          <w:numId w:val="66"/>
        </w:numPr>
        <w:overflowPunct w:val="0"/>
        <w:autoSpaceDE w:val="0"/>
        <w:spacing w:line="240" w:lineRule="auto"/>
        <w:ind w:left="0" w:firstLine="567"/>
        <w:rPr>
          <w:sz w:val="20"/>
          <w:szCs w:val="20"/>
          <w:lang w:eastAsia="ru-RU"/>
        </w:rPr>
      </w:pPr>
      <w:r w:rsidRPr="0038603D">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38603D" w:rsidRDefault="00DE2F86" w:rsidP="00C646FA">
      <w:pPr>
        <w:keepNext/>
        <w:widowControl w:val="0"/>
        <w:numPr>
          <w:ilvl w:val="2"/>
          <w:numId w:val="66"/>
        </w:numPr>
        <w:overflowPunct w:val="0"/>
        <w:autoSpaceDE w:val="0"/>
        <w:spacing w:line="240" w:lineRule="auto"/>
        <w:ind w:left="0" w:firstLine="567"/>
        <w:rPr>
          <w:sz w:val="20"/>
          <w:szCs w:val="20"/>
          <w:lang w:eastAsia="ru-RU"/>
        </w:rPr>
      </w:pPr>
      <w:r w:rsidRPr="0038603D">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38603D" w:rsidRDefault="00111397" w:rsidP="00A13704">
      <w:pPr>
        <w:keepNext/>
        <w:widowControl w:val="0"/>
        <w:numPr>
          <w:ilvl w:val="2"/>
          <w:numId w:val="66"/>
        </w:numPr>
        <w:overflowPunct w:val="0"/>
        <w:autoSpaceDE w:val="0"/>
        <w:spacing w:line="240" w:lineRule="auto"/>
        <w:ind w:left="0" w:firstLine="567"/>
        <w:rPr>
          <w:sz w:val="20"/>
          <w:szCs w:val="20"/>
          <w:lang w:eastAsia="ru-RU"/>
        </w:rPr>
      </w:pPr>
      <w:r w:rsidRPr="0038603D">
        <w:rPr>
          <w:bCs w:val="0"/>
          <w:sz w:val="20"/>
          <w:szCs w:val="20"/>
          <w:lang w:eastAsia="ru-RU"/>
        </w:rPr>
        <w:t xml:space="preserve">Договор заключается с использованием программно-аппаратных средств электронной площадки </w:t>
      </w:r>
      <w:hyperlink r:id="rId20" w:history="1">
        <w:r w:rsidRPr="0038603D">
          <w:rPr>
            <w:bCs w:val="0"/>
            <w:iCs/>
            <w:sz w:val="20"/>
            <w:szCs w:val="20"/>
            <w:u w:val="single"/>
            <w:lang w:eastAsia="ru-RU"/>
          </w:rPr>
          <w:t>www.</w:t>
        </w:r>
        <w:r w:rsidRPr="0038603D">
          <w:rPr>
            <w:bCs w:val="0"/>
            <w:iCs/>
            <w:sz w:val="20"/>
            <w:szCs w:val="20"/>
            <w:u w:val="single"/>
            <w:lang w:val="en-US" w:eastAsia="ru-RU"/>
          </w:rPr>
          <w:t>msp</w:t>
        </w:r>
        <w:r w:rsidRPr="0038603D">
          <w:rPr>
            <w:bCs w:val="0"/>
            <w:iCs/>
            <w:sz w:val="20"/>
            <w:szCs w:val="20"/>
            <w:u w:val="single"/>
            <w:lang w:eastAsia="ru-RU"/>
          </w:rPr>
          <w:t>.</w:t>
        </w:r>
        <w:r w:rsidRPr="0038603D">
          <w:rPr>
            <w:bCs w:val="0"/>
            <w:iCs/>
            <w:sz w:val="20"/>
            <w:szCs w:val="20"/>
            <w:u w:val="single"/>
            <w:lang w:val="en-US" w:eastAsia="ru-RU"/>
          </w:rPr>
          <w:t>roseltorg</w:t>
        </w:r>
        <w:r w:rsidRPr="0038603D">
          <w:rPr>
            <w:bCs w:val="0"/>
            <w:iCs/>
            <w:sz w:val="20"/>
            <w:szCs w:val="20"/>
            <w:u w:val="single"/>
            <w:lang w:eastAsia="ru-RU"/>
          </w:rPr>
          <w:t>.</w:t>
        </w:r>
        <w:proofErr w:type="spellStart"/>
        <w:r w:rsidRPr="0038603D">
          <w:rPr>
            <w:bCs w:val="0"/>
            <w:iCs/>
            <w:sz w:val="20"/>
            <w:szCs w:val="20"/>
            <w:u w:val="single"/>
            <w:lang w:eastAsia="ru-RU"/>
          </w:rPr>
          <w:t>ru</w:t>
        </w:r>
        <w:proofErr w:type="spellEnd"/>
      </w:hyperlink>
      <w:r w:rsidRPr="0038603D">
        <w:rPr>
          <w:bCs w:val="0"/>
          <w:iCs/>
          <w:sz w:val="20"/>
          <w:szCs w:val="20"/>
          <w:lang w:eastAsia="ru-RU"/>
        </w:rPr>
        <w:t xml:space="preserve"> </w:t>
      </w:r>
      <w:r w:rsidRPr="0038603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38603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38603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19"/>
    </w:p>
    <w:p w:rsidR="00606E85" w:rsidRPr="0038603D" w:rsidRDefault="00606E85" w:rsidP="00C646FA">
      <w:pPr>
        <w:pStyle w:val="2"/>
        <w:widowControl w:val="0"/>
        <w:numPr>
          <w:ilvl w:val="1"/>
          <w:numId w:val="66"/>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38603D">
        <w:rPr>
          <w:sz w:val="20"/>
          <w:szCs w:val="20"/>
        </w:rPr>
        <w:t>Обеспечение исполнения обязательств Участника по Договору</w:t>
      </w:r>
      <w:bookmarkEnd w:id="125"/>
      <w:bookmarkEnd w:id="126"/>
      <w:bookmarkEnd w:id="127"/>
      <w:r w:rsidRPr="0038603D">
        <w:rPr>
          <w:sz w:val="20"/>
          <w:szCs w:val="20"/>
        </w:rPr>
        <w:t xml:space="preserve"> </w:t>
      </w:r>
      <w:bookmarkEnd w:id="128"/>
      <w:bookmarkEnd w:id="129"/>
      <w:bookmarkEnd w:id="130"/>
      <w:bookmarkEnd w:id="131"/>
      <w:bookmarkEnd w:id="132"/>
    </w:p>
    <w:p w:rsidR="00576859" w:rsidRPr="0038603D" w:rsidRDefault="00EB48D5" w:rsidP="00A13704">
      <w:pPr>
        <w:keepNext/>
        <w:widowControl w:val="0"/>
        <w:numPr>
          <w:ilvl w:val="2"/>
          <w:numId w:val="66"/>
        </w:numPr>
        <w:adjustRightInd w:val="0"/>
        <w:spacing w:line="240" w:lineRule="auto"/>
        <w:ind w:left="0" w:firstLine="567"/>
        <w:textAlignment w:val="baseline"/>
        <w:rPr>
          <w:sz w:val="20"/>
          <w:szCs w:val="20"/>
          <w:lang w:eastAsia="ru-RU"/>
        </w:rPr>
      </w:pPr>
      <w:r w:rsidRPr="0038603D">
        <w:rPr>
          <w:rStyle w:val="ad"/>
          <w:b w:val="0"/>
          <w:i w:val="0"/>
          <w:sz w:val="20"/>
          <w:szCs w:val="20"/>
          <w:shd w:val="clear" w:color="auto" w:fill="auto"/>
        </w:rPr>
        <w:t>Обеспечение не предусмотрено.</w:t>
      </w:r>
      <w:r w:rsidR="00A72BB3" w:rsidRPr="0038603D">
        <w:rPr>
          <w:bCs w:val="0"/>
          <w:sz w:val="20"/>
          <w:szCs w:val="20"/>
        </w:rPr>
        <w:t xml:space="preserve"> </w:t>
      </w:r>
    </w:p>
    <w:p w:rsidR="00F97951" w:rsidRPr="0038603D" w:rsidRDefault="00F97951" w:rsidP="00C646FA">
      <w:pPr>
        <w:keepNext/>
        <w:widowControl w:val="0"/>
        <w:numPr>
          <w:ilvl w:val="1"/>
          <w:numId w:val="66"/>
        </w:numPr>
        <w:suppressAutoHyphens w:val="0"/>
        <w:spacing w:line="240" w:lineRule="auto"/>
        <w:jc w:val="left"/>
        <w:outlineLvl w:val="1"/>
        <w:rPr>
          <w:b/>
          <w:bCs w:val="0"/>
          <w:snapToGrid w:val="0"/>
          <w:sz w:val="20"/>
          <w:szCs w:val="20"/>
          <w:lang w:eastAsia="ru-RU"/>
        </w:rPr>
      </w:pPr>
      <w:r w:rsidRPr="0038603D">
        <w:rPr>
          <w:b/>
          <w:bCs w:val="0"/>
          <w:snapToGrid w:val="0"/>
          <w:sz w:val="20"/>
          <w:szCs w:val="20"/>
          <w:lang w:eastAsia="ru-RU"/>
        </w:rPr>
        <w:t>Уведомление о результатах запроса предложений</w:t>
      </w:r>
    </w:p>
    <w:p w:rsidR="00FC42DB" w:rsidRPr="0038603D" w:rsidRDefault="00F97951" w:rsidP="00C646FA">
      <w:pPr>
        <w:keepNext/>
        <w:keepLines/>
        <w:numPr>
          <w:ilvl w:val="2"/>
          <w:numId w:val="66"/>
        </w:numPr>
        <w:adjustRightInd w:val="0"/>
        <w:spacing w:line="240" w:lineRule="auto"/>
        <w:ind w:left="0" w:firstLine="567"/>
        <w:textAlignment w:val="baseline"/>
        <w:rPr>
          <w:sz w:val="20"/>
          <w:szCs w:val="20"/>
          <w:lang w:eastAsia="ru-RU"/>
        </w:rPr>
      </w:pPr>
      <w:r w:rsidRPr="0038603D">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1" w:history="1">
        <w:r w:rsidRPr="0038603D">
          <w:rPr>
            <w:sz w:val="20"/>
            <w:szCs w:val="20"/>
            <w:u w:val="single"/>
            <w:lang w:val="en-US" w:eastAsia="ru-RU"/>
          </w:rPr>
          <w:t>www</w:t>
        </w:r>
        <w:r w:rsidRPr="0038603D">
          <w:rPr>
            <w:sz w:val="20"/>
            <w:szCs w:val="20"/>
            <w:u w:val="single"/>
            <w:lang w:eastAsia="ru-RU"/>
          </w:rPr>
          <w:t>.</w:t>
        </w:r>
        <w:proofErr w:type="spellStart"/>
        <w:r w:rsidRPr="0038603D">
          <w:rPr>
            <w:sz w:val="20"/>
            <w:szCs w:val="20"/>
            <w:u w:val="single"/>
            <w:lang w:val="en-US" w:eastAsia="ru-RU"/>
          </w:rPr>
          <w:t>zakupki</w:t>
        </w:r>
        <w:proofErr w:type="spellEnd"/>
        <w:r w:rsidRPr="0038603D">
          <w:rPr>
            <w:sz w:val="20"/>
            <w:szCs w:val="20"/>
            <w:u w:val="single"/>
            <w:lang w:eastAsia="ru-RU"/>
          </w:rPr>
          <w:t>.</w:t>
        </w:r>
        <w:proofErr w:type="spellStart"/>
        <w:r w:rsidRPr="0038603D">
          <w:rPr>
            <w:sz w:val="20"/>
            <w:szCs w:val="20"/>
            <w:u w:val="single"/>
            <w:lang w:val="en-US" w:eastAsia="ru-RU"/>
          </w:rPr>
          <w:t>gov</w:t>
        </w:r>
        <w:proofErr w:type="spellEnd"/>
        <w:r w:rsidRPr="0038603D">
          <w:rPr>
            <w:sz w:val="20"/>
            <w:szCs w:val="20"/>
            <w:u w:val="single"/>
            <w:lang w:eastAsia="ru-RU"/>
          </w:rPr>
          <w:t>.</w:t>
        </w:r>
        <w:proofErr w:type="spellStart"/>
        <w:r w:rsidRPr="0038603D">
          <w:rPr>
            <w:sz w:val="20"/>
            <w:szCs w:val="20"/>
            <w:u w:val="single"/>
            <w:lang w:val="en-US" w:eastAsia="ru-RU"/>
          </w:rPr>
          <w:t>ru</w:t>
        </w:r>
        <w:proofErr w:type="spellEnd"/>
      </w:hyperlink>
      <w:r w:rsidRPr="0038603D">
        <w:rPr>
          <w:sz w:val="20"/>
          <w:szCs w:val="20"/>
          <w:lang w:eastAsia="ru-RU"/>
        </w:rPr>
        <w:t>).</w:t>
      </w:r>
    </w:p>
    <w:p w:rsidR="00245853" w:rsidRPr="0038603D" w:rsidRDefault="00245853" w:rsidP="00A13704">
      <w:pPr>
        <w:keepNext/>
        <w:keepLines/>
        <w:adjustRightInd w:val="0"/>
        <w:spacing w:line="240" w:lineRule="auto"/>
        <w:ind w:firstLine="0"/>
        <w:textAlignment w:val="baseline"/>
        <w:rPr>
          <w:color w:val="FF0000"/>
          <w:sz w:val="20"/>
          <w:szCs w:val="20"/>
          <w:lang w:eastAsia="ru-RU"/>
        </w:rPr>
      </w:pPr>
    </w:p>
    <w:p w:rsidR="00E325F4" w:rsidRPr="0038603D" w:rsidRDefault="00E325F4" w:rsidP="00A13704">
      <w:pPr>
        <w:keepNext/>
        <w:keepLines/>
        <w:adjustRightInd w:val="0"/>
        <w:spacing w:line="240" w:lineRule="auto"/>
        <w:ind w:firstLine="0"/>
        <w:textAlignment w:val="baseline"/>
        <w:rPr>
          <w:color w:val="FF0000"/>
          <w:sz w:val="20"/>
          <w:szCs w:val="20"/>
          <w:lang w:eastAsia="ru-RU"/>
        </w:rPr>
      </w:pPr>
    </w:p>
    <w:p w:rsidR="00245853" w:rsidRPr="0038603D" w:rsidRDefault="00245853" w:rsidP="00245853">
      <w:pPr>
        <w:spacing w:line="240" w:lineRule="auto"/>
        <w:ind w:firstLine="0"/>
        <w:rPr>
          <w:b/>
          <w:sz w:val="20"/>
          <w:szCs w:val="20"/>
        </w:rPr>
      </w:pPr>
      <w:r w:rsidRPr="0038603D">
        <w:rPr>
          <w:b/>
          <w:sz w:val="20"/>
          <w:szCs w:val="20"/>
        </w:rPr>
        <w:t>СОГЛАСОВАНО:</w:t>
      </w:r>
      <w:r w:rsidR="004200D5" w:rsidRPr="0038603D">
        <w:rPr>
          <w:b/>
          <w:sz w:val="20"/>
          <w:szCs w:val="20"/>
        </w:rPr>
        <w:t xml:space="preserve">  </w:t>
      </w:r>
    </w:p>
    <w:p w:rsidR="00DC7922" w:rsidRPr="0038603D" w:rsidRDefault="00DC7922" w:rsidP="00245853">
      <w:pPr>
        <w:spacing w:line="240" w:lineRule="auto"/>
        <w:ind w:firstLine="0"/>
        <w:rPr>
          <w:b/>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1. Технический директор                                                                                            </w:t>
      </w:r>
      <w:r w:rsidR="005E30A6" w:rsidRPr="0038603D">
        <w:rPr>
          <w:sz w:val="20"/>
          <w:szCs w:val="20"/>
        </w:rPr>
        <w:t xml:space="preserve">            </w:t>
      </w:r>
      <w:r w:rsidRPr="0038603D">
        <w:rPr>
          <w:sz w:val="20"/>
          <w:szCs w:val="20"/>
        </w:rPr>
        <w:t xml:space="preserve">   В. В. Репин</w:t>
      </w:r>
    </w:p>
    <w:p w:rsidR="004200D5" w:rsidRPr="0038603D" w:rsidRDefault="004200D5" w:rsidP="004200D5">
      <w:pPr>
        <w:spacing w:line="240" w:lineRule="auto"/>
        <w:jc w:val="left"/>
        <w:rPr>
          <w:sz w:val="20"/>
          <w:szCs w:val="20"/>
        </w:rPr>
      </w:pPr>
    </w:p>
    <w:p w:rsidR="004200D5" w:rsidRPr="0038603D" w:rsidRDefault="004200D5" w:rsidP="004200D5">
      <w:pPr>
        <w:tabs>
          <w:tab w:val="left" w:pos="0"/>
        </w:tabs>
        <w:spacing w:line="240" w:lineRule="auto"/>
        <w:jc w:val="left"/>
        <w:rPr>
          <w:sz w:val="20"/>
          <w:szCs w:val="20"/>
        </w:rPr>
      </w:pPr>
    </w:p>
    <w:p w:rsidR="004200D5" w:rsidRPr="0038603D" w:rsidRDefault="004200D5" w:rsidP="004200D5">
      <w:pPr>
        <w:tabs>
          <w:tab w:val="left" w:pos="0"/>
        </w:tabs>
        <w:spacing w:line="240" w:lineRule="auto"/>
        <w:ind w:firstLine="0"/>
        <w:jc w:val="left"/>
        <w:rPr>
          <w:sz w:val="20"/>
          <w:szCs w:val="20"/>
        </w:rPr>
      </w:pPr>
      <w:r w:rsidRPr="0038603D">
        <w:rPr>
          <w:sz w:val="20"/>
          <w:szCs w:val="20"/>
        </w:rPr>
        <w:t xml:space="preserve">2. Заместитель генерального директора </w:t>
      </w:r>
    </w:p>
    <w:p w:rsidR="004200D5" w:rsidRPr="0038603D" w:rsidRDefault="004200D5" w:rsidP="004200D5">
      <w:pPr>
        <w:tabs>
          <w:tab w:val="left" w:pos="0"/>
        </w:tabs>
        <w:spacing w:line="240" w:lineRule="auto"/>
        <w:ind w:firstLine="0"/>
        <w:jc w:val="left"/>
        <w:rPr>
          <w:sz w:val="20"/>
          <w:szCs w:val="20"/>
        </w:rPr>
      </w:pPr>
      <w:r w:rsidRPr="0038603D">
        <w:rPr>
          <w:sz w:val="20"/>
          <w:szCs w:val="20"/>
        </w:rPr>
        <w:t>по капита</w:t>
      </w:r>
      <w:r w:rsidR="0038603D" w:rsidRPr="0038603D">
        <w:rPr>
          <w:sz w:val="20"/>
          <w:szCs w:val="20"/>
        </w:rPr>
        <w:t xml:space="preserve">льному строительству и реализации услуг        </w:t>
      </w:r>
      <w:r w:rsidRPr="0038603D">
        <w:rPr>
          <w:sz w:val="20"/>
          <w:szCs w:val="20"/>
        </w:rPr>
        <w:t xml:space="preserve">                                      </w:t>
      </w:r>
      <w:r w:rsidR="005E30A6" w:rsidRPr="0038603D">
        <w:rPr>
          <w:sz w:val="20"/>
          <w:szCs w:val="20"/>
        </w:rPr>
        <w:t xml:space="preserve">         </w:t>
      </w:r>
      <w:r w:rsidRPr="0038603D">
        <w:rPr>
          <w:sz w:val="20"/>
          <w:szCs w:val="20"/>
        </w:rPr>
        <w:t xml:space="preserve">  А.Н. Мешков</w:t>
      </w:r>
    </w:p>
    <w:p w:rsidR="004200D5" w:rsidRPr="0038603D" w:rsidRDefault="004200D5" w:rsidP="004200D5">
      <w:pPr>
        <w:tabs>
          <w:tab w:val="left" w:pos="0"/>
        </w:tabs>
        <w:spacing w:line="240" w:lineRule="auto"/>
        <w:jc w:val="left"/>
        <w:rPr>
          <w:sz w:val="20"/>
          <w:szCs w:val="20"/>
        </w:rPr>
      </w:pPr>
      <w:r w:rsidRPr="0038603D">
        <w:rPr>
          <w:sz w:val="20"/>
          <w:szCs w:val="20"/>
        </w:rPr>
        <w:t xml:space="preserve">                                                                                                                                                                             </w:t>
      </w:r>
    </w:p>
    <w:p w:rsidR="004200D5" w:rsidRPr="0038603D" w:rsidRDefault="004200D5" w:rsidP="004200D5">
      <w:pPr>
        <w:spacing w:line="240" w:lineRule="auto"/>
        <w:jc w:val="left"/>
        <w:rPr>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3. Начальник отдела технического развития                                                               </w:t>
      </w:r>
      <w:r w:rsidR="005E30A6" w:rsidRPr="0038603D">
        <w:rPr>
          <w:sz w:val="20"/>
          <w:szCs w:val="20"/>
        </w:rPr>
        <w:t xml:space="preserve">        </w:t>
      </w:r>
      <w:r w:rsidRPr="0038603D">
        <w:rPr>
          <w:sz w:val="20"/>
          <w:szCs w:val="20"/>
        </w:rPr>
        <w:t xml:space="preserve"> С.В. </w:t>
      </w:r>
      <w:proofErr w:type="spellStart"/>
      <w:r w:rsidRPr="0038603D">
        <w:rPr>
          <w:sz w:val="20"/>
          <w:szCs w:val="20"/>
        </w:rPr>
        <w:t>Шмырёв</w:t>
      </w:r>
      <w:proofErr w:type="spellEnd"/>
    </w:p>
    <w:p w:rsidR="004200D5" w:rsidRPr="0038603D" w:rsidRDefault="005E30A6" w:rsidP="004200D5">
      <w:pPr>
        <w:spacing w:line="240" w:lineRule="auto"/>
        <w:jc w:val="left"/>
        <w:rPr>
          <w:sz w:val="20"/>
          <w:szCs w:val="20"/>
        </w:rPr>
      </w:pPr>
      <w:r w:rsidRPr="0038603D">
        <w:rPr>
          <w:sz w:val="20"/>
          <w:szCs w:val="20"/>
        </w:rPr>
        <w:t xml:space="preserve"> </w:t>
      </w:r>
    </w:p>
    <w:p w:rsidR="004200D5" w:rsidRPr="0038603D" w:rsidRDefault="004200D5" w:rsidP="004200D5">
      <w:pPr>
        <w:spacing w:line="240" w:lineRule="auto"/>
        <w:jc w:val="left"/>
        <w:rPr>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4. Начальник отдела инвестиций                                                                                  </w:t>
      </w:r>
      <w:r w:rsidR="005E30A6" w:rsidRPr="0038603D">
        <w:rPr>
          <w:sz w:val="20"/>
          <w:szCs w:val="20"/>
        </w:rPr>
        <w:t xml:space="preserve">     </w:t>
      </w:r>
      <w:r w:rsidRPr="0038603D">
        <w:rPr>
          <w:sz w:val="20"/>
          <w:szCs w:val="20"/>
        </w:rPr>
        <w:t xml:space="preserve">  М.Н. Лагуткин </w:t>
      </w:r>
    </w:p>
    <w:p w:rsidR="004200D5" w:rsidRPr="0038603D" w:rsidRDefault="004200D5" w:rsidP="004200D5">
      <w:pPr>
        <w:spacing w:line="240" w:lineRule="auto"/>
        <w:jc w:val="left"/>
        <w:rPr>
          <w:sz w:val="20"/>
          <w:szCs w:val="20"/>
        </w:rPr>
      </w:pPr>
    </w:p>
    <w:p w:rsidR="004200D5" w:rsidRPr="0038603D" w:rsidRDefault="004200D5" w:rsidP="004200D5">
      <w:pPr>
        <w:spacing w:line="240" w:lineRule="auto"/>
        <w:jc w:val="left"/>
        <w:rPr>
          <w:sz w:val="20"/>
          <w:szCs w:val="20"/>
        </w:rPr>
      </w:pPr>
    </w:p>
    <w:p w:rsidR="004200D5" w:rsidRPr="0038603D" w:rsidRDefault="004200D5" w:rsidP="004200D5">
      <w:pPr>
        <w:spacing w:line="240" w:lineRule="auto"/>
        <w:ind w:firstLine="0"/>
        <w:jc w:val="left"/>
        <w:rPr>
          <w:sz w:val="20"/>
          <w:szCs w:val="20"/>
        </w:rPr>
      </w:pPr>
      <w:r w:rsidRPr="0038603D">
        <w:rPr>
          <w:sz w:val="20"/>
          <w:szCs w:val="20"/>
        </w:rPr>
        <w:t xml:space="preserve">5. Начальник юридического отдела                                                                              </w:t>
      </w:r>
      <w:r w:rsidR="005E30A6" w:rsidRPr="0038603D">
        <w:rPr>
          <w:sz w:val="20"/>
          <w:szCs w:val="20"/>
        </w:rPr>
        <w:t xml:space="preserve">      </w:t>
      </w:r>
      <w:r w:rsidRPr="0038603D">
        <w:rPr>
          <w:sz w:val="20"/>
          <w:szCs w:val="20"/>
        </w:rPr>
        <w:t xml:space="preserve">  С.Е. Елисеева</w:t>
      </w:r>
    </w:p>
    <w:p w:rsidR="004200D5" w:rsidRPr="0038603D" w:rsidRDefault="004200D5" w:rsidP="004200D5">
      <w:pPr>
        <w:spacing w:line="240" w:lineRule="auto"/>
        <w:jc w:val="left"/>
        <w:rPr>
          <w:sz w:val="20"/>
          <w:szCs w:val="20"/>
        </w:rPr>
      </w:pPr>
      <w:r w:rsidRPr="0038603D">
        <w:rPr>
          <w:sz w:val="20"/>
          <w:szCs w:val="20"/>
        </w:rPr>
        <w:t xml:space="preserve">                      </w:t>
      </w:r>
    </w:p>
    <w:p w:rsidR="004200D5" w:rsidRPr="0038603D" w:rsidRDefault="004200D5" w:rsidP="004200D5">
      <w:pPr>
        <w:pStyle w:val="40"/>
        <w:tabs>
          <w:tab w:val="clear" w:pos="0"/>
        </w:tabs>
        <w:spacing w:before="0" w:after="0"/>
        <w:ind w:left="3230" w:hanging="3230"/>
        <w:jc w:val="left"/>
        <w:rPr>
          <w:b w:val="0"/>
          <w:i w:val="0"/>
          <w:sz w:val="20"/>
          <w:szCs w:val="20"/>
          <w:lang w:val="ru-RU"/>
        </w:rPr>
      </w:pPr>
    </w:p>
    <w:p w:rsidR="004200D5" w:rsidRPr="0038603D" w:rsidRDefault="004200D5" w:rsidP="004200D5">
      <w:pPr>
        <w:pStyle w:val="40"/>
        <w:tabs>
          <w:tab w:val="clear" w:pos="0"/>
        </w:tabs>
        <w:spacing w:before="0" w:after="0"/>
        <w:ind w:left="3230" w:hanging="3230"/>
        <w:jc w:val="left"/>
        <w:rPr>
          <w:b w:val="0"/>
          <w:i w:val="0"/>
          <w:sz w:val="20"/>
          <w:szCs w:val="20"/>
        </w:rPr>
      </w:pPr>
      <w:r w:rsidRPr="0038603D">
        <w:rPr>
          <w:b w:val="0"/>
          <w:i w:val="0"/>
          <w:sz w:val="20"/>
          <w:szCs w:val="20"/>
          <w:lang w:val="ru-RU"/>
        </w:rPr>
        <w:t>6</w:t>
      </w:r>
      <w:r w:rsidRPr="0038603D">
        <w:rPr>
          <w:b w:val="0"/>
          <w:i w:val="0"/>
          <w:sz w:val="20"/>
          <w:szCs w:val="20"/>
        </w:rPr>
        <w:t>. Начальник отдела логистики и конкурсн</w:t>
      </w:r>
      <w:r w:rsidR="00453BEA" w:rsidRPr="0038603D">
        <w:rPr>
          <w:b w:val="0"/>
          <w:i w:val="0"/>
          <w:sz w:val="20"/>
          <w:szCs w:val="20"/>
        </w:rPr>
        <w:t xml:space="preserve">ых закупок           </w:t>
      </w:r>
      <w:r w:rsidR="005E30A6" w:rsidRPr="0038603D">
        <w:rPr>
          <w:b w:val="0"/>
          <w:i w:val="0"/>
          <w:sz w:val="20"/>
          <w:szCs w:val="20"/>
          <w:lang w:val="ru-RU"/>
        </w:rPr>
        <w:t xml:space="preserve">                                            </w:t>
      </w:r>
      <w:r w:rsidRPr="0038603D">
        <w:rPr>
          <w:b w:val="0"/>
          <w:i w:val="0"/>
          <w:sz w:val="20"/>
          <w:szCs w:val="20"/>
        </w:rPr>
        <w:t>А.И. Назаров</w:t>
      </w:r>
    </w:p>
    <w:p w:rsidR="004200D5" w:rsidRPr="0038603D" w:rsidRDefault="004200D5" w:rsidP="004200D5">
      <w:pPr>
        <w:keepNext/>
        <w:keepLines/>
        <w:widowControl w:val="0"/>
        <w:adjustRightInd w:val="0"/>
        <w:spacing w:line="240" w:lineRule="auto"/>
        <w:jc w:val="left"/>
        <w:textAlignment w:val="baseline"/>
        <w:rPr>
          <w:color w:val="FF0000"/>
          <w:sz w:val="20"/>
          <w:szCs w:val="20"/>
        </w:rPr>
      </w:pPr>
    </w:p>
    <w:p w:rsidR="004200D5" w:rsidRPr="0038603D" w:rsidRDefault="004200D5" w:rsidP="004200D5">
      <w:pPr>
        <w:keepNext/>
        <w:keepLines/>
        <w:widowControl w:val="0"/>
        <w:adjustRightInd w:val="0"/>
        <w:spacing w:line="240" w:lineRule="auto"/>
        <w:jc w:val="left"/>
        <w:textAlignment w:val="baseline"/>
        <w:rPr>
          <w:color w:val="FF0000"/>
          <w:sz w:val="20"/>
          <w:szCs w:val="20"/>
        </w:rPr>
      </w:pPr>
    </w:p>
    <w:p w:rsidR="004200D5" w:rsidRPr="0038603D" w:rsidRDefault="004200D5" w:rsidP="004200D5">
      <w:pPr>
        <w:keepNext/>
        <w:keepLines/>
        <w:widowControl w:val="0"/>
        <w:adjustRightInd w:val="0"/>
        <w:spacing w:line="240" w:lineRule="auto"/>
        <w:ind w:firstLine="0"/>
        <w:jc w:val="left"/>
        <w:textAlignment w:val="baseline"/>
        <w:rPr>
          <w:sz w:val="20"/>
          <w:szCs w:val="20"/>
        </w:rPr>
      </w:pPr>
      <w:r w:rsidRPr="0038603D">
        <w:rPr>
          <w:sz w:val="20"/>
          <w:szCs w:val="20"/>
        </w:rPr>
        <w:t xml:space="preserve">7. Начальник отдела материально-технического снабжения                                      </w:t>
      </w:r>
      <w:r w:rsidR="005E30A6" w:rsidRPr="0038603D">
        <w:rPr>
          <w:sz w:val="20"/>
          <w:szCs w:val="20"/>
        </w:rPr>
        <w:t xml:space="preserve">     </w:t>
      </w:r>
      <w:r w:rsidRPr="0038603D">
        <w:rPr>
          <w:sz w:val="20"/>
          <w:szCs w:val="20"/>
        </w:rPr>
        <w:t xml:space="preserve"> С.А. Лукьянов</w:t>
      </w:r>
    </w:p>
    <w:p w:rsidR="00245853" w:rsidRPr="0038603D" w:rsidRDefault="00245853" w:rsidP="004200D5">
      <w:pPr>
        <w:keepNext/>
        <w:keepLines/>
        <w:widowControl w:val="0"/>
        <w:adjustRightInd w:val="0"/>
        <w:spacing w:line="240" w:lineRule="auto"/>
        <w:jc w:val="left"/>
        <w:textAlignment w:val="baseline"/>
        <w:rPr>
          <w:color w:val="FF0000"/>
          <w:sz w:val="20"/>
          <w:szCs w:val="20"/>
        </w:rPr>
      </w:pPr>
    </w:p>
    <w:p w:rsidR="00245853" w:rsidRPr="0038603D" w:rsidRDefault="00245853" w:rsidP="004200D5">
      <w:pPr>
        <w:keepNext/>
        <w:keepLines/>
        <w:widowControl w:val="0"/>
        <w:adjustRightInd w:val="0"/>
        <w:spacing w:line="240" w:lineRule="auto"/>
        <w:jc w:val="left"/>
        <w:textAlignment w:val="baseline"/>
        <w:rPr>
          <w:color w:val="FF0000"/>
          <w:sz w:val="20"/>
          <w:szCs w:val="20"/>
        </w:rPr>
        <w:sectPr w:rsidR="00245853" w:rsidRPr="0038603D" w:rsidSect="00A13704">
          <w:footerReference w:type="default" r:id="rId22"/>
          <w:pgSz w:w="11907" w:h="16840" w:code="9"/>
          <w:pgMar w:top="709" w:right="799" w:bottom="426" w:left="880" w:header="720" w:footer="720" w:gutter="0"/>
          <w:cols w:space="720"/>
          <w:docGrid w:linePitch="360"/>
        </w:sectPr>
      </w:pPr>
    </w:p>
    <w:p w:rsidR="00FC42DB" w:rsidRPr="0038603D" w:rsidRDefault="00FC42DB" w:rsidP="00C646FA">
      <w:pPr>
        <w:pStyle w:val="1"/>
        <w:numPr>
          <w:ilvl w:val="0"/>
          <w:numId w:val="66"/>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38603D">
        <w:rPr>
          <w:sz w:val="20"/>
          <w:szCs w:val="20"/>
        </w:rPr>
        <w:lastRenderedPageBreak/>
        <w:t xml:space="preserve">Образцы основных форм документов, включаемых в </w:t>
      </w:r>
      <w:bookmarkEnd w:id="133"/>
      <w:bookmarkEnd w:id="134"/>
      <w:r w:rsidRPr="0038603D">
        <w:rPr>
          <w:sz w:val="20"/>
          <w:szCs w:val="20"/>
        </w:rPr>
        <w:t>Заявку</w:t>
      </w:r>
      <w:bookmarkEnd w:id="135"/>
      <w:bookmarkEnd w:id="136"/>
      <w:bookmarkEnd w:id="137"/>
      <w:bookmarkEnd w:id="138"/>
    </w:p>
    <w:bookmarkEnd w:id="124"/>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Форма 1</w:t>
      </w:r>
    </w:p>
    <w:p w:rsidR="00FC42DB" w:rsidRPr="0038603D" w:rsidRDefault="00FC42DB" w:rsidP="00245853">
      <w:pPr>
        <w:keepNext/>
        <w:keepLines/>
        <w:spacing w:line="240" w:lineRule="auto"/>
        <w:ind w:firstLine="0"/>
        <w:jc w:val="right"/>
        <w:outlineLvl w:val="1"/>
        <w:rPr>
          <w:b/>
          <w:bCs w:val="0"/>
          <w:sz w:val="20"/>
          <w:szCs w:val="20"/>
          <w:lang w:eastAsia="ru-RU"/>
        </w:rPr>
      </w:pPr>
      <w:bookmarkStart w:id="139" w:name="_Toc298234709"/>
      <w:bookmarkStart w:id="140" w:name="_Toc255987071"/>
      <w:bookmarkStart w:id="141" w:name="_Toc307936259"/>
      <w:r w:rsidRPr="0038603D">
        <w:rPr>
          <w:b/>
          <w:bCs w:val="0"/>
          <w:sz w:val="20"/>
          <w:szCs w:val="20"/>
          <w:lang w:eastAsia="ru-RU"/>
        </w:rPr>
        <w:t>Письмо о подаче оферты</w:t>
      </w:r>
      <w:bookmarkEnd w:id="139"/>
      <w:bookmarkEnd w:id="140"/>
      <w:bookmarkEnd w:id="141"/>
    </w:p>
    <w:p w:rsidR="00FC42DB" w:rsidRPr="0038603D"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38603D" w:rsidRDefault="00763FE4" w:rsidP="00245853">
      <w:pPr>
        <w:keepNext/>
        <w:keepLines/>
        <w:tabs>
          <w:tab w:val="left" w:pos="1080"/>
        </w:tab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38603D">
        <w:tblPrEx>
          <w:tblCellMar>
            <w:top w:w="0" w:type="dxa"/>
            <w:bottom w:w="0" w:type="dxa"/>
          </w:tblCellMar>
        </w:tblPrEx>
        <w:tc>
          <w:tcPr>
            <w:tcW w:w="2210" w:type="pct"/>
          </w:tcPr>
          <w:p w:rsidR="00763FE4" w:rsidRPr="0038603D" w:rsidRDefault="00763FE4" w:rsidP="00245853">
            <w:pPr>
              <w:keepNext/>
              <w:keepLines/>
              <w:tabs>
                <w:tab w:val="left" w:pos="7938"/>
              </w:tab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763FE4" w:rsidRPr="0038603D" w:rsidRDefault="00763FE4" w:rsidP="00245853">
            <w:pPr>
              <w:keepNext/>
              <w:keepLines/>
              <w:tabs>
                <w:tab w:val="left" w:pos="7938"/>
              </w:tabs>
              <w:spacing w:line="240" w:lineRule="auto"/>
              <w:ind w:firstLine="0"/>
              <w:jc w:val="center"/>
              <w:rPr>
                <w:b/>
                <w:bCs w:val="0"/>
                <w:sz w:val="20"/>
                <w:szCs w:val="20"/>
                <w:lang w:eastAsia="ru-RU"/>
              </w:rPr>
            </w:pPr>
            <w:r w:rsidRPr="0038603D">
              <w:rPr>
                <w:bCs w:val="0"/>
                <w:sz w:val="20"/>
                <w:szCs w:val="20"/>
                <w:lang w:eastAsia="ru-RU"/>
              </w:rPr>
              <w:t>«_____»__________года №______</w:t>
            </w:r>
          </w:p>
        </w:tc>
        <w:tc>
          <w:tcPr>
            <w:tcW w:w="2790" w:type="pct"/>
          </w:tcPr>
          <w:p w:rsidR="00763FE4" w:rsidRPr="0038603D" w:rsidRDefault="00763FE4" w:rsidP="00245853">
            <w:pPr>
              <w:keepNext/>
              <w:keepLines/>
              <w:spacing w:line="240" w:lineRule="auto"/>
              <w:ind w:firstLine="0"/>
              <w:jc w:val="center"/>
              <w:rPr>
                <w:b/>
                <w:sz w:val="20"/>
                <w:szCs w:val="20"/>
                <w:lang w:eastAsia="ru-RU"/>
              </w:rPr>
            </w:pPr>
            <w:r w:rsidRPr="0038603D">
              <w:rPr>
                <w:b/>
                <w:sz w:val="20"/>
                <w:szCs w:val="20"/>
                <w:lang w:eastAsia="ru-RU"/>
              </w:rPr>
              <w:t xml:space="preserve">Председателю </w:t>
            </w:r>
            <w:r w:rsidR="002B7041" w:rsidRPr="0038603D">
              <w:rPr>
                <w:b/>
                <w:sz w:val="20"/>
                <w:szCs w:val="20"/>
                <w:lang w:eastAsia="ru-RU"/>
              </w:rPr>
              <w:t>К</w:t>
            </w:r>
            <w:r w:rsidRPr="0038603D">
              <w:rPr>
                <w:b/>
                <w:sz w:val="20"/>
                <w:szCs w:val="20"/>
                <w:lang w:eastAsia="ru-RU"/>
              </w:rPr>
              <w:t>омиссии</w:t>
            </w:r>
          </w:p>
          <w:p w:rsidR="00763FE4" w:rsidRPr="0038603D" w:rsidRDefault="00763FE4" w:rsidP="00245853">
            <w:pPr>
              <w:keepNext/>
              <w:keepLines/>
              <w:tabs>
                <w:tab w:val="left" w:pos="7938"/>
              </w:tabs>
              <w:spacing w:line="240" w:lineRule="auto"/>
              <w:ind w:firstLine="0"/>
              <w:jc w:val="center"/>
              <w:rPr>
                <w:b/>
                <w:bCs w:val="0"/>
                <w:sz w:val="20"/>
                <w:szCs w:val="20"/>
                <w:lang w:eastAsia="ru-RU"/>
              </w:rPr>
            </w:pPr>
            <w:r w:rsidRPr="0038603D">
              <w:rPr>
                <w:b/>
                <w:sz w:val="20"/>
                <w:szCs w:val="20"/>
                <w:lang w:eastAsia="ru-RU"/>
              </w:rPr>
              <w:t>____________________________________</w:t>
            </w:r>
          </w:p>
        </w:tc>
      </w:tr>
    </w:tbl>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Изучив Извещение о проведении запроса предложений </w:t>
      </w:r>
      <w:r w:rsidR="00D17578" w:rsidRPr="0038603D">
        <w:rPr>
          <w:bCs w:val="0"/>
          <w:sz w:val="20"/>
          <w:szCs w:val="20"/>
          <w:lang w:eastAsia="ru-RU"/>
        </w:rPr>
        <w:t xml:space="preserve">в электронной форме </w:t>
      </w:r>
      <w:r w:rsidRPr="0038603D">
        <w:rPr>
          <w:bCs w:val="0"/>
          <w:sz w:val="20"/>
          <w:szCs w:val="20"/>
          <w:lang w:eastAsia="ru-RU"/>
        </w:rPr>
        <w:t>на право заключения Договора _________ ____________________ [</w:t>
      </w:r>
      <w:r w:rsidRPr="0038603D">
        <w:rPr>
          <w:b/>
          <w:i/>
          <w:iCs/>
          <w:sz w:val="20"/>
          <w:szCs w:val="20"/>
          <w:shd w:val="clear" w:color="auto" w:fill="FFFF99"/>
          <w:lang w:eastAsia="ru-RU"/>
        </w:rPr>
        <w:t>указывается предмет закупки</w:t>
      </w:r>
      <w:r w:rsidRPr="0038603D">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____________________________________________________________________, </w:t>
      </w:r>
    </w:p>
    <w:p w:rsidR="00763FE4" w:rsidRPr="0038603D" w:rsidRDefault="00763FE4" w:rsidP="00245853">
      <w:pPr>
        <w:keepNext/>
        <w:keepLines/>
        <w:spacing w:line="240" w:lineRule="auto"/>
        <w:ind w:firstLine="0"/>
        <w:jc w:val="center"/>
        <w:rPr>
          <w:bCs w:val="0"/>
          <w:i/>
          <w:sz w:val="20"/>
          <w:szCs w:val="20"/>
          <w:lang w:eastAsia="ru-RU"/>
        </w:rPr>
      </w:pPr>
      <w:r w:rsidRPr="0038603D">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зарегистрированное по адресу</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________________________________________________________________________,</w:t>
      </w:r>
    </w:p>
    <w:p w:rsidR="00763FE4" w:rsidRPr="0038603D" w:rsidRDefault="00763FE4" w:rsidP="00245853">
      <w:pPr>
        <w:keepNext/>
        <w:keepLines/>
        <w:tabs>
          <w:tab w:val="left" w:pos="1080"/>
        </w:tabs>
        <w:spacing w:line="240" w:lineRule="auto"/>
        <w:ind w:firstLine="0"/>
        <w:jc w:val="center"/>
        <w:rPr>
          <w:bCs w:val="0"/>
          <w:i/>
          <w:sz w:val="20"/>
          <w:szCs w:val="20"/>
          <w:lang w:eastAsia="ru-RU"/>
        </w:rPr>
      </w:pPr>
      <w:r w:rsidRPr="0038603D">
        <w:rPr>
          <w:bCs w:val="0"/>
          <w:i/>
          <w:sz w:val="20"/>
          <w:szCs w:val="20"/>
          <w:lang w:eastAsia="ru-RU"/>
        </w:rPr>
        <w:t>(местонахождение Участника запроса предложений)</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предлагает заключить Договор на:</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________________________________________________________________________</w:t>
      </w:r>
    </w:p>
    <w:p w:rsidR="00763FE4" w:rsidRPr="0038603D" w:rsidRDefault="00763FE4" w:rsidP="00245853">
      <w:pPr>
        <w:keepNext/>
        <w:keepLines/>
        <w:tabs>
          <w:tab w:val="left" w:pos="1080"/>
        </w:tabs>
        <w:spacing w:line="240" w:lineRule="auto"/>
        <w:ind w:firstLine="0"/>
        <w:jc w:val="center"/>
        <w:rPr>
          <w:bCs w:val="0"/>
          <w:i/>
          <w:sz w:val="20"/>
          <w:szCs w:val="20"/>
          <w:lang w:eastAsia="ru-RU"/>
        </w:rPr>
      </w:pPr>
      <w:r w:rsidRPr="0038603D">
        <w:rPr>
          <w:bCs w:val="0"/>
          <w:i/>
          <w:sz w:val="20"/>
          <w:szCs w:val="20"/>
          <w:lang w:eastAsia="ru-RU"/>
        </w:rPr>
        <w:t>(наименование запроса предложений, предмет закупки)</w:t>
      </w:r>
    </w:p>
    <w:p w:rsidR="00763FE4" w:rsidRPr="0038603D" w:rsidRDefault="00763FE4" w:rsidP="00245853">
      <w:pPr>
        <w:keepNext/>
        <w:keepLines/>
        <w:tabs>
          <w:tab w:val="left" w:pos="1080"/>
        </w:tabs>
        <w:spacing w:line="240" w:lineRule="auto"/>
        <w:ind w:firstLine="0"/>
        <w:rPr>
          <w:bCs w:val="0"/>
          <w:i/>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 xml:space="preserve">№ </w:t>
            </w:r>
            <w:proofErr w:type="spellStart"/>
            <w:r w:rsidRPr="0038603D">
              <w:rPr>
                <w:sz w:val="20"/>
                <w:szCs w:val="20"/>
              </w:rPr>
              <w:t>п</w:t>
            </w:r>
            <w:proofErr w:type="spellEnd"/>
            <w:r w:rsidRPr="0038603D">
              <w:rPr>
                <w:sz w:val="20"/>
                <w:szCs w:val="20"/>
              </w:rPr>
              <w:t>/</w:t>
            </w:r>
            <w:proofErr w:type="spellStart"/>
            <w:r w:rsidRPr="0038603D">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Наименование 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 xml:space="preserve">Ед. </w:t>
            </w:r>
            <w:proofErr w:type="spellStart"/>
            <w:r w:rsidRPr="0038603D">
              <w:rPr>
                <w:sz w:val="20"/>
                <w:szCs w:val="20"/>
              </w:rPr>
              <w:t>изм</w:t>
            </w:r>
            <w:proofErr w:type="spellEnd"/>
            <w:r w:rsidRPr="0038603D">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ind w:firstLine="0"/>
              <w:jc w:val="center"/>
              <w:rPr>
                <w:sz w:val="20"/>
                <w:szCs w:val="20"/>
              </w:rPr>
            </w:pPr>
            <w:r w:rsidRPr="0038603D">
              <w:rPr>
                <w:sz w:val="20"/>
                <w:szCs w:val="20"/>
              </w:rPr>
              <w:t>Общая цена, руб. с НДС</w:t>
            </w: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r w:rsidRPr="0038603D">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sz w:val="20"/>
                <w:szCs w:val="20"/>
              </w:rPr>
            </w:pPr>
          </w:p>
        </w:tc>
      </w:tr>
      <w:tr w:rsidR="00393BF3" w:rsidRPr="0038603D">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pStyle w:val="2"/>
              <w:numPr>
                <w:ilvl w:val="0"/>
                <w:numId w:val="0"/>
              </w:numPr>
              <w:spacing w:before="0"/>
              <w:rPr>
                <w:i/>
                <w:iCs/>
                <w:sz w:val="20"/>
                <w:szCs w:val="20"/>
              </w:rPr>
            </w:pPr>
            <w:r w:rsidRPr="0038603D">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b/>
                <w:bCs w:val="0"/>
                <w:sz w:val="20"/>
                <w:szCs w:val="20"/>
              </w:rPr>
            </w:pPr>
          </w:p>
        </w:tc>
      </w:tr>
      <w:tr w:rsidR="00393BF3" w:rsidRPr="0038603D">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pStyle w:val="60"/>
              <w:tabs>
                <w:tab w:val="clear" w:pos="0"/>
              </w:tabs>
              <w:spacing w:before="0"/>
              <w:ind w:left="1080" w:hanging="1080"/>
              <w:rPr>
                <w:sz w:val="20"/>
                <w:szCs w:val="20"/>
              </w:rPr>
            </w:pPr>
            <w:r w:rsidRPr="0038603D">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b/>
                <w:bCs w:val="0"/>
                <w:sz w:val="20"/>
                <w:szCs w:val="20"/>
              </w:rPr>
            </w:pPr>
          </w:p>
        </w:tc>
      </w:tr>
      <w:tr w:rsidR="00393BF3" w:rsidRPr="0038603D">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38603D"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8603D" w:rsidRDefault="004200D5" w:rsidP="00393BF3">
            <w:pPr>
              <w:pStyle w:val="60"/>
              <w:tabs>
                <w:tab w:val="clear" w:pos="0"/>
              </w:tabs>
              <w:spacing w:before="0"/>
              <w:ind w:left="1080" w:hanging="1080"/>
              <w:rPr>
                <w:sz w:val="20"/>
                <w:szCs w:val="20"/>
                <w:lang w:val="ru-RU"/>
              </w:rPr>
            </w:pPr>
            <w:r w:rsidRPr="0038603D">
              <w:rPr>
                <w:sz w:val="20"/>
                <w:szCs w:val="20"/>
                <w:lang w:val="ru-RU"/>
              </w:rPr>
              <w:t>*</w:t>
            </w:r>
            <w:r w:rsidR="00393BF3" w:rsidRPr="0038603D">
              <w:rPr>
                <w:sz w:val="20"/>
                <w:szCs w:val="20"/>
                <w:lang w:val="ru-RU"/>
              </w:rPr>
              <w:t>Срок  поставки (в днях)</w:t>
            </w:r>
          </w:p>
        </w:tc>
        <w:tc>
          <w:tcPr>
            <w:tcW w:w="923" w:type="dxa"/>
            <w:tcBorders>
              <w:top w:val="single" w:sz="4" w:space="0" w:color="auto"/>
              <w:left w:val="single" w:sz="4" w:space="0" w:color="auto"/>
              <w:bottom w:val="single" w:sz="4" w:space="0" w:color="auto"/>
              <w:right w:val="single" w:sz="4" w:space="0" w:color="auto"/>
            </w:tcBorders>
          </w:tcPr>
          <w:p w:rsidR="00393BF3" w:rsidRPr="0038603D" w:rsidRDefault="00393BF3" w:rsidP="00393BF3">
            <w:pPr>
              <w:rPr>
                <w:rFonts w:ascii="Arial" w:hAnsi="Arial" w:cs="Arial"/>
                <w:b/>
                <w:bCs w:val="0"/>
                <w:sz w:val="20"/>
                <w:szCs w:val="20"/>
              </w:rPr>
            </w:pPr>
          </w:p>
        </w:tc>
      </w:tr>
      <w:tr w:rsidR="00393BF3" w:rsidRPr="0038603D">
        <w:trPr>
          <w:cantSplit/>
        </w:trPr>
        <w:tc>
          <w:tcPr>
            <w:tcW w:w="10598" w:type="dxa"/>
            <w:gridSpan w:val="7"/>
            <w:tcBorders>
              <w:top w:val="single" w:sz="4" w:space="0" w:color="auto"/>
              <w:left w:val="nil"/>
              <w:bottom w:val="nil"/>
              <w:right w:val="nil"/>
            </w:tcBorders>
            <w:vAlign w:val="center"/>
          </w:tcPr>
          <w:p w:rsidR="00393BF3" w:rsidRPr="0038603D" w:rsidRDefault="00393BF3" w:rsidP="00393BF3">
            <w:pPr>
              <w:rPr>
                <w:rFonts w:ascii="Arial" w:hAnsi="Arial" w:cs="Arial"/>
                <w:sz w:val="20"/>
                <w:szCs w:val="20"/>
              </w:rPr>
            </w:pPr>
          </w:p>
          <w:p w:rsidR="00393BF3" w:rsidRPr="0038603D" w:rsidRDefault="00393BF3" w:rsidP="00393BF3">
            <w:pPr>
              <w:pStyle w:val="aff0"/>
              <w:rPr>
                <w:i/>
                <w:iCs/>
                <w:sz w:val="20"/>
                <w:szCs w:val="20"/>
              </w:rPr>
            </w:pPr>
            <w:r w:rsidRPr="0038603D">
              <w:rPr>
                <w:b/>
                <w:bCs/>
                <w:i/>
                <w:iCs/>
                <w:sz w:val="20"/>
                <w:szCs w:val="20"/>
              </w:rPr>
              <w:t>примечание</w:t>
            </w:r>
            <w:r w:rsidRPr="0038603D">
              <w:rPr>
                <w:i/>
                <w:iCs/>
                <w:sz w:val="20"/>
                <w:szCs w:val="20"/>
              </w:rPr>
              <w:t xml:space="preserve">:   </w:t>
            </w:r>
          </w:p>
          <w:p w:rsidR="00393BF3" w:rsidRPr="0038603D" w:rsidRDefault="00393BF3" w:rsidP="00393BF3">
            <w:pPr>
              <w:pStyle w:val="aff0"/>
              <w:rPr>
                <w:i/>
                <w:iCs/>
                <w:sz w:val="20"/>
                <w:szCs w:val="20"/>
                <w:lang w:val="ru-RU"/>
              </w:rPr>
            </w:pPr>
            <w:r w:rsidRPr="0038603D">
              <w:rPr>
                <w:i/>
                <w:iCs/>
                <w:sz w:val="20"/>
                <w:szCs w:val="20"/>
              </w:rPr>
              <w:t>1)* Должно соответствовать запросу заказчика "</w:t>
            </w:r>
          </w:p>
          <w:p w:rsidR="00393BF3" w:rsidRPr="0038603D" w:rsidRDefault="004200D5" w:rsidP="004200D5">
            <w:pPr>
              <w:keepNext/>
              <w:keepLines/>
              <w:widowControl w:val="0"/>
              <w:tabs>
                <w:tab w:val="left" w:pos="1701"/>
              </w:tabs>
              <w:suppressAutoHyphens w:val="0"/>
              <w:spacing w:line="240" w:lineRule="auto"/>
              <w:ind w:firstLine="0"/>
              <w:rPr>
                <w:i/>
                <w:sz w:val="20"/>
                <w:szCs w:val="20"/>
              </w:rPr>
            </w:pPr>
            <w:r w:rsidRPr="0038603D">
              <w:rPr>
                <w:i/>
                <w:sz w:val="20"/>
                <w:szCs w:val="20"/>
              </w:rPr>
              <w:t xml:space="preserve">2) </w:t>
            </w:r>
            <w:r w:rsidR="00393BF3" w:rsidRPr="0038603D">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93BF3" w:rsidRPr="0038603D" w:rsidRDefault="00393BF3" w:rsidP="00393BF3">
            <w:pPr>
              <w:pStyle w:val="aff0"/>
              <w:rPr>
                <w:rFonts w:ascii="Arial" w:hAnsi="Arial" w:cs="Arial"/>
                <w:i/>
                <w:iCs/>
                <w:sz w:val="20"/>
                <w:szCs w:val="20"/>
              </w:rPr>
            </w:pPr>
          </w:p>
          <w:p w:rsidR="00393BF3" w:rsidRPr="0038603D" w:rsidRDefault="00393BF3" w:rsidP="00393BF3">
            <w:pPr>
              <w:rPr>
                <w:rFonts w:ascii="Arial" w:hAnsi="Arial" w:cs="Arial"/>
                <w:b/>
                <w:bCs w:val="0"/>
                <w:sz w:val="20"/>
                <w:szCs w:val="20"/>
                <w:lang/>
              </w:rPr>
            </w:pPr>
          </w:p>
        </w:tc>
      </w:tr>
    </w:tbl>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lastRenderedPageBreak/>
        <w:t>Настоящая заявка имеет правовой статус оферты и действуе</w:t>
      </w:r>
      <w:r w:rsidR="004200D5" w:rsidRPr="0038603D">
        <w:rPr>
          <w:bCs w:val="0"/>
          <w:sz w:val="20"/>
          <w:szCs w:val="20"/>
          <w:lang w:eastAsia="ru-RU"/>
        </w:rPr>
        <w:t>т до «____»__________</w:t>
      </w:r>
      <w:r w:rsidRPr="0038603D">
        <w:rPr>
          <w:bCs w:val="0"/>
          <w:sz w:val="20"/>
          <w:szCs w:val="20"/>
          <w:lang w:eastAsia="ru-RU"/>
        </w:rPr>
        <w:t>______ года.</w:t>
      </w:r>
    </w:p>
    <w:p w:rsidR="00C07BBD" w:rsidRPr="0038603D" w:rsidRDefault="00763FE4" w:rsidP="00245853">
      <w:pPr>
        <w:keepNext/>
        <w:keepLines/>
        <w:spacing w:line="240" w:lineRule="auto"/>
        <w:ind w:firstLine="0"/>
        <w:rPr>
          <w:bCs w:val="0"/>
          <w:sz w:val="20"/>
          <w:szCs w:val="20"/>
          <w:lang w:eastAsia="ru-RU"/>
        </w:rPr>
      </w:pPr>
      <w:r w:rsidRPr="0038603D">
        <w:rPr>
          <w:bCs w:val="0"/>
          <w:sz w:val="20"/>
          <w:szCs w:val="20"/>
          <w:lang w:eastAsia="ru-RU"/>
        </w:rPr>
        <w:tab/>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Данная Заявка подается с пониманием того, что:</w:t>
      </w:r>
    </w:p>
    <w:p w:rsidR="00C07BBD" w:rsidRPr="0038603D" w:rsidRDefault="00C07BBD" w:rsidP="00245853">
      <w:pPr>
        <w:keepNext/>
        <w:keepLines/>
        <w:spacing w:line="240" w:lineRule="auto"/>
        <w:rPr>
          <w:bCs w:val="0"/>
          <w:sz w:val="20"/>
          <w:szCs w:val="20"/>
          <w:lang w:eastAsia="ru-RU"/>
        </w:rPr>
      </w:pPr>
      <w:r w:rsidRPr="0038603D">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38603D" w:rsidRDefault="00763FE4" w:rsidP="00245853">
      <w:pPr>
        <w:keepNext/>
        <w:keepLines/>
        <w:spacing w:line="240" w:lineRule="auto"/>
        <w:rPr>
          <w:bCs w:val="0"/>
          <w:sz w:val="20"/>
          <w:szCs w:val="20"/>
          <w:lang w:eastAsia="ru-RU"/>
        </w:rPr>
      </w:pPr>
      <w:r w:rsidRPr="0038603D">
        <w:rPr>
          <w:bCs w:val="0"/>
          <w:sz w:val="20"/>
          <w:szCs w:val="20"/>
          <w:lang w:eastAsia="ru-RU"/>
        </w:rPr>
        <w:tab/>
        <w:t>- вы оставляете за собой право:</w:t>
      </w:r>
    </w:p>
    <w:p w:rsidR="00763FE4" w:rsidRPr="0038603D" w:rsidRDefault="00763FE4" w:rsidP="00245853">
      <w:pPr>
        <w:keepNext/>
        <w:keepLines/>
        <w:numPr>
          <w:ilvl w:val="0"/>
          <w:numId w:val="29"/>
        </w:numPr>
        <w:spacing w:line="240" w:lineRule="auto"/>
        <w:ind w:left="0" w:firstLine="900"/>
        <w:rPr>
          <w:bCs w:val="0"/>
          <w:sz w:val="20"/>
          <w:szCs w:val="20"/>
          <w:lang w:eastAsia="ru-RU"/>
        </w:rPr>
      </w:pPr>
      <w:r w:rsidRPr="0038603D">
        <w:rPr>
          <w:bCs w:val="0"/>
          <w:sz w:val="20"/>
          <w:szCs w:val="20"/>
          <w:lang w:eastAsia="ru-RU"/>
        </w:rPr>
        <w:t>отклонить заявки с ценами, превышающими начальную (максимальную) цену договора (цену лота);</w:t>
      </w:r>
    </w:p>
    <w:p w:rsidR="00763FE4" w:rsidRPr="0038603D" w:rsidRDefault="00763FE4" w:rsidP="00245853">
      <w:pPr>
        <w:keepNext/>
        <w:keepLines/>
        <w:numPr>
          <w:ilvl w:val="0"/>
          <w:numId w:val="29"/>
        </w:numPr>
        <w:spacing w:line="240" w:lineRule="auto"/>
        <w:ind w:left="0" w:firstLine="900"/>
        <w:rPr>
          <w:bCs w:val="0"/>
          <w:sz w:val="20"/>
          <w:szCs w:val="20"/>
          <w:lang w:eastAsia="ru-RU"/>
        </w:rPr>
      </w:pPr>
      <w:r w:rsidRPr="0038603D">
        <w:rPr>
          <w:bCs w:val="0"/>
          <w:sz w:val="20"/>
          <w:szCs w:val="20"/>
          <w:lang w:eastAsia="ru-RU"/>
        </w:rPr>
        <w:t>принять или отклонить любую заявку в соответствии с условиями закупочной документации;</w:t>
      </w:r>
    </w:p>
    <w:p w:rsidR="00763FE4" w:rsidRPr="0038603D" w:rsidRDefault="00763FE4" w:rsidP="00245853">
      <w:pPr>
        <w:keepNext/>
        <w:keepLines/>
        <w:numPr>
          <w:ilvl w:val="0"/>
          <w:numId w:val="29"/>
        </w:numPr>
        <w:tabs>
          <w:tab w:val="left" w:pos="1080"/>
        </w:tabs>
        <w:spacing w:line="240" w:lineRule="auto"/>
        <w:rPr>
          <w:bCs w:val="0"/>
          <w:sz w:val="20"/>
          <w:szCs w:val="20"/>
          <w:lang w:eastAsia="ru-RU"/>
        </w:rPr>
      </w:pPr>
      <w:r w:rsidRPr="0038603D">
        <w:rPr>
          <w:bCs w:val="0"/>
          <w:sz w:val="20"/>
          <w:szCs w:val="20"/>
          <w:lang w:eastAsia="ru-RU"/>
        </w:rPr>
        <w:t>отклонить все заявки.</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______________(</w:t>
      </w:r>
      <w:r w:rsidRPr="0038603D">
        <w:rPr>
          <w:bCs w:val="0"/>
          <w:i/>
          <w:sz w:val="20"/>
          <w:szCs w:val="20"/>
          <w:lang w:eastAsia="ru-RU"/>
        </w:rPr>
        <w:t>Наименование Участника</w:t>
      </w:r>
      <w:r w:rsidRPr="0038603D">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38603D" w:rsidRDefault="00763FE4" w:rsidP="00245853">
      <w:pPr>
        <w:keepNext/>
        <w:keepLines/>
        <w:numPr>
          <w:ilvl w:val="0"/>
          <w:numId w:val="30"/>
        </w:numPr>
        <w:spacing w:line="240" w:lineRule="auto"/>
        <w:ind w:left="1134" w:hanging="567"/>
        <w:rPr>
          <w:bCs w:val="0"/>
          <w:sz w:val="20"/>
          <w:szCs w:val="20"/>
          <w:lang w:eastAsia="ru-RU"/>
        </w:rPr>
      </w:pPr>
      <w:r w:rsidRPr="0038603D">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38603D" w:rsidRDefault="00763FE4" w:rsidP="00245853">
      <w:pPr>
        <w:keepNext/>
        <w:keepLines/>
        <w:numPr>
          <w:ilvl w:val="0"/>
          <w:numId w:val="30"/>
        </w:numPr>
        <w:spacing w:line="240" w:lineRule="auto"/>
        <w:ind w:left="1134" w:hanging="567"/>
        <w:rPr>
          <w:bCs w:val="0"/>
          <w:sz w:val="20"/>
          <w:szCs w:val="20"/>
          <w:lang w:eastAsia="ru-RU"/>
        </w:rPr>
      </w:pPr>
      <w:r w:rsidRPr="0038603D">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38603D">
        <w:rPr>
          <w:bCs w:val="0"/>
          <w:i/>
          <w:sz w:val="20"/>
          <w:szCs w:val="20"/>
          <w:lang w:eastAsia="ru-RU"/>
        </w:rPr>
        <w:t>Наименование Участника</w:t>
      </w:r>
      <w:r w:rsidRPr="0038603D">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Я, нижеподписавшийся, настоящим удостоверяю, что на момент подписания настоящей заявки ______________ (</w:t>
      </w:r>
      <w:r w:rsidRPr="0038603D">
        <w:rPr>
          <w:bCs w:val="0"/>
          <w:i/>
          <w:sz w:val="20"/>
          <w:szCs w:val="20"/>
          <w:lang w:eastAsia="ru-RU"/>
        </w:rPr>
        <w:t>Наименование Участника</w:t>
      </w:r>
      <w:r w:rsidRPr="0038603D">
        <w:rPr>
          <w:bCs w:val="0"/>
          <w:sz w:val="20"/>
          <w:szCs w:val="20"/>
          <w:lang w:eastAsia="ru-RU"/>
        </w:rPr>
        <w:t>) полностью удовлетворяет требованиям к Участникам запроса предложений в частности:</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обладает гражданской правоспособностью для заключения договора;</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является полностью дееспособным [</w:t>
      </w:r>
      <w:r w:rsidRPr="0038603D">
        <w:rPr>
          <w:b/>
          <w:i/>
          <w:iCs/>
          <w:sz w:val="20"/>
          <w:szCs w:val="20"/>
          <w:shd w:val="clear" w:color="auto" w:fill="FFFF99"/>
          <w:lang w:eastAsia="ru-RU"/>
        </w:rPr>
        <w:t xml:space="preserve">заполняется физическим лицом, подающим Заявку на участие в </w:t>
      </w:r>
      <w:r w:rsidR="005618C3" w:rsidRPr="0038603D">
        <w:rPr>
          <w:b/>
          <w:i/>
          <w:iCs/>
          <w:sz w:val="20"/>
          <w:szCs w:val="20"/>
          <w:shd w:val="clear" w:color="auto" w:fill="FFFF99"/>
          <w:lang w:eastAsia="ru-RU"/>
        </w:rPr>
        <w:t>процедуре.</w:t>
      </w:r>
      <w:r w:rsidRPr="0038603D">
        <w:rPr>
          <w:b/>
          <w:i/>
          <w:iCs/>
          <w:sz w:val="20"/>
          <w:szCs w:val="20"/>
          <w:shd w:val="clear" w:color="auto" w:fill="FFFF99"/>
          <w:lang w:eastAsia="ru-RU"/>
        </w:rPr>
        <w:t xml:space="preserve"> При подготовке Заявки юридическим лицом – данная формулировка подлежит удалению]</w:t>
      </w:r>
      <w:r w:rsidRPr="0038603D">
        <w:rPr>
          <w:bCs w:val="0"/>
          <w:sz w:val="20"/>
          <w:szCs w:val="20"/>
          <w:lang w:eastAsia="ru-RU"/>
        </w:rPr>
        <w:t>;</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38603D">
        <w:rPr>
          <w:bCs w:val="0"/>
          <w:sz w:val="20"/>
          <w:szCs w:val="20"/>
          <w:lang w:eastAsia="ru-RU"/>
        </w:rPr>
        <w:t xml:space="preserve"> на проектирование</w:t>
      </w:r>
      <w:r w:rsidRPr="0038603D">
        <w:rPr>
          <w:bCs w:val="0"/>
          <w:sz w:val="20"/>
          <w:szCs w:val="20"/>
          <w:lang w:eastAsia="ru-RU"/>
        </w:rPr>
        <w:t>;</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38603D">
        <w:rPr>
          <w:bCs w:val="0"/>
          <w:i/>
          <w:iCs/>
          <w:sz w:val="20"/>
          <w:szCs w:val="20"/>
          <w:lang w:eastAsia="ru-RU"/>
        </w:rPr>
        <w:t>Наименование Участника</w:t>
      </w:r>
      <w:r w:rsidRPr="0038603D">
        <w:rPr>
          <w:bCs w:val="0"/>
          <w:sz w:val="20"/>
          <w:szCs w:val="20"/>
          <w:lang w:eastAsia="ru-RU"/>
        </w:rPr>
        <w:t>), в части существенной для исполнения договора, не наложен арест, экономическая деятельность  ________________________(</w:t>
      </w:r>
      <w:r w:rsidRPr="0038603D">
        <w:rPr>
          <w:bCs w:val="0"/>
          <w:i/>
          <w:iCs/>
          <w:sz w:val="20"/>
          <w:szCs w:val="20"/>
          <w:lang w:eastAsia="ru-RU"/>
        </w:rPr>
        <w:t>Наименование Участника</w:t>
      </w:r>
      <w:r w:rsidRPr="0038603D">
        <w:rPr>
          <w:bCs w:val="0"/>
          <w:sz w:val="20"/>
          <w:szCs w:val="20"/>
          <w:lang w:eastAsia="ru-RU"/>
        </w:rPr>
        <w:t>)  не приостановлена.</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у _________ (</w:t>
      </w:r>
      <w:r w:rsidRPr="0038603D">
        <w:rPr>
          <w:bCs w:val="0"/>
          <w:i/>
          <w:sz w:val="20"/>
          <w:szCs w:val="20"/>
          <w:lang w:eastAsia="ru-RU"/>
        </w:rPr>
        <w:t>Наименование Участника</w:t>
      </w:r>
      <w:r w:rsidRPr="0038603D">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38603D"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38603D">
        <w:rPr>
          <w:bCs w:val="0"/>
          <w:sz w:val="20"/>
          <w:szCs w:val="20"/>
          <w:lang w:eastAsia="ru-RU"/>
        </w:rPr>
        <w:t>сведенья о __________ (</w:t>
      </w:r>
      <w:r w:rsidRPr="0038603D">
        <w:rPr>
          <w:bCs w:val="0"/>
          <w:i/>
          <w:sz w:val="20"/>
          <w:szCs w:val="20"/>
          <w:lang w:eastAsia="ru-RU"/>
        </w:rPr>
        <w:t>Наименование Участника</w:t>
      </w:r>
      <w:r w:rsidRPr="0038603D">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38603D"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38603D">
        <w:tblPrEx>
          <w:tblCellMar>
            <w:top w:w="0" w:type="dxa"/>
            <w:bottom w:w="0" w:type="dxa"/>
          </w:tblCellMar>
        </w:tblPrEx>
        <w:trPr>
          <w:tblHeader/>
        </w:trPr>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 п/п</w:t>
            </w:r>
          </w:p>
        </w:tc>
        <w:tc>
          <w:tcPr>
            <w:tcW w:w="3401"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Наименование</w:t>
            </w:r>
          </w:p>
        </w:tc>
        <w:tc>
          <w:tcPr>
            <w:tcW w:w="611"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w:t>
            </w:r>
          </w:p>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страницы</w:t>
            </w:r>
          </w:p>
        </w:tc>
        <w:tc>
          <w:tcPr>
            <w:tcW w:w="523"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Число страниц</w:t>
            </w: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1.</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2</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3.</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4.</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5.</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6.</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vAlign w:val="center"/>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7.</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lastRenderedPageBreak/>
              <w:t>8.</w:t>
            </w: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w:t>
            </w: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blPrEx>
          <w:tblCellMar>
            <w:top w:w="0" w:type="dxa"/>
            <w:bottom w:w="0" w:type="dxa"/>
          </w:tblCellMar>
        </w:tblPrEx>
        <w:tc>
          <w:tcPr>
            <w:tcW w:w="465"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38603D" w:rsidRDefault="00763FE4" w:rsidP="00245853">
            <w:pPr>
              <w:keepNext/>
              <w:keepLines/>
              <w:tabs>
                <w:tab w:val="left" w:pos="1080"/>
              </w:tabs>
              <w:spacing w:line="240" w:lineRule="auto"/>
              <w:ind w:firstLine="0"/>
              <w:rPr>
                <w:bCs w:val="0"/>
                <w:sz w:val="20"/>
                <w:szCs w:val="20"/>
                <w:lang w:eastAsia="ru-RU"/>
              </w:rPr>
            </w:pPr>
            <w:r w:rsidRPr="0038603D">
              <w:rPr>
                <w:bCs w:val="0"/>
                <w:sz w:val="20"/>
                <w:szCs w:val="20"/>
                <w:lang w:eastAsia="ru-RU"/>
              </w:rPr>
              <w:t>….</w:t>
            </w:r>
          </w:p>
        </w:tc>
        <w:tc>
          <w:tcPr>
            <w:tcW w:w="611" w:type="pct"/>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38603D" w:rsidRDefault="00763FE4" w:rsidP="00245853">
            <w:pPr>
              <w:keepNext/>
              <w:keepLines/>
              <w:tabs>
                <w:tab w:val="left" w:pos="1080"/>
              </w:tabs>
              <w:spacing w:line="240" w:lineRule="auto"/>
              <w:ind w:firstLine="0"/>
              <w:rPr>
                <w:bCs w:val="0"/>
                <w:sz w:val="20"/>
                <w:szCs w:val="20"/>
                <w:lang w:eastAsia="ru-RU"/>
              </w:rPr>
            </w:pPr>
          </w:p>
        </w:tc>
      </w:tr>
    </w:tbl>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38603D">
        <w:tc>
          <w:tcPr>
            <w:tcW w:w="3960" w:type="dxa"/>
            <w:tcBorders>
              <w:bottom w:val="single" w:sz="4" w:space="0" w:color="auto"/>
            </w:tcBorders>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38603D"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38603D" w:rsidRDefault="00763FE4" w:rsidP="00245853">
            <w:pPr>
              <w:keepNext/>
              <w:keepLines/>
              <w:tabs>
                <w:tab w:val="left" w:pos="1080"/>
              </w:tabs>
              <w:spacing w:line="240" w:lineRule="auto"/>
              <w:ind w:firstLine="0"/>
              <w:rPr>
                <w:bCs w:val="0"/>
                <w:sz w:val="20"/>
                <w:szCs w:val="20"/>
                <w:lang w:eastAsia="ru-RU"/>
              </w:rPr>
            </w:pPr>
          </w:p>
        </w:tc>
      </w:tr>
      <w:tr w:rsidR="00763FE4" w:rsidRPr="0038603D">
        <w:tc>
          <w:tcPr>
            <w:tcW w:w="3960" w:type="dxa"/>
            <w:tcBorders>
              <w:top w:val="single" w:sz="4" w:space="0" w:color="auto"/>
            </w:tcBorders>
          </w:tcPr>
          <w:p w:rsidR="00763FE4" w:rsidRPr="00FF2BF0" w:rsidRDefault="003E1F15"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763FE4" w:rsidRPr="00FF2BF0">
              <w:rPr>
                <w:bCs w:val="0"/>
                <w:sz w:val="16"/>
                <w:szCs w:val="16"/>
                <w:lang w:eastAsia="ru-RU"/>
              </w:rPr>
              <w:t>(подпись уполномоченного представителя)</w:t>
            </w:r>
          </w:p>
        </w:tc>
        <w:tc>
          <w:tcPr>
            <w:tcW w:w="860" w:type="dxa"/>
          </w:tcPr>
          <w:p w:rsidR="00763FE4" w:rsidRPr="00FF2BF0"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FF2BF0" w:rsidRDefault="003E1F15"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763FE4" w:rsidRPr="00FF2BF0">
              <w:rPr>
                <w:bCs w:val="0"/>
                <w:sz w:val="16"/>
                <w:szCs w:val="16"/>
                <w:lang w:eastAsia="ru-RU"/>
              </w:rPr>
              <w:t>(фамилия, имя, отчество подписавшего, должность)</w:t>
            </w:r>
          </w:p>
        </w:tc>
      </w:tr>
    </w:tbl>
    <w:p w:rsidR="00763FE4" w:rsidRPr="0038603D" w:rsidRDefault="00763FE4" w:rsidP="00245853">
      <w:pPr>
        <w:keepNext/>
        <w:keepLines/>
        <w:tabs>
          <w:tab w:val="left" w:pos="1080"/>
        </w:tabs>
        <w:spacing w:line="240" w:lineRule="auto"/>
        <w:ind w:firstLine="0"/>
        <w:rPr>
          <w:bCs w:val="0"/>
          <w:sz w:val="20"/>
          <w:szCs w:val="20"/>
          <w:lang w:eastAsia="ru-RU"/>
        </w:rPr>
      </w:pPr>
    </w:p>
    <w:p w:rsidR="00763FE4" w:rsidRPr="0038603D" w:rsidRDefault="00763FE4"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763FE4" w:rsidRPr="0038603D" w:rsidRDefault="00763FE4" w:rsidP="00245853">
      <w:pPr>
        <w:keepNext/>
        <w:keepLines/>
        <w:spacing w:line="240" w:lineRule="auto"/>
        <w:ind w:firstLine="0"/>
        <w:rPr>
          <w:sz w:val="20"/>
          <w:szCs w:val="20"/>
          <w:lang w:eastAsia="ru-RU"/>
        </w:rPr>
      </w:pPr>
    </w:p>
    <w:p w:rsidR="00763FE4" w:rsidRPr="0038603D" w:rsidRDefault="00763FE4" w:rsidP="00245853">
      <w:pPr>
        <w:keepNext/>
        <w:keepLines/>
        <w:spacing w:line="240" w:lineRule="auto"/>
        <w:ind w:firstLine="0"/>
        <w:rPr>
          <w:sz w:val="20"/>
          <w:szCs w:val="20"/>
          <w:lang w:eastAsia="ru-RU"/>
        </w:rPr>
      </w:pPr>
    </w:p>
    <w:p w:rsidR="00763FE4" w:rsidRPr="0038603D" w:rsidRDefault="00763FE4"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Инструкции по заполнению</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Данные инструкции не следует воспроизводить в документах, подготовленных Участником.</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Участник должен указать срок действия заявки согласно требованиям документации.</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38603D" w:rsidRDefault="00763FE4" w:rsidP="00245853">
      <w:pPr>
        <w:keepNext/>
        <w:keepLines/>
        <w:numPr>
          <w:ilvl w:val="0"/>
          <w:numId w:val="31"/>
        </w:numPr>
        <w:tabs>
          <w:tab w:val="num" w:pos="1080"/>
        </w:tabs>
        <w:spacing w:line="240" w:lineRule="auto"/>
        <w:ind w:firstLine="600"/>
        <w:rPr>
          <w:bCs w:val="0"/>
          <w:sz w:val="20"/>
          <w:szCs w:val="20"/>
          <w:lang w:eastAsia="ru-RU"/>
        </w:rPr>
      </w:pPr>
      <w:r w:rsidRPr="0038603D">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38603D" w:rsidRDefault="005F511E" w:rsidP="00245853">
      <w:pPr>
        <w:keepNext/>
        <w:keepLines/>
        <w:tabs>
          <w:tab w:val="left" w:pos="1080"/>
        </w:tabs>
        <w:spacing w:line="240" w:lineRule="auto"/>
        <w:ind w:firstLine="0"/>
        <w:jc w:val="right"/>
        <w:rPr>
          <w:b/>
          <w:bCs w:val="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38603D"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38603D" w:rsidRDefault="005F511E"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38603D" w:rsidRDefault="00711455" w:rsidP="00245853">
      <w:pPr>
        <w:keepNext/>
        <w:keepLines/>
        <w:tabs>
          <w:tab w:val="left" w:pos="1080"/>
        </w:tabs>
        <w:spacing w:line="240" w:lineRule="auto"/>
        <w:ind w:firstLine="0"/>
        <w:jc w:val="right"/>
        <w:rPr>
          <w:b/>
          <w:bCs w:val="0"/>
          <w:color w:val="FF0000"/>
          <w:sz w:val="20"/>
          <w:szCs w:val="20"/>
          <w:lang w:eastAsia="ru-RU"/>
        </w:rPr>
      </w:pPr>
    </w:p>
    <w:p w:rsidR="00193B9A" w:rsidRPr="0038603D" w:rsidRDefault="00193B9A" w:rsidP="00245853">
      <w:pPr>
        <w:tabs>
          <w:tab w:val="left" w:pos="1080"/>
        </w:tabs>
        <w:suppressAutoHyphens w:val="0"/>
        <w:spacing w:line="240" w:lineRule="auto"/>
        <w:ind w:firstLine="540"/>
        <w:jc w:val="right"/>
        <w:rPr>
          <w:b/>
          <w:bCs w:val="0"/>
          <w:sz w:val="20"/>
          <w:szCs w:val="20"/>
          <w:lang w:eastAsia="ru-RU"/>
        </w:rPr>
      </w:pPr>
      <w:r w:rsidRPr="0038603D">
        <w:rPr>
          <w:b/>
          <w:bCs w:val="0"/>
          <w:sz w:val="20"/>
          <w:szCs w:val="20"/>
          <w:lang w:eastAsia="ru-RU"/>
        </w:rPr>
        <w:t>Форма 2</w:t>
      </w:r>
    </w:p>
    <w:p w:rsidR="00193B9A" w:rsidRPr="0038603D" w:rsidRDefault="00193B9A" w:rsidP="00245853">
      <w:pPr>
        <w:keepNext/>
        <w:keepLines/>
        <w:spacing w:line="240" w:lineRule="auto"/>
        <w:ind w:firstLine="0"/>
        <w:jc w:val="right"/>
        <w:rPr>
          <w:b/>
          <w:bCs w:val="0"/>
          <w:sz w:val="20"/>
          <w:szCs w:val="20"/>
          <w:lang w:eastAsia="ru-RU"/>
        </w:rPr>
      </w:pPr>
      <w:r w:rsidRPr="0038603D">
        <w:rPr>
          <w:b/>
          <w:bCs w:val="0"/>
          <w:sz w:val="20"/>
          <w:szCs w:val="20"/>
          <w:lang w:eastAsia="ru-RU"/>
        </w:rPr>
        <w:t xml:space="preserve">Техническое предложение на </w:t>
      </w:r>
      <w:r w:rsidR="00F91E5D" w:rsidRPr="0038603D">
        <w:rPr>
          <w:b/>
          <w:bCs w:val="0"/>
          <w:sz w:val="20"/>
          <w:szCs w:val="20"/>
          <w:lang w:eastAsia="ru-RU"/>
        </w:rPr>
        <w:t>поставку</w:t>
      </w:r>
    </w:p>
    <w:p w:rsidR="00193B9A" w:rsidRPr="0038603D"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38603D" w:rsidRDefault="00193B9A" w:rsidP="00245853">
      <w:pPr>
        <w:keepNext/>
        <w:keepLines/>
        <w:suppressAutoHyphens w:val="0"/>
        <w:spacing w:line="240" w:lineRule="auto"/>
        <w:ind w:firstLine="0"/>
        <w:jc w:val="left"/>
        <w:rPr>
          <w:bCs w:val="0"/>
          <w:sz w:val="20"/>
          <w:szCs w:val="20"/>
          <w:lang w:eastAsia="ru-RU"/>
        </w:rPr>
      </w:pPr>
      <w:r w:rsidRPr="0038603D">
        <w:rPr>
          <w:bCs w:val="0"/>
          <w:sz w:val="20"/>
          <w:szCs w:val="20"/>
          <w:lang w:eastAsia="ru-RU"/>
        </w:rPr>
        <w:t xml:space="preserve">Приложение </w:t>
      </w:r>
      <w:r w:rsidRPr="0038603D">
        <w:rPr>
          <w:bCs w:val="0"/>
          <w:sz w:val="20"/>
          <w:szCs w:val="20"/>
          <w:lang w:eastAsia="ru-RU"/>
        </w:rPr>
        <w:fldChar w:fldCharType="begin"/>
      </w:r>
      <w:r w:rsidRPr="0038603D">
        <w:rPr>
          <w:bCs w:val="0"/>
          <w:sz w:val="20"/>
          <w:szCs w:val="20"/>
          <w:lang w:eastAsia="ru-RU"/>
        </w:rPr>
        <w:instrText xml:space="preserve"> SEQ Приложение \* ARABIC </w:instrText>
      </w:r>
      <w:r w:rsidRPr="0038603D">
        <w:rPr>
          <w:bCs w:val="0"/>
          <w:sz w:val="20"/>
          <w:szCs w:val="20"/>
          <w:lang w:eastAsia="ru-RU"/>
        </w:rPr>
        <w:fldChar w:fldCharType="separate"/>
      </w:r>
      <w:r w:rsidR="00012BAD" w:rsidRPr="0038603D">
        <w:rPr>
          <w:bCs w:val="0"/>
          <w:noProof/>
          <w:sz w:val="20"/>
          <w:szCs w:val="20"/>
          <w:lang w:eastAsia="ru-RU"/>
        </w:rPr>
        <w:t>1</w:t>
      </w:r>
      <w:r w:rsidRPr="0038603D">
        <w:rPr>
          <w:bCs w:val="0"/>
          <w:sz w:val="20"/>
          <w:szCs w:val="20"/>
          <w:lang w:eastAsia="ru-RU"/>
        </w:rPr>
        <w:fldChar w:fldCharType="end"/>
      </w:r>
      <w:r w:rsidRPr="0038603D">
        <w:rPr>
          <w:bCs w:val="0"/>
          <w:sz w:val="20"/>
          <w:szCs w:val="20"/>
          <w:lang w:eastAsia="ru-RU"/>
        </w:rPr>
        <w:t xml:space="preserve"> к письму о подаче оферты </w:t>
      </w:r>
    </w:p>
    <w:p w:rsidR="00193B9A" w:rsidRPr="0038603D" w:rsidRDefault="00193B9A" w:rsidP="00245853">
      <w:pPr>
        <w:keepNext/>
        <w:keepLines/>
        <w:suppressAutoHyphens w:val="0"/>
        <w:spacing w:line="240" w:lineRule="auto"/>
        <w:rPr>
          <w:bCs w:val="0"/>
          <w:sz w:val="20"/>
          <w:szCs w:val="20"/>
          <w:lang w:eastAsia="ru-RU"/>
        </w:rPr>
      </w:pPr>
    </w:p>
    <w:p w:rsidR="00A5763D" w:rsidRPr="0038603D" w:rsidRDefault="00A5763D" w:rsidP="00A13704">
      <w:pPr>
        <w:keepNext/>
        <w:keepLines/>
        <w:jc w:val="center"/>
        <w:rPr>
          <w:b/>
          <w:bCs w:val="0"/>
          <w:sz w:val="20"/>
          <w:szCs w:val="20"/>
        </w:rPr>
      </w:pPr>
    </w:p>
    <w:p w:rsidR="00A13704" w:rsidRPr="0038603D" w:rsidRDefault="00A13704" w:rsidP="00A13704">
      <w:pPr>
        <w:keepNext/>
        <w:keepLines/>
        <w:jc w:val="center"/>
        <w:rPr>
          <w:b/>
          <w:bCs w:val="0"/>
          <w:sz w:val="20"/>
          <w:szCs w:val="20"/>
        </w:rPr>
      </w:pPr>
      <w:r w:rsidRPr="0038603D">
        <w:rPr>
          <w:b/>
          <w:bCs w:val="0"/>
          <w:sz w:val="20"/>
          <w:szCs w:val="20"/>
        </w:rPr>
        <w:t xml:space="preserve">Техническое предложение </w:t>
      </w:r>
    </w:p>
    <w:p w:rsidR="00A13704" w:rsidRPr="0038603D" w:rsidRDefault="00A13704" w:rsidP="00A13704">
      <w:pPr>
        <w:keepNext/>
        <w:keepLines/>
        <w:rPr>
          <w:bCs w:val="0"/>
          <w:sz w:val="20"/>
          <w:szCs w:val="20"/>
        </w:rPr>
      </w:pPr>
    </w:p>
    <w:p w:rsidR="00A13704" w:rsidRPr="0038603D" w:rsidRDefault="00A13704" w:rsidP="00A13704">
      <w:pPr>
        <w:keepNext/>
        <w:keepLines/>
        <w:rPr>
          <w:bCs w:val="0"/>
          <w:sz w:val="20"/>
          <w:szCs w:val="20"/>
        </w:rPr>
      </w:pPr>
    </w:p>
    <w:p w:rsidR="00A13704" w:rsidRPr="0038603D" w:rsidRDefault="00A13704" w:rsidP="00A13704">
      <w:pPr>
        <w:keepNext/>
        <w:keepLines/>
        <w:rPr>
          <w:bCs w:val="0"/>
          <w:i/>
          <w:sz w:val="20"/>
          <w:szCs w:val="20"/>
        </w:rPr>
      </w:pPr>
      <w:r w:rsidRPr="0038603D">
        <w:rPr>
          <w:bCs w:val="0"/>
          <w:i/>
          <w:sz w:val="20"/>
          <w:szCs w:val="20"/>
        </w:rPr>
        <w:t>(Здесь Участник запроса предложений в свободной форме приводит свое техническое предложение, опираясь на ОПРОСНЫЕ ЛИСТЫ и ТЕХНИЧЕСКОЕ ЗАДАНИЕ )</w:t>
      </w:r>
    </w:p>
    <w:p w:rsidR="00A13704" w:rsidRPr="0038603D" w:rsidRDefault="00A13704" w:rsidP="00A13704">
      <w:pPr>
        <w:keepNext/>
        <w:keepLines/>
        <w:rPr>
          <w:bCs w:val="0"/>
          <w:sz w:val="20"/>
          <w:szCs w:val="20"/>
        </w:rPr>
      </w:pPr>
    </w:p>
    <w:p w:rsidR="00A13704" w:rsidRPr="0038603D" w:rsidRDefault="00A13704" w:rsidP="00A5763D">
      <w:pPr>
        <w:tabs>
          <w:tab w:val="left" w:pos="1080"/>
        </w:tabs>
        <w:ind w:firstLine="0"/>
        <w:rPr>
          <w:b/>
          <w:bCs w:val="0"/>
          <w:sz w:val="20"/>
          <w:szCs w:val="20"/>
        </w:rPr>
      </w:pPr>
    </w:p>
    <w:p w:rsidR="00A5763D" w:rsidRPr="0038603D" w:rsidRDefault="00A5763D" w:rsidP="00A5763D">
      <w:pPr>
        <w:tabs>
          <w:tab w:val="left" w:pos="1080"/>
        </w:tabs>
        <w:ind w:firstLine="0"/>
        <w:rPr>
          <w:b/>
          <w:bCs w:val="0"/>
          <w:sz w:val="20"/>
          <w:szCs w:val="20"/>
        </w:rPr>
      </w:pPr>
    </w:p>
    <w:p w:rsidR="00A5763D" w:rsidRPr="0038603D" w:rsidRDefault="00A5763D" w:rsidP="00A5763D">
      <w:pPr>
        <w:tabs>
          <w:tab w:val="left" w:pos="1080"/>
        </w:tabs>
        <w:ind w:firstLine="0"/>
        <w:rPr>
          <w:b/>
          <w:bCs w:val="0"/>
          <w:sz w:val="20"/>
          <w:szCs w:val="20"/>
        </w:rPr>
      </w:pPr>
    </w:p>
    <w:p w:rsidR="00FF2BF0" w:rsidRPr="00184DD5" w:rsidRDefault="00FF2BF0" w:rsidP="00FF2BF0">
      <w:pPr>
        <w:tabs>
          <w:tab w:val="left" w:pos="240"/>
        </w:tabs>
        <w:rPr>
          <w:b/>
          <w:bCs w:val="0"/>
          <w:sz w:val="20"/>
          <w:szCs w:val="20"/>
        </w:rPr>
      </w:pPr>
      <w:r w:rsidRPr="00184DD5">
        <w:rPr>
          <w:b/>
          <w:bCs w:val="0"/>
          <w:sz w:val="20"/>
          <w:szCs w:val="20"/>
        </w:rPr>
        <w:t>Инструкции по заполнению</w:t>
      </w:r>
    </w:p>
    <w:p w:rsidR="00FF2BF0" w:rsidRPr="00184DD5" w:rsidRDefault="00FF2BF0" w:rsidP="00FF2BF0">
      <w:pPr>
        <w:widowControl w:val="0"/>
        <w:numPr>
          <w:ilvl w:val="0"/>
          <w:numId w:val="32"/>
        </w:numPr>
        <w:tabs>
          <w:tab w:val="clear" w:pos="720"/>
          <w:tab w:val="left" w:pos="240"/>
          <w:tab w:val="num" w:pos="644"/>
          <w:tab w:val="num" w:pos="2770"/>
        </w:tabs>
        <w:suppressAutoHyphens w:val="0"/>
        <w:spacing w:line="240" w:lineRule="auto"/>
        <w:ind w:left="0" w:firstLine="0"/>
        <w:rPr>
          <w:bCs w:val="0"/>
          <w:sz w:val="20"/>
          <w:szCs w:val="20"/>
        </w:rPr>
      </w:pPr>
      <w:r w:rsidRPr="00184DD5">
        <w:rPr>
          <w:bCs w:val="0"/>
          <w:sz w:val="20"/>
          <w:szCs w:val="20"/>
        </w:rPr>
        <w:t>Данные инструкции не следует воспроизводить в документах, подготовленных Участником.</w:t>
      </w:r>
    </w:p>
    <w:p w:rsidR="00FF2BF0" w:rsidRPr="00184DD5" w:rsidRDefault="00FF2BF0" w:rsidP="00FF2BF0">
      <w:pPr>
        <w:widowControl w:val="0"/>
        <w:numPr>
          <w:ilvl w:val="0"/>
          <w:numId w:val="32"/>
        </w:numPr>
        <w:tabs>
          <w:tab w:val="clear" w:pos="720"/>
          <w:tab w:val="left" w:pos="240"/>
          <w:tab w:val="num" w:pos="644"/>
          <w:tab w:val="num" w:pos="2770"/>
        </w:tabs>
        <w:suppressAutoHyphens w:val="0"/>
        <w:spacing w:line="240" w:lineRule="auto"/>
        <w:ind w:left="0" w:firstLine="0"/>
        <w:rPr>
          <w:bCs w:val="0"/>
          <w:sz w:val="20"/>
          <w:szCs w:val="20"/>
        </w:rPr>
      </w:pPr>
      <w:r w:rsidRPr="00184DD5">
        <w:rPr>
          <w:bCs w:val="0"/>
          <w:sz w:val="20"/>
          <w:szCs w:val="20"/>
        </w:rPr>
        <w:t>Участник приводит номер и дату письма о подаче оферты, приложением к которому является данное техническое предложение.</w:t>
      </w:r>
    </w:p>
    <w:p w:rsidR="00FF2BF0" w:rsidRPr="00184DD5" w:rsidRDefault="00FF2BF0" w:rsidP="00FF2BF0">
      <w:pPr>
        <w:pStyle w:val="affffff8"/>
        <w:numPr>
          <w:ilvl w:val="0"/>
          <w:numId w:val="32"/>
        </w:numPr>
        <w:tabs>
          <w:tab w:val="clear" w:pos="720"/>
          <w:tab w:val="num" w:pos="0"/>
          <w:tab w:val="left" w:pos="284"/>
          <w:tab w:val="num" w:pos="2770"/>
        </w:tabs>
        <w:suppressAutoHyphens w:val="0"/>
        <w:spacing w:line="240" w:lineRule="auto"/>
        <w:ind w:left="0" w:firstLine="0"/>
        <w:contextualSpacing/>
        <w:rPr>
          <w:snapToGrid w:val="0"/>
          <w:sz w:val="20"/>
          <w:szCs w:val="20"/>
        </w:rPr>
      </w:pPr>
      <w:r w:rsidRPr="00184DD5">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FF2BF0" w:rsidRPr="00184DD5" w:rsidRDefault="00FF2BF0" w:rsidP="00FF2BF0">
      <w:pPr>
        <w:pStyle w:val="affffff8"/>
        <w:tabs>
          <w:tab w:val="left" w:pos="284"/>
        </w:tabs>
        <w:spacing w:line="240" w:lineRule="auto"/>
        <w:ind w:left="0" w:firstLine="0"/>
        <w:rPr>
          <w:snapToGrid w:val="0"/>
          <w:sz w:val="20"/>
          <w:szCs w:val="20"/>
        </w:rPr>
      </w:pPr>
    </w:p>
    <w:p w:rsidR="00FF2BF0" w:rsidRPr="00184DD5" w:rsidRDefault="00FF2BF0" w:rsidP="00FF2BF0">
      <w:pPr>
        <w:widowControl w:val="0"/>
        <w:tabs>
          <w:tab w:val="left" w:pos="240"/>
          <w:tab w:val="left" w:pos="284"/>
        </w:tabs>
        <w:suppressAutoHyphens w:val="0"/>
        <w:spacing w:line="240" w:lineRule="auto"/>
        <w:ind w:firstLine="0"/>
        <w:rPr>
          <w:b/>
          <w:bCs w:val="0"/>
          <w:snapToGrid w:val="0"/>
          <w:color w:val="FF0000"/>
          <w:sz w:val="20"/>
          <w:szCs w:val="20"/>
        </w:rPr>
      </w:pPr>
    </w:p>
    <w:p w:rsidR="00FF2BF0" w:rsidRPr="00184DD5" w:rsidRDefault="00FF2BF0" w:rsidP="00FF2BF0">
      <w:pPr>
        <w:pStyle w:val="affffff8"/>
        <w:tabs>
          <w:tab w:val="left" w:pos="284"/>
        </w:tabs>
        <w:spacing w:line="240" w:lineRule="auto"/>
        <w:ind w:left="0" w:firstLine="0"/>
        <w:rPr>
          <w:snapToGrid w:val="0"/>
          <w:sz w:val="20"/>
          <w:szCs w:val="20"/>
        </w:rPr>
      </w:pPr>
      <w:r w:rsidRPr="00184DD5">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3704" w:rsidRPr="00FF2BF0" w:rsidRDefault="00A13704" w:rsidP="00A13704">
      <w:pPr>
        <w:tabs>
          <w:tab w:val="left" w:pos="1080"/>
        </w:tabs>
        <w:rPr>
          <w:b/>
          <w:bCs w:val="0"/>
          <w:sz w:val="20"/>
          <w:szCs w:val="20"/>
          <w:lang/>
        </w:rPr>
      </w:pPr>
    </w:p>
    <w:p w:rsidR="00193B9A" w:rsidRPr="0038603D" w:rsidRDefault="00193B9A" w:rsidP="00245853">
      <w:pPr>
        <w:keepNext/>
        <w:keepLines/>
        <w:spacing w:line="240" w:lineRule="auto"/>
        <w:ind w:firstLine="0"/>
        <w:jc w:val="center"/>
        <w:rPr>
          <w:b/>
          <w:bCs w:val="0"/>
          <w:sz w:val="20"/>
          <w:szCs w:val="20"/>
          <w:lang w:eastAsia="ru-RU"/>
        </w:rPr>
      </w:pPr>
    </w:p>
    <w:p w:rsidR="00193B9A" w:rsidRPr="0038603D" w:rsidRDefault="00193B9A" w:rsidP="00245853">
      <w:pPr>
        <w:keepNext/>
        <w:keepLines/>
        <w:suppressAutoHyphens w:val="0"/>
        <w:spacing w:line="240" w:lineRule="auto"/>
        <w:rPr>
          <w:bCs w:val="0"/>
          <w:sz w:val="20"/>
          <w:szCs w:val="20"/>
          <w:lang w:eastAsia="ru-RU"/>
        </w:rPr>
      </w:pPr>
    </w:p>
    <w:p w:rsidR="00142159" w:rsidRPr="0038603D" w:rsidRDefault="00142159" w:rsidP="00142159">
      <w:pPr>
        <w:ind w:left="360"/>
        <w:jc w:val="center"/>
        <w:rPr>
          <w:sz w:val="20"/>
          <w:szCs w:val="20"/>
        </w:rPr>
      </w:pPr>
    </w:p>
    <w:p w:rsidR="00142159" w:rsidRPr="0038603D" w:rsidRDefault="00142159" w:rsidP="00142159">
      <w:pPr>
        <w:rPr>
          <w:sz w:val="20"/>
          <w:szCs w:val="20"/>
        </w:rPr>
      </w:pPr>
    </w:p>
    <w:p w:rsidR="00142159" w:rsidRPr="0038603D" w:rsidRDefault="00142159" w:rsidP="00142159">
      <w:pPr>
        <w:rPr>
          <w:sz w:val="20"/>
          <w:szCs w:val="20"/>
        </w:rPr>
      </w:pP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lastRenderedPageBreak/>
        <w:t>Форма 3</w:t>
      </w:r>
    </w:p>
    <w:p w:rsidR="00FC42DB" w:rsidRPr="0038603D" w:rsidRDefault="00FC42DB" w:rsidP="00245853">
      <w:pPr>
        <w:keepNext/>
        <w:keepLines/>
        <w:spacing w:line="240" w:lineRule="auto"/>
        <w:ind w:firstLine="0"/>
        <w:jc w:val="right"/>
        <w:outlineLvl w:val="1"/>
        <w:rPr>
          <w:b/>
          <w:bCs w:val="0"/>
          <w:sz w:val="20"/>
          <w:szCs w:val="20"/>
          <w:lang w:eastAsia="ru-RU"/>
        </w:rPr>
      </w:pPr>
      <w:r w:rsidRPr="0038603D">
        <w:rPr>
          <w:b/>
          <w:bCs w:val="0"/>
          <w:sz w:val="20"/>
          <w:szCs w:val="20"/>
          <w:lang w:eastAsia="ru-RU"/>
        </w:rPr>
        <w:t>Анкета участника закупки</w:t>
      </w:r>
    </w:p>
    <w:p w:rsidR="00FC42DB" w:rsidRPr="0038603D" w:rsidRDefault="00FC42DB" w:rsidP="00245853">
      <w:pPr>
        <w:keepNext/>
        <w:keepLines/>
        <w:tabs>
          <w:tab w:val="left" w:pos="1080"/>
        </w:tabs>
        <w:spacing w:line="240" w:lineRule="auto"/>
        <w:ind w:firstLine="0"/>
        <w:jc w:val="center"/>
        <w:rPr>
          <w:b/>
          <w:bCs w:val="0"/>
          <w:sz w:val="20"/>
          <w:szCs w:val="20"/>
          <w:lang w:eastAsia="ru-RU"/>
        </w:rPr>
      </w:pPr>
    </w:p>
    <w:p w:rsidR="00C63B70" w:rsidRPr="0038603D" w:rsidRDefault="00C63B70" w:rsidP="00245853">
      <w:pPr>
        <w:keepNext/>
        <w:keepLines/>
        <w:tabs>
          <w:tab w:val="left" w:pos="1080"/>
        </w:tabs>
        <w:spacing w:line="240" w:lineRule="auto"/>
        <w:ind w:firstLine="0"/>
        <w:jc w:val="center"/>
        <w:rPr>
          <w:b/>
          <w:bCs w:val="0"/>
          <w:sz w:val="20"/>
          <w:szCs w:val="20"/>
          <w:lang w:eastAsia="ru-RU"/>
        </w:rPr>
      </w:pPr>
      <w:r w:rsidRPr="0038603D">
        <w:rPr>
          <w:b/>
          <w:bCs w:val="0"/>
          <w:sz w:val="20"/>
          <w:szCs w:val="20"/>
          <w:lang w:eastAsia="ru-RU"/>
        </w:rPr>
        <w:t xml:space="preserve">Фирменный бланк Участника </w:t>
      </w:r>
      <w:r w:rsidR="00A528F0" w:rsidRPr="0038603D">
        <w:rPr>
          <w:b/>
          <w:bCs w:val="0"/>
          <w:sz w:val="20"/>
          <w:szCs w:val="20"/>
          <w:lang w:eastAsia="ru-RU"/>
        </w:rPr>
        <w:t>закупки</w:t>
      </w:r>
    </w:p>
    <w:p w:rsidR="00C63B70" w:rsidRPr="0038603D" w:rsidRDefault="00C63B70" w:rsidP="00245853">
      <w:pPr>
        <w:keepNext/>
        <w:keepLines/>
        <w:spacing w:line="240" w:lineRule="auto"/>
        <w:ind w:firstLine="0"/>
        <w:jc w:val="center"/>
        <w:rPr>
          <w:b/>
          <w:bCs w:val="0"/>
          <w:sz w:val="20"/>
          <w:szCs w:val="20"/>
          <w:lang w:eastAsia="ru-RU"/>
        </w:rPr>
      </w:pPr>
    </w:p>
    <w:p w:rsidR="00C63B70" w:rsidRPr="0038603D" w:rsidRDefault="00C63B70" w:rsidP="00245853">
      <w:pPr>
        <w:keepNext/>
        <w:keepLines/>
        <w:spacing w:line="240" w:lineRule="auto"/>
        <w:ind w:firstLine="0"/>
        <w:jc w:val="center"/>
        <w:rPr>
          <w:b/>
          <w:bCs w:val="0"/>
          <w:sz w:val="20"/>
          <w:szCs w:val="20"/>
          <w:lang w:eastAsia="ru-RU"/>
        </w:rPr>
      </w:pPr>
      <w:r w:rsidRPr="0038603D">
        <w:rPr>
          <w:b/>
          <w:bCs w:val="0"/>
          <w:sz w:val="20"/>
          <w:szCs w:val="20"/>
          <w:lang w:eastAsia="ru-RU"/>
        </w:rPr>
        <w:t xml:space="preserve">Анкета Участника </w:t>
      </w:r>
      <w:r w:rsidR="00A528F0" w:rsidRPr="0038603D">
        <w:rPr>
          <w:b/>
          <w:bCs w:val="0"/>
          <w:sz w:val="20"/>
          <w:szCs w:val="20"/>
          <w:lang w:eastAsia="ru-RU"/>
        </w:rPr>
        <w:t>закупки</w:t>
      </w:r>
    </w:p>
    <w:p w:rsidR="00C63B70" w:rsidRPr="0038603D" w:rsidRDefault="00C63B70" w:rsidP="00245853">
      <w:pPr>
        <w:keepNext/>
        <w:keepLines/>
        <w:spacing w:line="240" w:lineRule="auto"/>
        <w:ind w:firstLine="0"/>
        <w:rPr>
          <w:bCs w:val="0"/>
          <w:sz w:val="20"/>
          <w:szCs w:val="20"/>
          <w:lang w:eastAsia="ru-RU"/>
        </w:rPr>
      </w:pPr>
    </w:p>
    <w:p w:rsidR="00C63B70" w:rsidRPr="0038603D" w:rsidRDefault="00C63B70" w:rsidP="00245853">
      <w:pPr>
        <w:keepNext/>
        <w:keepLines/>
        <w:spacing w:line="240" w:lineRule="auto"/>
        <w:ind w:firstLine="0"/>
        <w:rPr>
          <w:bCs w:val="0"/>
          <w:sz w:val="20"/>
          <w:szCs w:val="20"/>
          <w:lang w:eastAsia="ru-RU"/>
        </w:rPr>
      </w:pPr>
      <w:r w:rsidRPr="0038603D">
        <w:rPr>
          <w:bCs w:val="0"/>
          <w:sz w:val="20"/>
          <w:szCs w:val="20"/>
          <w:lang w:eastAsia="ru-RU"/>
        </w:rPr>
        <w:t>Приложение 2 к письму о подаче оферты № ______ от ________</w:t>
      </w:r>
    </w:p>
    <w:p w:rsidR="00C63B70" w:rsidRPr="0038603D"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38603D">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Сведения об Участнике закупки</w:t>
            </w:r>
          </w:p>
        </w:tc>
      </w:tr>
      <w:tr w:rsidR="00C63B70" w:rsidRPr="0038603D">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Сведения о среднесписочной численности (на последнюю отчетную дату)</w:t>
            </w:r>
            <w:r w:rsidRPr="0038603D">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0</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1</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2</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3</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4</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5</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1</w:t>
            </w:r>
            <w:r w:rsidR="006E224C" w:rsidRPr="0038603D">
              <w:rPr>
                <w:sz w:val="20"/>
                <w:szCs w:val="20"/>
                <w:lang w:eastAsia="ru-RU"/>
              </w:rPr>
              <w:t>6</w:t>
            </w:r>
            <w:r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17</w:t>
            </w:r>
            <w:r w:rsidR="00C63B70"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18</w:t>
            </w:r>
            <w:r w:rsidR="00C63B70"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19</w:t>
            </w:r>
            <w:r w:rsidR="00C63B70" w:rsidRPr="0038603D">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6E224C" w:rsidP="00245853">
            <w:pPr>
              <w:keepNext/>
              <w:keepLines/>
              <w:spacing w:line="240" w:lineRule="auto"/>
              <w:ind w:firstLine="0"/>
              <w:rPr>
                <w:sz w:val="20"/>
                <w:szCs w:val="20"/>
                <w:lang w:eastAsia="ru-RU"/>
              </w:rPr>
            </w:pPr>
            <w:r w:rsidRPr="0038603D">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r w:rsidRPr="0038603D">
              <w:rPr>
                <w:sz w:val="20"/>
                <w:szCs w:val="20"/>
                <w:lang w:eastAsia="ru-RU"/>
              </w:rPr>
              <w:t xml:space="preserve">Отнесение Участника закупки к категории субъектов малого и среднего предпринимательства </w:t>
            </w:r>
            <w:r w:rsidRPr="0038603D">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38603D">
              <w:rPr>
                <w:i/>
                <w:sz w:val="20"/>
                <w:szCs w:val="20"/>
                <w:lang w:eastAsia="ru-RU"/>
              </w:rPr>
              <w:t>микропредприятие</w:t>
            </w:r>
            <w:proofErr w:type="spellEnd"/>
            <w:r w:rsidRPr="0038603D">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38603D" w:rsidRDefault="00C63B70" w:rsidP="00245853">
            <w:pPr>
              <w:keepNext/>
              <w:keepLines/>
              <w:spacing w:line="240" w:lineRule="auto"/>
              <w:ind w:firstLine="0"/>
              <w:rPr>
                <w:sz w:val="20"/>
                <w:szCs w:val="20"/>
                <w:lang w:eastAsia="ru-RU"/>
              </w:rPr>
            </w:pPr>
          </w:p>
        </w:tc>
      </w:tr>
      <w:tr w:rsidR="00C63B70" w:rsidRPr="0038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38603D"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38603D"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38603D" w:rsidRDefault="00C63B70" w:rsidP="00245853">
            <w:pPr>
              <w:keepNext/>
              <w:keepLines/>
              <w:tabs>
                <w:tab w:val="left" w:pos="1080"/>
              </w:tabs>
              <w:spacing w:line="240" w:lineRule="auto"/>
              <w:ind w:firstLine="0"/>
              <w:rPr>
                <w:bCs w:val="0"/>
                <w:sz w:val="20"/>
                <w:szCs w:val="20"/>
                <w:lang w:eastAsia="ru-RU"/>
              </w:rPr>
            </w:pPr>
          </w:p>
        </w:tc>
      </w:tr>
      <w:tr w:rsidR="00C63B70" w:rsidRPr="0038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FF2BF0" w:rsidRDefault="00A13704"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C63B70" w:rsidRPr="00FF2BF0">
              <w:rPr>
                <w:bCs w:val="0"/>
                <w:sz w:val="16"/>
                <w:szCs w:val="16"/>
                <w:lang w:eastAsia="ru-RU"/>
              </w:rPr>
              <w:t>(подпись уполномоченного представителя)</w:t>
            </w:r>
          </w:p>
        </w:tc>
        <w:tc>
          <w:tcPr>
            <w:tcW w:w="493" w:type="pct"/>
          </w:tcPr>
          <w:p w:rsidR="00C63B70" w:rsidRPr="00FF2BF0"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FF2BF0" w:rsidRDefault="00A13704"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FF2BF0">
              <w:rPr>
                <w:bCs w:val="0"/>
                <w:sz w:val="16"/>
                <w:szCs w:val="16"/>
                <w:lang w:eastAsia="ru-RU"/>
              </w:rPr>
              <w:t xml:space="preserve">   </w:t>
            </w:r>
            <w:r w:rsidR="00C63B70" w:rsidRPr="00FF2BF0">
              <w:rPr>
                <w:bCs w:val="0"/>
                <w:sz w:val="16"/>
                <w:szCs w:val="16"/>
                <w:lang w:eastAsia="ru-RU"/>
              </w:rPr>
              <w:t>(фамилия, имя, отчество подписавшего, должность)</w:t>
            </w:r>
          </w:p>
        </w:tc>
      </w:tr>
    </w:tbl>
    <w:p w:rsidR="00C63B70" w:rsidRPr="0038603D" w:rsidRDefault="00C63B70" w:rsidP="00245853">
      <w:pPr>
        <w:keepNext/>
        <w:keepLines/>
        <w:tabs>
          <w:tab w:val="left" w:pos="1080"/>
        </w:tabs>
        <w:spacing w:line="240" w:lineRule="auto"/>
        <w:ind w:firstLine="0"/>
        <w:rPr>
          <w:b/>
          <w:bCs w:val="0"/>
          <w:sz w:val="20"/>
          <w:szCs w:val="20"/>
          <w:lang w:eastAsia="ru-RU"/>
        </w:rPr>
      </w:pPr>
    </w:p>
    <w:p w:rsidR="00C63B70" w:rsidRPr="0038603D" w:rsidRDefault="00C63B70"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C63B70" w:rsidRPr="0038603D" w:rsidRDefault="00C63B70" w:rsidP="00245853">
      <w:pPr>
        <w:keepNext/>
        <w:keepLines/>
        <w:tabs>
          <w:tab w:val="left" w:pos="1080"/>
        </w:tabs>
        <w:spacing w:line="240" w:lineRule="auto"/>
        <w:ind w:firstLine="0"/>
        <w:rPr>
          <w:b/>
          <w:bCs w:val="0"/>
          <w:sz w:val="20"/>
          <w:szCs w:val="20"/>
          <w:lang w:eastAsia="ru-RU"/>
        </w:rPr>
      </w:pPr>
    </w:p>
    <w:p w:rsidR="00C63B70" w:rsidRPr="0038603D" w:rsidRDefault="00C63B70" w:rsidP="00245853">
      <w:pPr>
        <w:keepNext/>
        <w:keepLines/>
        <w:tabs>
          <w:tab w:val="left" w:pos="1080"/>
        </w:tabs>
        <w:spacing w:line="240" w:lineRule="auto"/>
        <w:ind w:firstLine="0"/>
        <w:rPr>
          <w:b/>
          <w:bCs w:val="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C63B70" w:rsidRPr="0038603D" w:rsidRDefault="00C63B70" w:rsidP="00245853">
      <w:pPr>
        <w:keepNext/>
        <w:keepLines/>
        <w:tabs>
          <w:tab w:val="left" w:pos="1080"/>
        </w:tabs>
        <w:spacing w:line="240" w:lineRule="auto"/>
        <w:ind w:firstLine="0"/>
        <w:rPr>
          <w:b/>
          <w:bCs w:val="0"/>
          <w:color w:val="FF0000"/>
          <w:sz w:val="20"/>
          <w:szCs w:val="20"/>
          <w:lang w:eastAsia="ru-RU"/>
        </w:rPr>
      </w:pP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lastRenderedPageBreak/>
        <w:t>Форма 4</w:t>
      </w: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Справка об опыте выполнения</w:t>
      </w: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 xml:space="preserve"> аналогичных по характеру и объему работ</w:t>
      </w:r>
    </w:p>
    <w:p w:rsidR="00FC42DB" w:rsidRPr="0038603D" w:rsidRDefault="00FC42DB" w:rsidP="00245853">
      <w:pPr>
        <w:keepNext/>
        <w:keepLines/>
        <w:tabs>
          <w:tab w:val="left" w:pos="1080"/>
        </w:tabs>
        <w:spacing w:line="240" w:lineRule="auto"/>
        <w:ind w:firstLine="0"/>
        <w:jc w:val="center"/>
        <w:rPr>
          <w:b/>
          <w:bCs w:val="0"/>
          <w:sz w:val="20"/>
          <w:szCs w:val="20"/>
          <w:lang w:eastAsia="ru-RU"/>
        </w:rPr>
      </w:pPr>
    </w:p>
    <w:p w:rsidR="00FC42DB" w:rsidRPr="0038603D" w:rsidRDefault="00FC42DB" w:rsidP="00245853">
      <w:pPr>
        <w:keepNext/>
        <w:keepLine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FC42DB" w:rsidRPr="0038603D" w:rsidRDefault="00FC42DB" w:rsidP="00245853">
      <w:pPr>
        <w:keepNext/>
        <w:keepLines/>
        <w:spacing w:line="240" w:lineRule="auto"/>
        <w:ind w:firstLine="0"/>
        <w:jc w:val="center"/>
        <w:rPr>
          <w:b/>
          <w:bCs w:val="0"/>
          <w:sz w:val="20"/>
          <w:szCs w:val="20"/>
          <w:lang w:eastAsia="ru-RU"/>
        </w:rPr>
      </w:pPr>
    </w:p>
    <w:p w:rsidR="00576859" w:rsidRPr="0038603D" w:rsidRDefault="00FC42DB" w:rsidP="00576859">
      <w:pPr>
        <w:keepNext/>
        <w:keepLines/>
        <w:spacing w:line="240" w:lineRule="auto"/>
        <w:ind w:firstLine="0"/>
        <w:rPr>
          <w:bCs w:val="0"/>
          <w:sz w:val="20"/>
          <w:szCs w:val="20"/>
          <w:lang w:eastAsia="ru-RU"/>
        </w:rPr>
      </w:pPr>
      <w:r w:rsidRPr="0038603D">
        <w:rPr>
          <w:b/>
          <w:bCs w:val="0"/>
          <w:sz w:val="20"/>
          <w:szCs w:val="20"/>
          <w:lang w:eastAsia="ru-RU"/>
        </w:rPr>
        <w:t>Справка об опыте выполнения аналогичных по характеру и объему работ</w:t>
      </w:r>
      <w:r w:rsidR="00576859" w:rsidRPr="0038603D">
        <w:rPr>
          <w:bCs w:val="0"/>
          <w:sz w:val="20"/>
          <w:szCs w:val="20"/>
          <w:lang w:eastAsia="ru-RU"/>
        </w:rPr>
        <w:t xml:space="preserve"> </w:t>
      </w:r>
    </w:p>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38603D">
        <w:trPr>
          <w:cantSplit/>
          <w:trHeight w:val="424"/>
          <w:tblHeader/>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roofErr w:type="spellStart"/>
            <w:r w:rsidRPr="0038603D">
              <w:rPr>
                <w:bCs w:val="0"/>
                <w:sz w:val="20"/>
                <w:szCs w:val="20"/>
                <w:lang w:eastAsia="ru-RU"/>
              </w:rPr>
              <w:t>п</w:t>
            </w:r>
            <w:proofErr w:type="spellEnd"/>
            <w:r w:rsidRPr="0038603D">
              <w:rPr>
                <w:bCs w:val="0"/>
                <w:sz w:val="20"/>
                <w:szCs w:val="20"/>
                <w:lang w:eastAsia="ru-RU"/>
              </w:rPr>
              <w:t>/</w:t>
            </w:r>
            <w:proofErr w:type="spellStart"/>
            <w:r w:rsidRPr="0038603D">
              <w:rPr>
                <w:bCs w:val="0"/>
                <w:sz w:val="20"/>
                <w:szCs w:val="20"/>
                <w:lang w:eastAsia="ru-RU"/>
              </w:rPr>
              <w:t>п</w:t>
            </w:r>
            <w:proofErr w:type="spellEnd"/>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 xml:space="preserve">Предмет  договора, вид услуг </w:t>
            </w:r>
            <w:r w:rsidRPr="0038603D">
              <w:rPr>
                <w:iCs/>
                <w:sz w:val="20"/>
                <w:szCs w:val="20"/>
                <w:lang w:eastAsia="ru-RU"/>
              </w:rPr>
              <w:t>(объем и состав работ, описание основных условий договора)</w:t>
            </w:r>
          </w:p>
        </w:tc>
        <w:tc>
          <w:tcPr>
            <w:tcW w:w="4231" w:type="dxa"/>
            <w:gridSpan w:val="3"/>
          </w:tcPr>
          <w:p w:rsidR="00576859" w:rsidRPr="0038603D" w:rsidRDefault="00576859" w:rsidP="00576859">
            <w:pPr>
              <w:keepNext/>
              <w:keepLines/>
              <w:spacing w:line="240" w:lineRule="auto"/>
              <w:ind w:firstLine="0"/>
              <w:jc w:val="center"/>
              <w:rPr>
                <w:bCs w:val="0"/>
                <w:sz w:val="20"/>
                <w:szCs w:val="20"/>
                <w:lang w:eastAsia="ru-RU"/>
              </w:rPr>
            </w:pPr>
            <w:r w:rsidRPr="0038603D">
              <w:rPr>
                <w:bCs w:val="0"/>
                <w:sz w:val="20"/>
                <w:szCs w:val="20"/>
                <w:lang w:eastAsia="ru-RU"/>
              </w:rPr>
              <w:t>Сумма по договору, рублей</w:t>
            </w:r>
          </w:p>
        </w:tc>
        <w:tc>
          <w:tcPr>
            <w:tcW w:w="885" w:type="dxa"/>
            <w:shd w:val="clear" w:color="auto" w:fill="auto"/>
          </w:tcPr>
          <w:p w:rsidR="00576859" w:rsidRPr="0038603D" w:rsidRDefault="00576859" w:rsidP="00576859">
            <w:pPr>
              <w:keepNext/>
              <w:keepLines/>
              <w:spacing w:line="240" w:lineRule="auto"/>
              <w:ind w:firstLine="0"/>
              <w:jc w:val="left"/>
              <w:rPr>
                <w:bCs w:val="0"/>
                <w:sz w:val="20"/>
                <w:szCs w:val="20"/>
                <w:lang w:eastAsia="ru-RU"/>
              </w:rPr>
            </w:pPr>
          </w:p>
        </w:tc>
      </w:tr>
      <w:tr w:rsidR="00576859" w:rsidRPr="0038603D">
        <w:trPr>
          <w:cantSplit/>
          <w:trHeight w:val="1608"/>
          <w:tblHeader/>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Общая сумма по договору</w:t>
            </w:r>
          </w:p>
        </w:tc>
        <w:tc>
          <w:tcPr>
            <w:tcW w:w="1638"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Номенклатура и объемы услуг соответствующие объемам указанным в ТЗ</w:t>
            </w:r>
          </w:p>
        </w:tc>
        <w:tc>
          <w:tcPr>
            <w:tcW w:w="1364"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Сумма работ</w:t>
            </w:r>
          </w:p>
        </w:tc>
        <w:tc>
          <w:tcPr>
            <w:tcW w:w="885" w:type="dxa"/>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Примечания</w:t>
            </w:r>
          </w:p>
        </w:tc>
      </w:tr>
      <w:tr w:rsidR="00576859" w:rsidRPr="0038603D">
        <w:trPr>
          <w:cantSplit/>
          <w:trHeight w:val="177"/>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1</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31"/>
        </w:trPr>
        <w:tc>
          <w:tcPr>
            <w:tcW w:w="507" w:type="dxa"/>
            <w:vMerge/>
          </w:tcPr>
          <w:p w:rsidR="00576859" w:rsidRPr="0038603D" w:rsidRDefault="00576859" w:rsidP="00576859">
            <w:pPr>
              <w:keepNext/>
              <w:keepLines/>
              <w:numPr>
                <w:ilvl w:val="0"/>
                <w:numId w:val="34"/>
              </w:numPr>
              <w:spacing w:line="240" w:lineRule="auto"/>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89"/>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13"/>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71"/>
        </w:trPr>
        <w:tc>
          <w:tcPr>
            <w:tcW w:w="6144" w:type="dxa"/>
            <w:gridSpan w:val="5"/>
          </w:tcPr>
          <w:p w:rsidR="00576859" w:rsidRPr="0038603D" w:rsidRDefault="00576859" w:rsidP="00576859">
            <w:pPr>
              <w:keepNext/>
              <w:keepLines/>
              <w:spacing w:line="240" w:lineRule="auto"/>
              <w:ind w:firstLine="0"/>
              <w:rPr>
                <w:bCs w:val="0"/>
                <w:sz w:val="20"/>
                <w:szCs w:val="20"/>
                <w:lang w:eastAsia="ru-RU"/>
              </w:rPr>
            </w:pPr>
            <w:r w:rsidRPr="0038603D">
              <w:rPr>
                <w:b/>
                <w:bCs w:val="0"/>
                <w:sz w:val="20"/>
                <w:szCs w:val="20"/>
                <w:lang w:eastAsia="ru-RU"/>
              </w:rPr>
              <w:t>ИТОГО за полный год [</w:t>
            </w:r>
            <w:r w:rsidR="003E1F15" w:rsidRPr="0038603D">
              <w:rPr>
                <w:b/>
                <w:bCs w:val="0"/>
                <w:i/>
                <w:sz w:val="20"/>
                <w:szCs w:val="20"/>
                <w:lang w:eastAsia="ru-RU"/>
              </w:rPr>
              <w:t>указать год, например «2018</w:t>
            </w:r>
            <w:r w:rsidRPr="0038603D">
              <w:rPr>
                <w:b/>
                <w:bCs w:val="0"/>
                <w:i/>
                <w:sz w:val="20"/>
                <w:szCs w:val="20"/>
                <w:lang w:eastAsia="ru-RU"/>
              </w:rPr>
              <w:t>»</w:t>
            </w:r>
            <w:r w:rsidRPr="0038603D">
              <w:rPr>
                <w:b/>
                <w:bCs w:val="0"/>
                <w:sz w:val="20"/>
                <w:szCs w:val="20"/>
                <w:lang w:eastAsia="ru-RU"/>
              </w:rPr>
              <w:t>]</w:t>
            </w: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01"/>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1</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58"/>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14"/>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63"/>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56"/>
        </w:trPr>
        <w:tc>
          <w:tcPr>
            <w:tcW w:w="6144" w:type="dxa"/>
            <w:gridSpan w:val="5"/>
          </w:tcPr>
          <w:p w:rsidR="00576859" w:rsidRPr="0038603D" w:rsidRDefault="00576859" w:rsidP="00576859">
            <w:pPr>
              <w:keepNext/>
              <w:keepLines/>
              <w:spacing w:line="240" w:lineRule="auto"/>
              <w:ind w:firstLine="0"/>
              <w:rPr>
                <w:bCs w:val="0"/>
                <w:sz w:val="20"/>
                <w:szCs w:val="20"/>
                <w:lang w:eastAsia="ru-RU"/>
              </w:rPr>
            </w:pPr>
            <w:r w:rsidRPr="0038603D">
              <w:rPr>
                <w:b/>
                <w:bCs w:val="0"/>
                <w:sz w:val="20"/>
                <w:szCs w:val="20"/>
                <w:lang w:eastAsia="ru-RU"/>
              </w:rPr>
              <w:t>ИТОГО за полный год [</w:t>
            </w:r>
            <w:r w:rsidR="003E1F15" w:rsidRPr="0038603D">
              <w:rPr>
                <w:b/>
                <w:bCs w:val="0"/>
                <w:i/>
                <w:sz w:val="20"/>
                <w:szCs w:val="20"/>
                <w:lang w:eastAsia="ru-RU"/>
              </w:rPr>
              <w:t>указать год, например «2019</w:t>
            </w:r>
            <w:r w:rsidRPr="0038603D">
              <w:rPr>
                <w:b/>
                <w:bCs w:val="0"/>
                <w:i/>
                <w:sz w:val="20"/>
                <w:szCs w:val="20"/>
                <w:lang w:eastAsia="ru-RU"/>
              </w:rPr>
              <w:t>»</w:t>
            </w:r>
            <w:r w:rsidRPr="0038603D">
              <w:rPr>
                <w:b/>
                <w:bCs w:val="0"/>
                <w:sz w:val="20"/>
                <w:szCs w:val="20"/>
                <w:lang w:eastAsia="ru-RU"/>
              </w:rPr>
              <w:t>]</w:t>
            </w: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76"/>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1</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58"/>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176"/>
        </w:trPr>
        <w:tc>
          <w:tcPr>
            <w:tcW w:w="507" w:type="dxa"/>
            <w:vMerge w:val="restart"/>
          </w:tcPr>
          <w:p w:rsidR="00576859" w:rsidRPr="0038603D" w:rsidRDefault="00576859" w:rsidP="00576859">
            <w:pPr>
              <w:keepNext/>
              <w:keepLines/>
              <w:spacing w:line="240" w:lineRule="auto"/>
              <w:ind w:firstLine="0"/>
              <w:rPr>
                <w:bCs w:val="0"/>
                <w:sz w:val="20"/>
                <w:szCs w:val="20"/>
                <w:lang w:eastAsia="ru-RU"/>
              </w:rPr>
            </w:pPr>
            <w:r w:rsidRPr="0038603D">
              <w:rPr>
                <w:bCs w:val="0"/>
                <w:sz w:val="20"/>
                <w:szCs w:val="20"/>
                <w:lang w:eastAsia="ru-RU"/>
              </w:rPr>
              <w:t>…</w:t>
            </w:r>
          </w:p>
        </w:tc>
        <w:tc>
          <w:tcPr>
            <w:tcW w:w="1950"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229" w:type="dxa"/>
            <w:vMerge w:val="restart"/>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val="restart"/>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226"/>
        </w:trPr>
        <w:tc>
          <w:tcPr>
            <w:tcW w:w="507" w:type="dxa"/>
            <w:vMerge/>
          </w:tcPr>
          <w:p w:rsidR="00576859" w:rsidRPr="0038603D" w:rsidRDefault="00576859" w:rsidP="00576859">
            <w:pPr>
              <w:keepNext/>
              <w:keepLines/>
              <w:spacing w:line="240" w:lineRule="auto"/>
              <w:ind w:firstLine="0"/>
              <w:rPr>
                <w:bCs w:val="0"/>
                <w:sz w:val="20"/>
                <w:szCs w:val="20"/>
                <w:lang w:eastAsia="ru-RU"/>
              </w:rPr>
            </w:pPr>
          </w:p>
        </w:tc>
        <w:tc>
          <w:tcPr>
            <w:tcW w:w="1950"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229" w:type="dxa"/>
            <w:vMerge/>
          </w:tcPr>
          <w:p w:rsidR="00576859" w:rsidRPr="0038603D" w:rsidRDefault="00576859" w:rsidP="00576859">
            <w:pPr>
              <w:keepNext/>
              <w:keepLines/>
              <w:spacing w:line="240" w:lineRule="auto"/>
              <w:ind w:firstLine="0"/>
              <w:rPr>
                <w:bCs w:val="0"/>
                <w:sz w:val="20"/>
                <w:szCs w:val="20"/>
                <w:lang w:eastAsia="ru-RU"/>
              </w:rPr>
            </w:pPr>
          </w:p>
        </w:tc>
        <w:tc>
          <w:tcPr>
            <w:tcW w:w="1638" w:type="dxa"/>
          </w:tcPr>
          <w:p w:rsidR="00576859" w:rsidRPr="0038603D" w:rsidRDefault="00576859" w:rsidP="00576859">
            <w:pPr>
              <w:keepNext/>
              <w:keepLines/>
              <w:spacing w:line="240" w:lineRule="auto"/>
              <w:ind w:firstLine="0"/>
              <w:rPr>
                <w:bCs w:val="0"/>
                <w:sz w:val="20"/>
                <w:szCs w:val="20"/>
                <w:lang w:eastAsia="ru-RU"/>
              </w:rPr>
            </w:pPr>
          </w:p>
        </w:tc>
        <w:tc>
          <w:tcPr>
            <w:tcW w:w="1364" w:type="dxa"/>
          </w:tcPr>
          <w:p w:rsidR="00576859" w:rsidRPr="0038603D" w:rsidRDefault="00576859" w:rsidP="00576859">
            <w:pPr>
              <w:keepNext/>
              <w:keepLines/>
              <w:spacing w:line="240" w:lineRule="auto"/>
              <w:ind w:firstLine="0"/>
              <w:rPr>
                <w:bCs w:val="0"/>
                <w:sz w:val="20"/>
                <w:szCs w:val="20"/>
                <w:lang w:eastAsia="ru-RU"/>
              </w:rPr>
            </w:pPr>
          </w:p>
        </w:tc>
        <w:tc>
          <w:tcPr>
            <w:tcW w:w="885" w:type="dxa"/>
            <w:vMerge/>
          </w:tcPr>
          <w:p w:rsidR="00576859" w:rsidRPr="0038603D" w:rsidRDefault="00576859" w:rsidP="00576859">
            <w:pPr>
              <w:keepNext/>
              <w:keepLines/>
              <w:spacing w:line="240" w:lineRule="auto"/>
              <w:ind w:firstLine="0"/>
              <w:rPr>
                <w:bCs w:val="0"/>
                <w:sz w:val="20"/>
                <w:szCs w:val="20"/>
                <w:lang w:eastAsia="ru-RU"/>
              </w:rPr>
            </w:pPr>
          </w:p>
        </w:tc>
      </w:tr>
      <w:tr w:rsidR="00576859" w:rsidRPr="0038603D">
        <w:trPr>
          <w:cantSplit/>
          <w:trHeight w:val="654"/>
        </w:trPr>
        <w:tc>
          <w:tcPr>
            <w:tcW w:w="4915" w:type="dxa"/>
            <w:gridSpan w:val="4"/>
          </w:tcPr>
          <w:p w:rsidR="00576859" w:rsidRPr="0038603D" w:rsidRDefault="00FF2BF0" w:rsidP="00576859">
            <w:pPr>
              <w:keepNext/>
              <w:keepLines/>
              <w:spacing w:line="240" w:lineRule="auto"/>
              <w:ind w:firstLine="0"/>
              <w:rPr>
                <w:b/>
                <w:bCs w:val="0"/>
                <w:sz w:val="20"/>
                <w:szCs w:val="20"/>
                <w:lang w:eastAsia="ru-RU"/>
              </w:rPr>
            </w:pPr>
            <w:r w:rsidRPr="0038603D">
              <w:rPr>
                <w:b/>
                <w:bCs w:val="0"/>
                <w:sz w:val="20"/>
                <w:szCs w:val="20"/>
                <w:lang w:eastAsia="ru-RU"/>
              </w:rPr>
              <w:t>ИТОГО за полный год [</w:t>
            </w:r>
            <w:r>
              <w:rPr>
                <w:b/>
                <w:bCs w:val="0"/>
                <w:i/>
                <w:sz w:val="20"/>
                <w:szCs w:val="20"/>
                <w:lang w:eastAsia="ru-RU"/>
              </w:rPr>
              <w:t>указать год, например «2020</w:t>
            </w:r>
            <w:r w:rsidRPr="0038603D">
              <w:rPr>
                <w:b/>
                <w:bCs w:val="0"/>
                <w:i/>
                <w:sz w:val="20"/>
                <w:szCs w:val="20"/>
                <w:lang w:eastAsia="ru-RU"/>
              </w:rPr>
              <w:t>»</w:t>
            </w:r>
            <w:r w:rsidRPr="0038603D">
              <w:rPr>
                <w:b/>
                <w:bCs w:val="0"/>
                <w:sz w:val="20"/>
                <w:szCs w:val="20"/>
                <w:lang w:eastAsia="ru-RU"/>
              </w:rPr>
              <w:t>]</w:t>
            </w:r>
          </w:p>
        </w:tc>
        <w:tc>
          <w:tcPr>
            <w:tcW w:w="1229" w:type="dxa"/>
          </w:tcPr>
          <w:p w:rsidR="00576859" w:rsidRPr="0038603D" w:rsidRDefault="00576859" w:rsidP="00576859">
            <w:pPr>
              <w:keepNext/>
              <w:keepLines/>
              <w:spacing w:line="240" w:lineRule="auto"/>
              <w:ind w:firstLine="0"/>
              <w:rPr>
                <w:b/>
                <w:bCs w:val="0"/>
                <w:sz w:val="20"/>
                <w:szCs w:val="20"/>
                <w:lang w:eastAsia="ru-RU"/>
              </w:rPr>
            </w:pPr>
          </w:p>
        </w:tc>
        <w:tc>
          <w:tcPr>
            <w:tcW w:w="1638" w:type="dxa"/>
          </w:tcPr>
          <w:p w:rsidR="00576859" w:rsidRPr="0038603D" w:rsidRDefault="00576859" w:rsidP="00576859">
            <w:pPr>
              <w:keepNext/>
              <w:keepLines/>
              <w:spacing w:line="240" w:lineRule="auto"/>
              <w:ind w:firstLine="0"/>
              <w:rPr>
                <w:b/>
                <w:bCs w:val="0"/>
                <w:sz w:val="20"/>
                <w:szCs w:val="20"/>
                <w:lang w:eastAsia="ru-RU"/>
              </w:rPr>
            </w:pPr>
          </w:p>
        </w:tc>
        <w:tc>
          <w:tcPr>
            <w:tcW w:w="1364" w:type="dxa"/>
          </w:tcPr>
          <w:p w:rsidR="00576859" w:rsidRPr="0038603D" w:rsidRDefault="00576859" w:rsidP="00576859">
            <w:pPr>
              <w:keepNext/>
              <w:keepLines/>
              <w:spacing w:line="240" w:lineRule="auto"/>
              <w:ind w:firstLine="0"/>
              <w:rPr>
                <w:b/>
                <w:bCs w:val="0"/>
                <w:sz w:val="20"/>
                <w:szCs w:val="20"/>
                <w:lang w:eastAsia="ru-RU"/>
              </w:rPr>
            </w:pPr>
          </w:p>
        </w:tc>
        <w:tc>
          <w:tcPr>
            <w:tcW w:w="885" w:type="dxa"/>
          </w:tcPr>
          <w:p w:rsidR="00576859" w:rsidRPr="0038603D" w:rsidRDefault="00576859" w:rsidP="00576859">
            <w:pPr>
              <w:keepNext/>
              <w:keepLines/>
              <w:spacing w:line="240" w:lineRule="auto"/>
              <w:ind w:firstLine="0"/>
              <w:rPr>
                <w:b/>
                <w:bCs w:val="0"/>
                <w:sz w:val="20"/>
                <w:szCs w:val="20"/>
                <w:lang w:eastAsia="ru-RU"/>
              </w:rPr>
            </w:pPr>
          </w:p>
        </w:tc>
      </w:tr>
    </w:tbl>
    <w:p w:rsidR="00576859" w:rsidRPr="0038603D" w:rsidRDefault="00C4601F" w:rsidP="00576859">
      <w:pPr>
        <w:keepNext/>
        <w:keepLines/>
        <w:spacing w:line="240" w:lineRule="auto"/>
        <w:ind w:firstLine="0"/>
        <w:rPr>
          <w:bCs w:val="0"/>
          <w:sz w:val="20"/>
          <w:szCs w:val="20"/>
          <w:lang w:eastAsia="ru-RU"/>
        </w:rPr>
      </w:pPr>
      <w:r w:rsidRPr="0038603D">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FF2BF0" w:rsidRPr="000B70FE" w:rsidRDefault="00FF2BF0"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FF2BF0" w:rsidRPr="000B70FE" w:rsidRDefault="00FF2BF0"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FF2BF0" w:rsidRPr="001265CB" w:rsidRDefault="00FF2BF0" w:rsidP="00576859">
                  <w:pPr>
                    <w:keepNext/>
                    <w:keepLines/>
                    <w:numPr>
                      <w:ilvl w:val="0"/>
                      <w:numId w:val="35"/>
                    </w:numPr>
                    <w:tabs>
                      <w:tab w:val="left" w:pos="142"/>
                    </w:tabs>
                    <w:spacing w:line="240" w:lineRule="auto"/>
                    <w:ind w:left="0" w:firstLine="0"/>
                    <w:rPr>
                      <w:bCs w:val="0"/>
                      <w:sz w:val="18"/>
                      <w:szCs w:val="18"/>
                      <w:lang w:eastAsia="ru-RU"/>
                    </w:rPr>
                  </w:pPr>
                  <w:r w:rsidRPr="001265CB">
                    <w:rPr>
                      <w:bCs w:val="0"/>
                      <w:sz w:val="18"/>
                      <w:szCs w:val="18"/>
                      <w:lang w:eastAsia="ru-RU"/>
                    </w:rPr>
                    <w:t xml:space="preserve"> Под аналогичными договорами понимаются договоры на поставку </w:t>
                  </w:r>
                  <w:r>
                    <w:rPr>
                      <w:bCs w:val="0"/>
                      <w:sz w:val="18"/>
                      <w:szCs w:val="18"/>
                      <w:lang w:eastAsia="ru-RU"/>
                    </w:rPr>
                    <w:t>электротехнического оборудования (камер КСО, панелей ЩО и т.д. и т.п.)</w:t>
                  </w:r>
                  <w:r w:rsidRPr="001265CB">
                    <w:rPr>
                      <w:bCs w:val="0"/>
                      <w:sz w:val="18"/>
                      <w:szCs w:val="18"/>
                      <w:lang w:eastAsia="ru-RU"/>
                    </w:rPr>
                    <w:t xml:space="preserve">  на сумму не менее 10% от начальной максимальной цены лота</w:t>
                  </w:r>
                </w:p>
                <w:p w:rsidR="00FF2BF0" w:rsidRPr="00C83F2C" w:rsidRDefault="00FF2BF0" w:rsidP="00576859">
                  <w:pPr>
                    <w:keepNext/>
                    <w:keepLines/>
                    <w:spacing w:line="240" w:lineRule="auto"/>
                    <w:ind w:firstLine="0"/>
                    <w:rPr>
                      <w:bCs w:val="0"/>
                      <w:color w:val="FF0000"/>
                      <w:sz w:val="20"/>
                      <w:szCs w:val="20"/>
                      <w:lang w:eastAsia="ru-RU"/>
                    </w:rPr>
                  </w:pPr>
                </w:p>
                <w:p w:rsidR="00FF2BF0" w:rsidRDefault="00FF2BF0"/>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38603D">
        <w:tc>
          <w:tcPr>
            <w:tcW w:w="3960" w:type="dxa"/>
            <w:tcBorders>
              <w:bottom w:val="single" w:sz="4" w:space="0" w:color="auto"/>
            </w:tcBorders>
          </w:tcPr>
          <w:p w:rsidR="00576859" w:rsidRPr="0038603D" w:rsidRDefault="00576859" w:rsidP="00576859">
            <w:pPr>
              <w:keepNext/>
              <w:keepLines/>
              <w:tabs>
                <w:tab w:val="left" w:pos="1080"/>
              </w:tabs>
              <w:spacing w:line="240" w:lineRule="auto"/>
              <w:ind w:firstLine="0"/>
              <w:rPr>
                <w:bCs w:val="0"/>
                <w:sz w:val="20"/>
                <w:szCs w:val="20"/>
                <w:lang w:eastAsia="ru-RU"/>
              </w:rPr>
            </w:pPr>
          </w:p>
        </w:tc>
        <w:tc>
          <w:tcPr>
            <w:tcW w:w="1002" w:type="dxa"/>
          </w:tcPr>
          <w:p w:rsidR="00576859" w:rsidRPr="0038603D" w:rsidRDefault="00576859" w:rsidP="00576859">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576859" w:rsidRPr="0038603D" w:rsidRDefault="00576859" w:rsidP="00576859">
            <w:pPr>
              <w:keepNext/>
              <w:keepLines/>
              <w:tabs>
                <w:tab w:val="left" w:pos="1080"/>
              </w:tabs>
              <w:spacing w:line="240" w:lineRule="auto"/>
              <w:ind w:firstLine="0"/>
              <w:rPr>
                <w:bCs w:val="0"/>
                <w:sz w:val="20"/>
                <w:szCs w:val="20"/>
                <w:lang w:eastAsia="ru-RU"/>
              </w:rPr>
            </w:pPr>
          </w:p>
        </w:tc>
      </w:tr>
      <w:tr w:rsidR="00576859" w:rsidRPr="0038603D">
        <w:tc>
          <w:tcPr>
            <w:tcW w:w="3960" w:type="dxa"/>
            <w:tcBorders>
              <w:top w:val="single" w:sz="4" w:space="0" w:color="auto"/>
            </w:tcBorders>
          </w:tcPr>
          <w:p w:rsidR="00576859" w:rsidRPr="00FF2BF0" w:rsidRDefault="00AA38AF" w:rsidP="00576859">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576859" w:rsidRPr="00FF2BF0">
              <w:rPr>
                <w:bCs w:val="0"/>
                <w:sz w:val="16"/>
                <w:szCs w:val="16"/>
                <w:lang w:eastAsia="ru-RU"/>
              </w:rPr>
              <w:t>(подпись уполномоченного представителя)</w:t>
            </w:r>
          </w:p>
        </w:tc>
        <w:tc>
          <w:tcPr>
            <w:tcW w:w="1002" w:type="dxa"/>
          </w:tcPr>
          <w:p w:rsidR="00576859" w:rsidRPr="00FF2BF0"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FF2BF0" w:rsidRDefault="00AA38AF" w:rsidP="00576859">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576859" w:rsidRPr="00FF2BF0">
              <w:rPr>
                <w:bCs w:val="0"/>
                <w:sz w:val="16"/>
                <w:szCs w:val="16"/>
                <w:lang w:eastAsia="ru-RU"/>
              </w:rPr>
              <w:t>(фамилия, имя, отчество подписавшего, должность)</w:t>
            </w:r>
          </w:p>
        </w:tc>
      </w:tr>
    </w:tbl>
    <w:p w:rsidR="00FC42DB" w:rsidRPr="0038603D" w:rsidRDefault="00FC42DB" w:rsidP="00245853">
      <w:pPr>
        <w:keepNext/>
        <w:keepLines/>
        <w:tabs>
          <w:tab w:val="left" w:pos="1080"/>
        </w:tabs>
        <w:spacing w:line="240" w:lineRule="auto"/>
        <w:ind w:firstLine="0"/>
        <w:rPr>
          <w:b/>
          <w:bCs w:val="0"/>
          <w:color w:val="FF0000"/>
          <w:sz w:val="20"/>
          <w:szCs w:val="20"/>
          <w:lang w:eastAsia="ru-RU"/>
        </w:rPr>
      </w:pPr>
    </w:p>
    <w:p w:rsidR="000B70FE" w:rsidRPr="0038603D" w:rsidRDefault="000B70FE" w:rsidP="000B70FE">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Форма 5</w:t>
      </w:r>
    </w:p>
    <w:p w:rsidR="000B70FE" w:rsidRPr="0038603D" w:rsidRDefault="000B70FE" w:rsidP="000B70FE">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t>Справка о материально-технических ресурсах</w:t>
      </w:r>
    </w:p>
    <w:p w:rsidR="000B70FE" w:rsidRPr="0038603D" w:rsidRDefault="000B70FE" w:rsidP="000B70FE">
      <w:pPr>
        <w:keepNext/>
        <w:keepLines/>
        <w:spacing w:line="240" w:lineRule="auto"/>
        <w:ind w:firstLine="0"/>
        <w:jc w:val="center"/>
        <w:rPr>
          <w:b/>
          <w:bCs w:val="0"/>
          <w:sz w:val="20"/>
          <w:szCs w:val="20"/>
          <w:lang w:eastAsia="ru-RU"/>
        </w:rPr>
      </w:pPr>
    </w:p>
    <w:p w:rsidR="000B70FE" w:rsidRPr="0038603D" w:rsidRDefault="000B70FE" w:rsidP="000B70FE">
      <w:pPr>
        <w:keepNext/>
        <w:keepLine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0B70FE" w:rsidRPr="0038603D" w:rsidRDefault="000B70FE" w:rsidP="000B70FE">
      <w:pPr>
        <w:keepNext/>
        <w:keepLines/>
        <w:spacing w:line="240" w:lineRule="auto"/>
        <w:ind w:firstLine="0"/>
        <w:jc w:val="center"/>
        <w:rPr>
          <w:b/>
          <w:bCs w:val="0"/>
          <w:sz w:val="20"/>
          <w:szCs w:val="20"/>
          <w:lang w:eastAsia="ru-RU"/>
        </w:rPr>
      </w:pPr>
    </w:p>
    <w:p w:rsidR="000B70FE" w:rsidRPr="0038603D" w:rsidRDefault="000B70FE" w:rsidP="000B70FE">
      <w:pPr>
        <w:keepNext/>
        <w:keepLines/>
        <w:spacing w:line="240" w:lineRule="auto"/>
        <w:ind w:firstLine="0"/>
        <w:jc w:val="center"/>
        <w:rPr>
          <w:b/>
          <w:bCs w:val="0"/>
          <w:sz w:val="20"/>
          <w:szCs w:val="20"/>
          <w:lang w:eastAsia="ru-RU"/>
        </w:rPr>
      </w:pPr>
      <w:r w:rsidRPr="0038603D">
        <w:rPr>
          <w:b/>
          <w:bCs w:val="0"/>
          <w:sz w:val="20"/>
          <w:szCs w:val="20"/>
          <w:lang w:eastAsia="ru-RU"/>
        </w:rPr>
        <w:t>Справка о материально-технических ресурсах</w:t>
      </w:r>
    </w:p>
    <w:p w:rsidR="000B70FE" w:rsidRPr="0038603D" w:rsidRDefault="000B70FE" w:rsidP="000B70FE">
      <w:pPr>
        <w:keepNext/>
        <w:keepLines/>
        <w:spacing w:line="240" w:lineRule="auto"/>
        <w:ind w:firstLine="0"/>
        <w:rPr>
          <w:bCs w:val="0"/>
          <w:sz w:val="20"/>
          <w:szCs w:val="20"/>
          <w:lang w:eastAsia="ru-RU"/>
        </w:rPr>
      </w:pPr>
    </w:p>
    <w:p w:rsidR="000B70FE" w:rsidRPr="0038603D" w:rsidRDefault="000B70FE" w:rsidP="000B70FE">
      <w:pPr>
        <w:keepNext/>
        <w:keepLines/>
        <w:spacing w:line="240" w:lineRule="auto"/>
        <w:ind w:firstLine="0"/>
        <w:jc w:val="left"/>
        <w:rPr>
          <w:bCs w:val="0"/>
          <w:sz w:val="20"/>
          <w:szCs w:val="20"/>
          <w:lang w:eastAsia="ru-RU"/>
        </w:rPr>
      </w:pPr>
      <w:r w:rsidRPr="0038603D">
        <w:rPr>
          <w:bCs w:val="0"/>
          <w:sz w:val="20"/>
          <w:szCs w:val="20"/>
          <w:lang w:eastAsia="ru-RU"/>
        </w:rPr>
        <w:t>Приложение 4 к письму о подаче оферты № ______ от ________</w:t>
      </w:r>
    </w:p>
    <w:p w:rsidR="000B70FE" w:rsidRPr="0038603D" w:rsidRDefault="000B70FE" w:rsidP="000B70FE">
      <w:pPr>
        <w:keepNext/>
        <w:keepLines/>
        <w:tabs>
          <w:tab w:val="left" w:pos="1080"/>
        </w:tabs>
        <w:spacing w:line="240" w:lineRule="auto"/>
        <w:ind w:firstLine="0"/>
        <w:rPr>
          <w:b/>
          <w:bCs w:val="0"/>
          <w:sz w:val="20"/>
          <w:szCs w:val="20"/>
          <w:lang w:eastAsia="ru-RU"/>
        </w:rPr>
      </w:pPr>
    </w:p>
    <w:p w:rsidR="000B70FE" w:rsidRPr="0038603D" w:rsidRDefault="000B70FE" w:rsidP="000B70FE">
      <w:pPr>
        <w:keepNext/>
        <w:keepLines/>
        <w:tabs>
          <w:tab w:val="left" w:pos="1080"/>
        </w:tabs>
        <w:spacing w:line="240" w:lineRule="auto"/>
        <w:ind w:firstLine="0"/>
        <w:rPr>
          <w:b/>
          <w:bCs w:val="0"/>
          <w:sz w:val="20"/>
          <w:szCs w:val="20"/>
          <w:lang w:eastAsia="ru-RU"/>
        </w:rPr>
      </w:pPr>
      <w:r w:rsidRPr="0038603D">
        <w:rPr>
          <w:b/>
          <w:bCs w:val="0"/>
          <w:sz w:val="20"/>
          <w:szCs w:val="20"/>
          <w:lang w:eastAsia="ru-RU"/>
        </w:rPr>
        <w:t>Сводная информация о планируемых к привлечению для выполнения договора МТР</w:t>
      </w:r>
    </w:p>
    <w:p w:rsidR="000B70FE" w:rsidRPr="0038603D" w:rsidRDefault="000B70FE" w:rsidP="00245853">
      <w:pPr>
        <w:keepNext/>
        <w:keepLines/>
        <w:tabs>
          <w:tab w:val="left" w:pos="1080"/>
        </w:tabs>
        <w:spacing w:line="240" w:lineRule="auto"/>
        <w:ind w:firstLine="0"/>
        <w:rPr>
          <w:b/>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67"/>
        <w:gridCol w:w="1613"/>
      </w:tblGrid>
      <w:tr w:rsidR="00FC42DB" w:rsidRPr="0038603D" w:rsidTr="005E30A6">
        <w:trPr>
          <w:cantSplit/>
          <w:trHeight w:val="530"/>
        </w:trPr>
        <w:tc>
          <w:tcPr>
            <w:tcW w:w="720" w:type="dxa"/>
          </w:tcPr>
          <w:p w:rsidR="00FC42DB" w:rsidRPr="0038603D" w:rsidRDefault="00FC42DB" w:rsidP="00245853">
            <w:pPr>
              <w:keepNext/>
              <w:keepLines/>
              <w:spacing w:line="240" w:lineRule="auto"/>
              <w:ind w:right="57" w:firstLine="0"/>
              <w:jc w:val="left"/>
              <w:rPr>
                <w:bCs w:val="0"/>
                <w:sz w:val="20"/>
                <w:szCs w:val="20"/>
                <w:lang w:eastAsia="ru-RU"/>
              </w:rPr>
            </w:pPr>
            <w:r w:rsidRPr="0038603D">
              <w:rPr>
                <w:bCs w:val="0"/>
                <w:sz w:val="20"/>
                <w:szCs w:val="20"/>
                <w:lang w:eastAsia="ru-RU"/>
              </w:rPr>
              <w:t>№</w:t>
            </w:r>
          </w:p>
          <w:p w:rsidR="00FC42DB" w:rsidRPr="0038603D" w:rsidRDefault="00FC42DB" w:rsidP="00245853">
            <w:pPr>
              <w:keepNext/>
              <w:keepLines/>
              <w:spacing w:line="240" w:lineRule="auto"/>
              <w:ind w:right="57" w:firstLine="0"/>
              <w:jc w:val="left"/>
              <w:rPr>
                <w:bCs w:val="0"/>
                <w:sz w:val="20"/>
                <w:szCs w:val="20"/>
                <w:lang w:eastAsia="ru-RU"/>
              </w:rPr>
            </w:pPr>
            <w:proofErr w:type="spellStart"/>
            <w:r w:rsidRPr="0038603D">
              <w:rPr>
                <w:bCs w:val="0"/>
                <w:sz w:val="20"/>
                <w:szCs w:val="20"/>
                <w:lang w:eastAsia="ru-RU"/>
              </w:rPr>
              <w:t>п</w:t>
            </w:r>
            <w:proofErr w:type="spellEnd"/>
            <w:r w:rsidRPr="0038603D">
              <w:rPr>
                <w:bCs w:val="0"/>
                <w:sz w:val="20"/>
                <w:szCs w:val="20"/>
                <w:lang w:eastAsia="ru-RU"/>
              </w:rPr>
              <w:t>/</w:t>
            </w:r>
            <w:proofErr w:type="spellStart"/>
            <w:r w:rsidRPr="0038603D">
              <w:rPr>
                <w:bCs w:val="0"/>
                <w:sz w:val="20"/>
                <w:szCs w:val="20"/>
                <w:lang w:eastAsia="ru-RU"/>
              </w:rPr>
              <w:t>п</w:t>
            </w:r>
            <w:proofErr w:type="spellEnd"/>
          </w:p>
        </w:tc>
        <w:tc>
          <w:tcPr>
            <w:tcW w:w="16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Наименование и основные технические характеристики</w:t>
            </w:r>
          </w:p>
        </w:tc>
        <w:tc>
          <w:tcPr>
            <w:tcW w:w="14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Местонахождение</w:t>
            </w:r>
          </w:p>
        </w:tc>
        <w:tc>
          <w:tcPr>
            <w:tcW w:w="15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Предназначение (с точки зрения выполнения Договора)</w:t>
            </w:r>
          </w:p>
        </w:tc>
        <w:tc>
          <w:tcPr>
            <w:tcW w:w="1567"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Состояние</w:t>
            </w:r>
          </w:p>
        </w:tc>
        <w:tc>
          <w:tcPr>
            <w:tcW w:w="1613" w:type="dxa"/>
          </w:tcPr>
          <w:p w:rsidR="00FC42DB" w:rsidRPr="0038603D" w:rsidRDefault="00FC42DB" w:rsidP="00245853">
            <w:pPr>
              <w:keepNext/>
              <w:keepLines/>
              <w:spacing w:line="240" w:lineRule="auto"/>
              <w:ind w:right="57" w:firstLine="0"/>
              <w:jc w:val="center"/>
              <w:rPr>
                <w:bCs w:val="0"/>
                <w:sz w:val="20"/>
                <w:szCs w:val="20"/>
                <w:lang w:eastAsia="ru-RU"/>
              </w:rPr>
            </w:pPr>
            <w:r w:rsidRPr="0038603D">
              <w:rPr>
                <w:bCs w:val="0"/>
                <w:sz w:val="20"/>
                <w:szCs w:val="20"/>
                <w:lang w:eastAsia="ru-RU"/>
              </w:rPr>
              <w:t>Примечания</w:t>
            </w:r>
          </w:p>
        </w:tc>
      </w:tr>
      <w:tr w:rsidR="00FC42DB" w:rsidRPr="0038603D" w:rsidTr="005E30A6">
        <w:trPr>
          <w:cantSplit/>
        </w:trPr>
        <w:tc>
          <w:tcPr>
            <w:tcW w:w="720" w:type="dxa"/>
          </w:tcPr>
          <w:p w:rsidR="00FC42DB" w:rsidRPr="0038603D" w:rsidRDefault="00FC42DB" w:rsidP="00245853">
            <w:pPr>
              <w:keepNext/>
              <w:keepLines/>
              <w:numPr>
                <w:ilvl w:val="0"/>
                <w:numId w:val="36"/>
              </w:numPr>
              <w:spacing w:line="240" w:lineRule="auto"/>
              <w:rPr>
                <w:bCs w:val="0"/>
                <w:sz w:val="20"/>
                <w:szCs w:val="20"/>
                <w:lang w:eastAsia="ru-RU"/>
              </w:rPr>
            </w:pP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r w:rsidR="00FC42DB" w:rsidRPr="0038603D" w:rsidTr="005E30A6">
        <w:trPr>
          <w:cantSplit/>
        </w:trPr>
        <w:tc>
          <w:tcPr>
            <w:tcW w:w="720" w:type="dxa"/>
          </w:tcPr>
          <w:p w:rsidR="00FC42DB" w:rsidRPr="0038603D" w:rsidRDefault="00FC42DB" w:rsidP="00245853">
            <w:pPr>
              <w:keepNext/>
              <w:keepLines/>
              <w:numPr>
                <w:ilvl w:val="0"/>
                <w:numId w:val="36"/>
              </w:numPr>
              <w:spacing w:line="240" w:lineRule="auto"/>
              <w:rPr>
                <w:bCs w:val="0"/>
                <w:sz w:val="20"/>
                <w:szCs w:val="20"/>
                <w:lang w:eastAsia="ru-RU"/>
              </w:rPr>
            </w:pP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r w:rsidR="00FC42DB" w:rsidRPr="0038603D" w:rsidTr="005E30A6">
        <w:trPr>
          <w:cantSplit/>
        </w:trPr>
        <w:tc>
          <w:tcPr>
            <w:tcW w:w="720" w:type="dxa"/>
          </w:tcPr>
          <w:p w:rsidR="00FC42DB" w:rsidRPr="0038603D" w:rsidRDefault="00FC42DB" w:rsidP="00245853">
            <w:pPr>
              <w:keepNext/>
              <w:keepLines/>
              <w:numPr>
                <w:ilvl w:val="0"/>
                <w:numId w:val="36"/>
              </w:numPr>
              <w:spacing w:line="240" w:lineRule="auto"/>
              <w:rPr>
                <w:bCs w:val="0"/>
                <w:sz w:val="20"/>
                <w:szCs w:val="20"/>
                <w:lang w:eastAsia="ru-RU"/>
              </w:rPr>
            </w:pP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r w:rsidR="00FC42DB" w:rsidRPr="0038603D" w:rsidTr="005E30A6">
        <w:trPr>
          <w:cantSplit/>
        </w:trPr>
        <w:tc>
          <w:tcPr>
            <w:tcW w:w="720" w:type="dxa"/>
          </w:tcPr>
          <w:p w:rsidR="00FC42DB" w:rsidRPr="0038603D" w:rsidRDefault="00FC42DB" w:rsidP="00245853">
            <w:pPr>
              <w:keepNext/>
              <w:keepLines/>
              <w:spacing w:line="240" w:lineRule="auto"/>
              <w:ind w:right="57" w:firstLine="0"/>
              <w:jc w:val="left"/>
              <w:rPr>
                <w:bCs w:val="0"/>
                <w:sz w:val="20"/>
                <w:szCs w:val="20"/>
                <w:lang w:eastAsia="ru-RU"/>
              </w:rPr>
            </w:pPr>
            <w:r w:rsidRPr="0038603D">
              <w:rPr>
                <w:bCs w:val="0"/>
                <w:sz w:val="20"/>
                <w:szCs w:val="20"/>
                <w:lang w:eastAsia="ru-RU"/>
              </w:rPr>
              <w:t>…</w:t>
            </w:r>
          </w:p>
        </w:tc>
        <w:tc>
          <w:tcPr>
            <w:tcW w:w="16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4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90"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567" w:type="dxa"/>
          </w:tcPr>
          <w:p w:rsidR="00FC42DB" w:rsidRPr="0038603D" w:rsidRDefault="00FC42DB" w:rsidP="00245853">
            <w:pPr>
              <w:keepNext/>
              <w:keepLines/>
              <w:spacing w:line="240" w:lineRule="auto"/>
              <w:ind w:right="57" w:firstLine="0"/>
              <w:jc w:val="left"/>
              <w:rPr>
                <w:bCs w:val="0"/>
                <w:sz w:val="20"/>
                <w:szCs w:val="20"/>
                <w:lang w:eastAsia="ru-RU"/>
              </w:rPr>
            </w:pPr>
          </w:p>
        </w:tc>
        <w:tc>
          <w:tcPr>
            <w:tcW w:w="1613" w:type="dxa"/>
          </w:tcPr>
          <w:p w:rsidR="00FC42DB" w:rsidRPr="0038603D" w:rsidRDefault="00FC42DB" w:rsidP="00245853">
            <w:pPr>
              <w:keepNext/>
              <w:keepLines/>
              <w:spacing w:line="240" w:lineRule="auto"/>
              <w:ind w:right="57" w:firstLine="0"/>
              <w:jc w:val="left"/>
              <w:rPr>
                <w:bCs w:val="0"/>
                <w:sz w:val="20"/>
                <w:szCs w:val="20"/>
                <w:lang w:eastAsia="ru-RU"/>
              </w:rPr>
            </w:pPr>
          </w:p>
        </w:tc>
      </w:tr>
    </w:tbl>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38603D">
        <w:tc>
          <w:tcPr>
            <w:tcW w:w="3960"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r>
      <w:tr w:rsidR="00FC42DB" w:rsidRPr="0038603D">
        <w:tc>
          <w:tcPr>
            <w:tcW w:w="3960" w:type="dxa"/>
            <w:tcBorders>
              <w:top w:val="single" w:sz="4" w:space="0" w:color="auto"/>
            </w:tcBorders>
          </w:tcPr>
          <w:p w:rsidR="00FC42DB" w:rsidRPr="00FF2BF0" w:rsidRDefault="001265CB"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FC42DB" w:rsidRPr="00FF2BF0">
              <w:rPr>
                <w:bCs w:val="0"/>
                <w:sz w:val="16"/>
                <w:szCs w:val="16"/>
                <w:lang w:eastAsia="ru-RU"/>
              </w:rPr>
              <w:t>(подпись уполномоченного представителя)</w:t>
            </w:r>
          </w:p>
        </w:tc>
        <w:tc>
          <w:tcPr>
            <w:tcW w:w="1002" w:type="dxa"/>
          </w:tcPr>
          <w:p w:rsidR="00FC42DB" w:rsidRPr="00FF2BF0"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FF2BF0" w:rsidRDefault="001265CB" w:rsidP="00245853">
            <w:pPr>
              <w:keepNext/>
              <w:keepLines/>
              <w:tabs>
                <w:tab w:val="left" w:pos="1080"/>
              </w:tabs>
              <w:spacing w:line="240" w:lineRule="auto"/>
              <w:ind w:firstLine="0"/>
              <w:rPr>
                <w:bCs w:val="0"/>
                <w:sz w:val="16"/>
                <w:szCs w:val="16"/>
                <w:lang w:eastAsia="ru-RU"/>
              </w:rPr>
            </w:pPr>
            <w:r w:rsidRPr="00FF2BF0">
              <w:rPr>
                <w:bCs w:val="0"/>
                <w:sz w:val="16"/>
                <w:szCs w:val="16"/>
                <w:lang w:eastAsia="ru-RU"/>
              </w:rPr>
              <w:t xml:space="preserve">             </w:t>
            </w:r>
            <w:r w:rsidR="00FC42DB" w:rsidRPr="00FF2BF0">
              <w:rPr>
                <w:bCs w:val="0"/>
                <w:sz w:val="16"/>
                <w:szCs w:val="16"/>
                <w:lang w:eastAsia="ru-RU"/>
              </w:rPr>
              <w:t>(фамилия, имя, отчество подписавшего, должность)</w:t>
            </w:r>
          </w:p>
        </w:tc>
      </w:tr>
    </w:tbl>
    <w:p w:rsidR="00FC42DB" w:rsidRPr="0038603D" w:rsidRDefault="00FC42DB" w:rsidP="00245853">
      <w:pPr>
        <w:keepNext/>
        <w:keepLines/>
        <w:tabs>
          <w:tab w:val="left" w:pos="1080"/>
        </w:tabs>
        <w:spacing w:line="240" w:lineRule="auto"/>
        <w:ind w:firstLine="0"/>
        <w:rPr>
          <w:b/>
          <w:bCs w:val="0"/>
          <w:sz w:val="20"/>
          <w:szCs w:val="20"/>
          <w:lang w:eastAsia="ru-RU"/>
        </w:rPr>
      </w:pPr>
    </w:p>
    <w:p w:rsidR="00FC42DB" w:rsidRPr="0038603D" w:rsidRDefault="00FC42DB"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FC42DB" w:rsidRPr="0038603D" w:rsidRDefault="00FC42DB"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576859" w:rsidRPr="0038603D" w:rsidRDefault="00576859" w:rsidP="00245853">
      <w:pPr>
        <w:keepNext/>
        <w:keepLines/>
        <w:spacing w:line="240" w:lineRule="auto"/>
        <w:ind w:firstLine="0"/>
        <w:rPr>
          <w:sz w:val="20"/>
          <w:szCs w:val="20"/>
          <w:lang w:eastAsia="ru-RU"/>
        </w:rPr>
      </w:pPr>
    </w:p>
    <w:p w:rsidR="00FC42DB" w:rsidRPr="0038603D" w:rsidRDefault="00FC42DB" w:rsidP="00245853">
      <w:pPr>
        <w:keepNext/>
        <w:keepLines/>
        <w:spacing w:line="240" w:lineRule="auto"/>
        <w:ind w:firstLine="0"/>
        <w:rPr>
          <w:b/>
          <w:bCs w:val="0"/>
          <w:sz w:val="20"/>
          <w:szCs w:val="20"/>
          <w:lang w:eastAsia="ru-RU"/>
        </w:rPr>
      </w:pPr>
    </w:p>
    <w:p w:rsidR="00FC42DB" w:rsidRPr="0038603D" w:rsidRDefault="00FC42DB" w:rsidP="00576859">
      <w:pPr>
        <w:keepNext/>
        <w:keepLines/>
        <w:tabs>
          <w:tab w:val="left" w:pos="284"/>
        </w:tabs>
        <w:spacing w:line="240" w:lineRule="auto"/>
        <w:ind w:firstLine="0"/>
        <w:rPr>
          <w:b/>
          <w:bCs w:val="0"/>
          <w:sz w:val="20"/>
          <w:szCs w:val="20"/>
          <w:lang w:eastAsia="ru-RU"/>
        </w:rPr>
      </w:pPr>
      <w:r w:rsidRPr="0038603D">
        <w:rPr>
          <w:b/>
          <w:bCs w:val="0"/>
          <w:sz w:val="20"/>
          <w:szCs w:val="20"/>
          <w:lang w:eastAsia="ru-RU"/>
        </w:rPr>
        <w:t>Инструкции по заполнению</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Данные инструкции не следует воспроизводить в документах, подготовленных Участником.</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Pr="0038603D"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Default="00FF2BF0" w:rsidP="00245853">
      <w:pPr>
        <w:keepNext/>
        <w:keepLines/>
        <w:tabs>
          <w:tab w:val="left" w:pos="1080"/>
        </w:tabs>
        <w:spacing w:line="240" w:lineRule="auto"/>
        <w:ind w:firstLine="0"/>
        <w:jc w:val="right"/>
        <w:rPr>
          <w:b/>
          <w:bCs w:val="0"/>
          <w:sz w:val="20"/>
          <w:szCs w:val="20"/>
          <w:lang w:eastAsia="ru-RU"/>
        </w:rPr>
      </w:pPr>
    </w:p>
    <w:p w:rsidR="00FF2BF0" w:rsidRPr="0038603D" w:rsidRDefault="00FF2BF0" w:rsidP="00245853">
      <w:pPr>
        <w:keepNext/>
        <w:keepLines/>
        <w:tabs>
          <w:tab w:val="left" w:pos="1080"/>
        </w:tabs>
        <w:spacing w:line="240" w:lineRule="auto"/>
        <w:ind w:firstLine="0"/>
        <w:jc w:val="right"/>
        <w:rPr>
          <w:b/>
          <w:bCs w:val="0"/>
          <w:sz w:val="20"/>
          <w:szCs w:val="20"/>
          <w:lang w:eastAsia="ru-RU"/>
        </w:rPr>
      </w:pPr>
    </w:p>
    <w:p w:rsidR="00FC42DB" w:rsidRPr="0038603D" w:rsidRDefault="00FC42DB" w:rsidP="00245853">
      <w:pPr>
        <w:keepNext/>
        <w:keepLines/>
        <w:tabs>
          <w:tab w:val="left" w:pos="1080"/>
        </w:tabs>
        <w:spacing w:line="240" w:lineRule="auto"/>
        <w:ind w:firstLine="0"/>
        <w:jc w:val="right"/>
        <w:rPr>
          <w:b/>
          <w:bCs w:val="0"/>
          <w:sz w:val="20"/>
          <w:szCs w:val="20"/>
          <w:lang w:eastAsia="ru-RU"/>
        </w:rPr>
      </w:pPr>
      <w:r w:rsidRPr="0038603D">
        <w:rPr>
          <w:b/>
          <w:bCs w:val="0"/>
          <w:sz w:val="20"/>
          <w:szCs w:val="20"/>
          <w:lang w:eastAsia="ru-RU"/>
        </w:rPr>
        <w:lastRenderedPageBreak/>
        <w:t>Форма 6</w:t>
      </w:r>
    </w:p>
    <w:p w:rsidR="00FC42DB" w:rsidRPr="0038603D" w:rsidRDefault="00FC42DB" w:rsidP="00245853">
      <w:pPr>
        <w:keepNext/>
        <w:keepLines/>
        <w:spacing w:line="240" w:lineRule="auto"/>
        <w:ind w:firstLine="0"/>
        <w:jc w:val="right"/>
        <w:rPr>
          <w:b/>
          <w:bCs w:val="0"/>
          <w:sz w:val="20"/>
          <w:szCs w:val="20"/>
          <w:lang w:eastAsia="ru-RU"/>
        </w:rPr>
      </w:pPr>
      <w:r w:rsidRPr="0038603D">
        <w:rPr>
          <w:b/>
          <w:bCs w:val="0"/>
          <w:sz w:val="20"/>
          <w:szCs w:val="20"/>
          <w:lang w:eastAsia="ru-RU"/>
        </w:rPr>
        <w:t>Справка о кадровых ресурсах</w:t>
      </w:r>
    </w:p>
    <w:p w:rsidR="00FC42DB" w:rsidRPr="0038603D" w:rsidRDefault="00FC42DB" w:rsidP="00245853">
      <w:pPr>
        <w:keepNext/>
        <w:keepLines/>
        <w:spacing w:line="240" w:lineRule="auto"/>
        <w:ind w:firstLine="0"/>
        <w:jc w:val="right"/>
        <w:rPr>
          <w:b/>
          <w:bCs w:val="0"/>
          <w:sz w:val="20"/>
          <w:szCs w:val="20"/>
          <w:lang w:eastAsia="ru-RU"/>
        </w:rPr>
      </w:pPr>
    </w:p>
    <w:p w:rsidR="00FC42DB" w:rsidRPr="0038603D" w:rsidRDefault="00FC42DB" w:rsidP="00245853">
      <w:pPr>
        <w:keepNext/>
        <w:keepLines/>
        <w:spacing w:line="240" w:lineRule="auto"/>
        <w:ind w:firstLine="0"/>
        <w:jc w:val="center"/>
        <w:rPr>
          <w:b/>
          <w:bCs w:val="0"/>
          <w:sz w:val="20"/>
          <w:szCs w:val="20"/>
          <w:lang w:eastAsia="ru-RU"/>
        </w:rPr>
      </w:pPr>
      <w:r w:rsidRPr="0038603D">
        <w:rPr>
          <w:b/>
          <w:bCs w:val="0"/>
          <w:sz w:val="20"/>
          <w:szCs w:val="20"/>
          <w:lang w:eastAsia="ru-RU"/>
        </w:rPr>
        <w:t>Фирменный бланк Участника запроса предложений</w:t>
      </w:r>
    </w:p>
    <w:p w:rsidR="00FC42DB" w:rsidRPr="0038603D" w:rsidRDefault="00FC42DB" w:rsidP="00245853">
      <w:pPr>
        <w:keepNext/>
        <w:keepLines/>
        <w:spacing w:line="240" w:lineRule="auto"/>
        <w:ind w:firstLine="0"/>
        <w:jc w:val="center"/>
        <w:rPr>
          <w:b/>
          <w:bCs w:val="0"/>
          <w:sz w:val="20"/>
          <w:szCs w:val="20"/>
          <w:lang w:eastAsia="ru-RU"/>
        </w:rPr>
      </w:pPr>
    </w:p>
    <w:p w:rsidR="00FC42DB" w:rsidRPr="0038603D" w:rsidRDefault="00FC42DB" w:rsidP="00245853">
      <w:pPr>
        <w:keepNext/>
        <w:keepLines/>
        <w:spacing w:line="240" w:lineRule="auto"/>
        <w:ind w:firstLine="0"/>
        <w:jc w:val="center"/>
        <w:rPr>
          <w:b/>
          <w:bCs w:val="0"/>
          <w:sz w:val="20"/>
          <w:szCs w:val="20"/>
          <w:lang w:eastAsia="ru-RU"/>
        </w:rPr>
      </w:pPr>
      <w:r w:rsidRPr="0038603D">
        <w:rPr>
          <w:b/>
          <w:bCs w:val="0"/>
          <w:sz w:val="20"/>
          <w:szCs w:val="20"/>
          <w:lang w:eastAsia="ru-RU"/>
        </w:rPr>
        <w:t>Справка о кадровых ресурсах</w:t>
      </w:r>
    </w:p>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Приложение 5 к письму о подаче оферты № ______ от ________</w:t>
      </w:r>
    </w:p>
    <w:p w:rsidR="00FC42DB" w:rsidRPr="0038603D" w:rsidRDefault="00FC42DB" w:rsidP="00245853">
      <w:pPr>
        <w:keepNext/>
        <w:keepLines/>
        <w:spacing w:line="240" w:lineRule="auto"/>
        <w:ind w:firstLine="0"/>
        <w:rPr>
          <w:b/>
          <w:bCs w:val="0"/>
          <w:sz w:val="20"/>
          <w:szCs w:val="20"/>
          <w:lang w:eastAsia="ru-RU"/>
        </w:rPr>
      </w:pPr>
    </w:p>
    <w:p w:rsidR="00FC42DB" w:rsidRPr="0038603D" w:rsidRDefault="00FC42DB" w:rsidP="00245853">
      <w:pPr>
        <w:keepNext/>
        <w:keepLines/>
        <w:spacing w:line="240" w:lineRule="auto"/>
        <w:ind w:firstLine="0"/>
        <w:rPr>
          <w:b/>
          <w:bCs w:val="0"/>
          <w:sz w:val="20"/>
          <w:szCs w:val="20"/>
          <w:lang w:eastAsia="ru-RU"/>
        </w:rPr>
      </w:pPr>
      <w:r w:rsidRPr="0038603D">
        <w:rPr>
          <w:b/>
          <w:bCs w:val="0"/>
          <w:sz w:val="20"/>
          <w:szCs w:val="20"/>
          <w:lang w:eastAsia="ru-RU"/>
        </w:rPr>
        <w:t>Таблица-1. Основные кадровые ресурсы</w:t>
      </w:r>
    </w:p>
    <w:p w:rsidR="00FC42DB" w:rsidRPr="0038603D"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38603D">
        <w:tc>
          <w:tcPr>
            <w:tcW w:w="648" w:type="dxa"/>
            <w:vAlign w:val="center"/>
          </w:tcPr>
          <w:p w:rsidR="00FC42DB" w:rsidRPr="0038603D" w:rsidRDefault="00FC42DB" w:rsidP="00245853">
            <w:pPr>
              <w:keepNext/>
              <w:keepLines/>
              <w:spacing w:line="240" w:lineRule="auto"/>
              <w:ind w:firstLine="0"/>
              <w:rPr>
                <w:bCs w:val="0"/>
                <w:sz w:val="20"/>
                <w:szCs w:val="20"/>
                <w:lang w:eastAsia="ru-RU"/>
              </w:rPr>
            </w:pPr>
            <w:r w:rsidRPr="0038603D">
              <w:rPr>
                <w:bCs w:val="0"/>
                <w:sz w:val="20"/>
                <w:szCs w:val="20"/>
                <w:lang w:eastAsia="ru-RU"/>
              </w:rPr>
              <w:t>№п/п</w:t>
            </w:r>
          </w:p>
        </w:tc>
        <w:tc>
          <w:tcPr>
            <w:tcW w:w="2384"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Ф.И.О. специалиста</w:t>
            </w:r>
          </w:p>
        </w:tc>
        <w:tc>
          <w:tcPr>
            <w:tcW w:w="2710"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Аттестат, допуск, свидетельство, диплом</w:t>
            </w:r>
          </w:p>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(необходимые для выполнения работ)</w:t>
            </w:r>
          </w:p>
        </w:tc>
        <w:tc>
          <w:tcPr>
            <w:tcW w:w="1914"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Должность</w:t>
            </w:r>
          </w:p>
        </w:tc>
        <w:tc>
          <w:tcPr>
            <w:tcW w:w="2375" w:type="dxa"/>
            <w:vAlign w:val="center"/>
          </w:tcPr>
          <w:p w:rsidR="00FC42DB" w:rsidRPr="0038603D" w:rsidRDefault="00FC42DB" w:rsidP="00245853">
            <w:pPr>
              <w:keepNext/>
              <w:keepLines/>
              <w:spacing w:line="240" w:lineRule="auto"/>
              <w:ind w:firstLine="0"/>
              <w:jc w:val="center"/>
              <w:rPr>
                <w:bCs w:val="0"/>
                <w:sz w:val="20"/>
                <w:szCs w:val="20"/>
                <w:lang w:eastAsia="ru-RU"/>
              </w:rPr>
            </w:pPr>
            <w:r w:rsidRPr="0038603D">
              <w:rPr>
                <w:bCs w:val="0"/>
                <w:sz w:val="20"/>
                <w:szCs w:val="20"/>
                <w:lang w:eastAsia="ru-RU"/>
              </w:rPr>
              <w:t>Стаж работы в данной или аналогичной должности, лет</w:t>
            </w:r>
          </w:p>
        </w:tc>
      </w:tr>
      <w:tr w:rsidR="00FC42DB" w:rsidRPr="0038603D">
        <w:tc>
          <w:tcPr>
            <w:tcW w:w="10031" w:type="dxa"/>
            <w:gridSpan w:val="5"/>
          </w:tcPr>
          <w:p w:rsidR="00FC42DB" w:rsidRPr="0038603D" w:rsidRDefault="00FC42DB" w:rsidP="00245853">
            <w:pPr>
              <w:keepNext/>
              <w:keepLines/>
              <w:spacing w:line="240" w:lineRule="auto"/>
              <w:ind w:firstLine="0"/>
              <w:rPr>
                <w:bCs w:val="0"/>
                <w:sz w:val="20"/>
                <w:szCs w:val="20"/>
                <w:lang w:eastAsia="ru-RU"/>
              </w:rPr>
            </w:pPr>
            <w:r w:rsidRPr="0038603D">
              <w:rPr>
                <w:bCs w:val="0"/>
                <w:sz w:val="20"/>
                <w:szCs w:val="20"/>
                <w:lang w:eastAsia="ru-RU"/>
              </w:rPr>
              <w:t>Руководящее звено (руководитель и его заместители)</w:t>
            </w: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1</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10031" w:type="dxa"/>
            <w:gridSpan w:val="5"/>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Специалисты (</w:t>
            </w:r>
            <w:r w:rsidRPr="0038603D">
              <w:rPr>
                <w:bCs w:val="0"/>
                <w:i/>
                <w:sz w:val="20"/>
                <w:szCs w:val="20"/>
                <w:lang w:eastAsia="ru-RU"/>
              </w:rPr>
              <w:t>в зависимости от вида услуг</w:t>
            </w:r>
            <w:r w:rsidRPr="0038603D">
              <w:rPr>
                <w:bCs w:val="0"/>
                <w:sz w:val="20"/>
                <w:szCs w:val="20"/>
                <w:lang w:eastAsia="ru-RU"/>
              </w:rPr>
              <w:t>)</w:t>
            </w: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1</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c>
          <w:tcPr>
            <w:tcW w:w="10031" w:type="dxa"/>
            <w:gridSpan w:val="5"/>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Прочий персонал (</w:t>
            </w:r>
            <w:r w:rsidRPr="0038603D">
              <w:rPr>
                <w:bCs w:val="0"/>
                <w:i/>
                <w:sz w:val="20"/>
                <w:szCs w:val="20"/>
                <w:lang w:eastAsia="ru-RU"/>
              </w:rPr>
              <w:t>в зависимости от вида услуг</w:t>
            </w:r>
            <w:r w:rsidRPr="0038603D">
              <w:rPr>
                <w:bCs w:val="0"/>
                <w:sz w:val="20"/>
                <w:szCs w:val="20"/>
                <w:lang w:eastAsia="ru-RU"/>
              </w:rPr>
              <w:t>)</w:t>
            </w:r>
          </w:p>
        </w:tc>
      </w:tr>
      <w:tr w:rsidR="00FC42DB" w:rsidRPr="0038603D">
        <w:trPr>
          <w:trHeight w:val="287"/>
        </w:trPr>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1</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r w:rsidR="00FC42DB" w:rsidRPr="0038603D">
        <w:trPr>
          <w:trHeight w:val="287"/>
        </w:trPr>
        <w:tc>
          <w:tcPr>
            <w:tcW w:w="648" w:type="dxa"/>
          </w:tcPr>
          <w:p w:rsidR="00FC42DB" w:rsidRPr="0038603D" w:rsidRDefault="00FC42DB" w:rsidP="00245853">
            <w:pPr>
              <w:keepNext/>
              <w:keepLines/>
              <w:spacing w:line="240" w:lineRule="auto"/>
              <w:ind w:firstLine="0"/>
              <w:jc w:val="left"/>
              <w:rPr>
                <w:bCs w:val="0"/>
                <w:sz w:val="20"/>
                <w:szCs w:val="20"/>
                <w:lang w:eastAsia="ru-RU"/>
              </w:rPr>
            </w:pPr>
            <w:r w:rsidRPr="0038603D">
              <w:rPr>
                <w:bCs w:val="0"/>
                <w:sz w:val="20"/>
                <w:szCs w:val="20"/>
                <w:lang w:eastAsia="ru-RU"/>
              </w:rPr>
              <w:t>…</w:t>
            </w:r>
          </w:p>
        </w:tc>
        <w:tc>
          <w:tcPr>
            <w:tcW w:w="2384" w:type="dxa"/>
          </w:tcPr>
          <w:p w:rsidR="00FC42DB" w:rsidRPr="0038603D" w:rsidRDefault="00FC42DB" w:rsidP="00245853">
            <w:pPr>
              <w:keepNext/>
              <w:keepLines/>
              <w:spacing w:line="240" w:lineRule="auto"/>
              <w:ind w:firstLine="0"/>
              <w:rPr>
                <w:bCs w:val="0"/>
                <w:sz w:val="20"/>
                <w:szCs w:val="20"/>
                <w:lang w:eastAsia="ru-RU"/>
              </w:rPr>
            </w:pPr>
          </w:p>
        </w:tc>
        <w:tc>
          <w:tcPr>
            <w:tcW w:w="2710" w:type="dxa"/>
          </w:tcPr>
          <w:p w:rsidR="00FC42DB" w:rsidRPr="0038603D" w:rsidRDefault="00FC42DB" w:rsidP="00245853">
            <w:pPr>
              <w:keepNext/>
              <w:keepLines/>
              <w:spacing w:line="240" w:lineRule="auto"/>
              <w:ind w:firstLine="0"/>
              <w:rPr>
                <w:bCs w:val="0"/>
                <w:sz w:val="20"/>
                <w:szCs w:val="20"/>
                <w:lang w:eastAsia="ru-RU"/>
              </w:rPr>
            </w:pPr>
          </w:p>
        </w:tc>
        <w:tc>
          <w:tcPr>
            <w:tcW w:w="1914" w:type="dxa"/>
          </w:tcPr>
          <w:p w:rsidR="00FC42DB" w:rsidRPr="0038603D" w:rsidRDefault="00FC42DB" w:rsidP="00245853">
            <w:pPr>
              <w:keepNext/>
              <w:keepLines/>
              <w:spacing w:line="240" w:lineRule="auto"/>
              <w:ind w:firstLine="0"/>
              <w:rPr>
                <w:bCs w:val="0"/>
                <w:sz w:val="20"/>
                <w:szCs w:val="20"/>
                <w:lang w:eastAsia="ru-RU"/>
              </w:rPr>
            </w:pPr>
          </w:p>
        </w:tc>
        <w:tc>
          <w:tcPr>
            <w:tcW w:w="2375" w:type="dxa"/>
          </w:tcPr>
          <w:p w:rsidR="00FC42DB" w:rsidRPr="0038603D" w:rsidRDefault="00FC42DB" w:rsidP="00245853">
            <w:pPr>
              <w:keepNext/>
              <w:keepLines/>
              <w:spacing w:line="240" w:lineRule="auto"/>
              <w:ind w:firstLine="0"/>
              <w:rPr>
                <w:bCs w:val="0"/>
                <w:sz w:val="20"/>
                <w:szCs w:val="20"/>
                <w:lang w:eastAsia="ru-RU"/>
              </w:rPr>
            </w:pPr>
          </w:p>
        </w:tc>
      </w:tr>
    </w:tbl>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jc w:val="center"/>
        <w:rPr>
          <w:bCs w:val="0"/>
          <w:color w:val="FF6600"/>
          <w:sz w:val="20"/>
          <w:szCs w:val="20"/>
          <w:lang w:eastAsia="ru-RU"/>
        </w:rPr>
      </w:pPr>
      <w:r w:rsidRPr="0038603D">
        <w:rPr>
          <w:bCs w:val="0"/>
          <w:sz w:val="20"/>
          <w:szCs w:val="20"/>
          <w:lang w:eastAsia="ru-RU"/>
        </w:rPr>
        <w:tab/>
      </w:r>
      <w:r w:rsidRPr="0038603D">
        <w:rPr>
          <w:b/>
          <w:bCs w:val="0"/>
          <w:sz w:val="20"/>
          <w:szCs w:val="20"/>
          <w:lang w:eastAsia="ru-RU"/>
        </w:rPr>
        <w:t>Таблица-2. Прочий персонал</w:t>
      </w:r>
    </w:p>
    <w:p w:rsidR="00FC42DB" w:rsidRPr="0038603D"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Группа специалистов</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Штатная численность, чел.</w:t>
            </w:r>
          </w:p>
        </w:tc>
      </w:tr>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Руководящий персонал</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p>
        </w:tc>
      </w:tr>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Инженерно-технический персонал</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p>
        </w:tc>
      </w:tr>
      <w:tr w:rsidR="00FC42DB" w:rsidRPr="0038603D">
        <w:tc>
          <w:tcPr>
            <w:tcW w:w="5028" w:type="dxa"/>
          </w:tcPr>
          <w:p w:rsidR="00FC42DB" w:rsidRPr="0038603D" w:rsidRDefault="00FC42DB" w:rsidP="00245853">
            <w:pPr>
              <w:keepNext/>
              <w:keepLines/>
              <w:spacing w:line="240" w:lineRule="auto"/>
              <w:ind w:firstLine="0"/>
              <w:jc w:val="center"/>
              <w:rPr>
                <w:bCs w:val="0"/>
                <w:color w:val="000000"/>
                <w:sz w:val="20"/>
                <w:szCs w:val="20"/>
                <w:lang w:eastAsia="ru-RU"/>
              </w:rPr>
            </w:pPr>
            <w:r w:rsidRPr="0038603D">
              <w:rPr>
                <w:bCs w:val="0"/>
                <w:color w:val="000000"/>
                <w:sz w:val="20"/>
                <w:szCs w:val="20"/>
                <w:lang w:eastAsia="ru-RU"/>
              </w:rPr>
              <w:t>Рабочие и вспомогательный персонал</w:t>
            </w:r>
          </w:p>
        </w:tc>
        <w:tc>
          <w:tcPr>
            <w:tcW w:w="5003" w:type="dxa"/>
          </w:tcPr>
          <w:p w:rsidR="00FC42DB" w:rsidRPr="0038603D" w:rsidRDefault="00FC42DB" w:rsidP="00245853">
            <w:pPr>
              <w:keepNext/>
              <w:keepLines/>
              <w:spacing w:line="240" w:lineRule="auto"/>
              <w:ind w:firstLine="0"/>
              <w:jc w:val="center"/>
              <w:rPr>
                <w:bCs w:val="0"/>
                <w:color w:val="000000"/>
                <w:sz w:val="20"/>
                <w:szCs w:val="20"/>
                <w:lang w:eastAsia="ru-RU"/>
              </w:rPr>
            </w:pPr>
          </w:p>
        </w:tc>
      </w:tr>
    </w:tbl>
    <w:p w:rsidR="00FC42DB" w:rsidRPr="0038603D" w:rsidRDefault="00FC42DB"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38603D">
        <w:tc>
          <w:tcPr>
            <w:tcW w:w="3960"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38603D"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38603D" w:rsidRDefault="00FC42DB" w:rsidP="00245853">
            <w:pPr>
              <w:keepNext/>
              <w:keepLines/>
              <w:tabs>
                <w:tab w:val="left" w:pos="1080"/>
              </w:tabs>
              <w:spacing w:line="240" w:lineRule="auto"/>
              <w:ind w:firstLine="0"/>
              <w:rPr>
                <w:bCs w:val="0"/>
                <w:sz w:val="20"/>
                <w:szCs w:val="20"/>
                <w:lang w:eastAsia="ru-RU"/>
              </w:rPr>
            </w:pPr>
          </w:p>
        </w:tc>
      </w:tr>
      <w:tr w:rsidR="00FC42DB" w:rsidRPr="00A01AD2">
        <w:tc>
          <w:tcPr>
            <w:tcW w:w="3960" w:type="dxa"/>
            <w:tcBorders>
              <w:top w:val="single" w:sz="4" w:space="0" w:color="auto"/>
            </w:tcBorders>
          </w:tcPr>
          <w:p w:rsidR="00FC42DB" w:rsidRPr="00A01AD2" w:rsidRDefault="004A655E"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FC42DB" w:rsidRPr="00A01AD2">
              <w:rPr>
                <w:bCs w:val="0"/>
                <w:sz w:val="16"/>
                <w:szCs w:val="16"/>
                <w:lang w:eastAsia="ru-RU"/>
              </w:rPr>
              <w:t>(подпись уполномоченного представителя)</w:t>
            </w:r>
          </w:p>
        </w:tc>
        <w:tc>
          <w:tcPr>
            <w:tcW w:w="1002" w:type="dxa"/>
          </w:tcPr>
          <w:p w:rsidR="00FC42DB" w:rsidRPr="00A01AD2"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A01AD2" w:rsidRDefault="004A655E"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FC42DB" w:rsidRPr="00A01AD2">
              <w:rPr>
                <w:bCs w:val="0"/>
                <w:sz w:val="16"/>
                <w:szCs w:val="16"/>
                <w:lang w:eastAsia="ru-RU"/>
              </w:rPr>
              <w:t>(фамилия, имя, отчество подписавшего, должность)</w:t>
            </w:r>
          </w:p>
        </w:tc>
      </w:tr>
    </w:tbl>
    <w:p w:rsidR="00FC42DB" w:rsidRPr="00A01AD2" w:rsidRDefault="00FC42DB" w:rsidP="00245853">
      <w:pPr>
        <w:keepNext/>
        <w:keepLines/>
        <w:tabs>
          <w:tab w:val="left" w:pos="1080"/>
        </w:tabs>
        <w:spacing w:line="240" w:lineRule="auto"/>
        <w:ind w:firstLine="0"/>
        <w:rPr>
          <w:b/>
          <w:bCs w:val="0"/>
          <w:sz w:val="16"/>
          <w:szCs w:val="16"/>
          <w:lang w:eastAsia="ru-RU"/>
        </w:rPr>
      </w:pPr>
    </w:p>
    <w:p w:rsidR="00FC42DB" w:rsidRPr="0038603D" w:rsidRDefault="00FC42DB" w:rsidP="00245853">
      <w:pPr>
        <w:keepNext/>
        <w:keepLines/>
        <w:tabs>
          <w:tab w:val="left" w:pos="1080"/>
        </w:tabs>
        <w:spacing w:line="240" w:lineRule="auto"/>
        <w:ind w:firstLine="0"/>
        <w:rPr>
          <w:b/>
          <w:bCs w:val="0"/>
          <w:sz w:val="20"/>
          <w:szCs w:val="20"/>
          <w:lang w:eastAsia="ru-RU"/>
        </w:rPr>
      </w:pPr>
      <w:r w:rsidRPr="0038603D">
        <w:rPr>
          <w:b/>
          <w:bCs w:val="0"/>
          <w:sz w:val="20"/>
          <w:szCs w:val="20"/>
          <w:lang w:eastAsia="ru-RU"/>
        </w:rPr>
        <w:t>М.П.</w:t>
      </w:r>
    </w:p>
    <w:p w:rsidR="00FC42DB" w:rsidRPr="0038603D" w:rsidRDefault="00FC42DB" w:rsidP="00245853">
      <w:pPr>
        <w:keepNext/>
        <w:keepLines/>
        <w:spacing w:line="240" w:lineRule="auto"/>
        <w:ind w:firstLine="0"/>
        <w:rPr>
          <w:b/>
          <w:bCs w:val="0"/>
          <w:sz w:val="20"/>
          <w:szCs w:val="20"/>
          <w:lang w:eastAsia="ru-RU"/>
        </w:rPr>
      </w:pPr>
    </w:p>
    <w:p w:rsidR="00FC42DB" w:rsidRPr="0038603D" w:rsidRDefault="00FC42DB"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576859" w:rsidRPr="0038603D" w:rsidRDefault="00576859" w:rsidP="00245853">
      <w:pPr>
        <w:keepNext/>
        <w:keepLines/>
        <w:spacing w:line="240" w:lineRule="auto"/>
        <w:ind w:firstLine="0"/>
        <w:rPr>
          <w:b/>
          <w:bCs w:val="0"/>
          <w:sz w:val="20"/>
          <w:szCs w:val="20"/>
          <w:lang w:eastAsia="ru-RU"/>
        </w:rPr>
      </w:pPr>
    </w:p>
    <w:p w:rsidR="00FC42DB" w:rsidRPr="0038603D" w:rsidRDefault="00FC42DB" w:rsidP="00576859">
      <w:pPr>
        <w:keepNext/>
        <w:keepLines/>
        <w:tabs>
          <w:tab w:val="left" w:pos="284"/>
        </w:tabs>
        <w:spacing w:line="240" w:lineRule="auto"/>
        <w:ind w:firstLine="0"/>
        <w:rPr>
          <w:b/>
          <w:bCs w:val="0"/>
          <w:sz w:val="20"/>
          <w:szCs w:val="20"/>
          <w:lang w:eastAsia="ru-RU"/>
        </w:rPr>
      </w:pPr>
      <w:r w:rsidRPr="0038603D">
        <w:rPr>
          <w:b/>
          <w:bCs w:val="0"/>
          <w:sz w:val="20"/>
          <w:szCs w:val="20"/>
          <w:lang w:eastAsia="ru-RU"/>
        </w:rPr>
        <w:t>Инструкции по заполнению</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Данные инструкции не следует воспроизводить в документах, подготовленных Участником.</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38603D" w:rsidRDefault="00FC42DB" w:rsidP="00576859">
      <w:pPr>
        <w:keepNext/>
        <w:keepLines/>
        <w:numPr>
          <w:ilvl w:val="0"/>
          <w:numId w:val="37"/>
        </w:numPr>
        <w:tabs>
          <w:tab w:val="left" w:pos="284"/>
        </w:tabs>
        <w:spacing w:line="240" w:lineRule="auto"/>
        <w:ind w:left="0" w:firstLine="0"/>
        <w:rPr>
          <w:bCs w:val="0"/>
          <w:sz w:val="20"/>
          <w:szCs w:val="20"/>
          <w:lang w:eastAsia="ru-RU"/>
        </w:rPr>
      </w:pPr>
      <w:r w:rsidRPr="0038603D">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0B70FE" w:rsidRPr="0038603D" w:rsidRDefault="000B70FE" w:rsidP="000B70FE">
      <w:pPr>
        <w:keepNext/>
        <w:keepLines/>
        <w:tabs>
          <w:tab w:val="left" w:pos="284"/>
        </w:tabs>
        <w:spacing w:line="240" w:lineRule="auto"/>
        <w:rPr>
          <w:bCs w:val="0"/>
          <w:sz w:val="20"/>
          <w:szCs w:val="20"/>
          <w:lang w:eastAsia="ru-RU"/>
        </w:rPr>
      </w:pPr>
    </w:p>
    <w:p w:rsidR="000B70FE" w:rsidRPr="0038603D" w:rsidRDefault="000B70FE" w:rsidP="000B70FE">
      <w:pPr>
        <w:keepNext/>
        <w:keepLines/>
        <w:tabs>
          <w:tab w:val="left" w:pos="284"/>
        </w:tabs>
        <w:spacing w:line="240" w:lineRule="auto"/>
        <w:rPr>
          <w:bCs w:val="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A01AD2" w:rsidRDefault="00A01AD2" w:rsidP="000B70FE">
      <w:pPr>
        <w:keepNext/>
        <w:tabs>
          <w:tab w:val="num" w:pos="1134"/>
        </w:tabs>
        <w:spacing w:line="240" w:lineRule="auto"/>
        <w:ind w:firstLine="0"/>
        <w:jc w:val="right"/>
        <w:outlineLvl w:val="1"/>
        <w:rPr>
          <w:b/>
          <w:bCs w:val="0"/>
          <w:color w:val="0070C0"/>
          <w:sz w:val="20"/>
          <w:szCs w:val="20"/>
          <w:lang w:eastAsia="ru-RU"/>
        </w:rPr>
      </w:pPr>
    </w:p>
    <w:p w:rsidR="000B70FE" w:rsidRPr="0038603D" w:rsidRDefault="000B70FE" w:rsidP="000B70FE">
      <w:pPr>
        <w:keepNext/>
        <w:tabs>
          <w:tab w:val="num" w:pos="1134"/>
        </w:tabs>
        <w:spacing w:line="240" w:lineRule="auto"/>
        <w:ind w:firstLine="0"/>
        <w:jc w:val="right"/>
        <w:outlineLvl w:val="1"/>
        <w:rPr>
          <w:b/>
          <w:bCs w:val="0"/>
          <w:color w:val="0070C0"/>
          <w:sz w:val="20"/>
          <w:szCs w:val="20"/>
          <w:lang w:eastAsia="ru-RU"/>
        </w:rPr>
      </w:pPr>
      <w:r w:rsidRPr="0038603D">
        <w:rPr>
          <w:b/>
          <w:bCs w:val="0"/>
          <w:color w:val="0070C0"/>
          <w:sz w:val="20"/>
          <w:szCs w:val="20"/>
          <w:lang w:eastAsia="ru-RU"/>
        </w:rPr>
        <w:lastRenderedPageBreak/>
        <w:t>Форма 7</w:t>
      </w:r>
      <w:r w:rsidRPr="0038603D">
        <w:rPr>
          <w:b/>
          <w:bCs w:val="0"/>
          <w:sz w:val="20"/>
          <w:szCs w:val="20"/>
          <w:lang w:eastAsia="ru-RU"/>
        </w:rPr>
        <w:t xml:space="preserve"> </w:t>
      </w:r>
      <w:r w:rsidRPr="0038603D">
        <w:rPr>
          <w:b/>
          <w:bCs w:val="0"/>
          <w:color w:val="0070C0"/>
          <w:sz w:val="20"/>
          <w:szCs w:val="20"/>
          <w:lang w:eastAsia="ru-RU"/>
        </w:rPr>
        <w:t>Банковская гарантия</w:t>
      </w:r>
    </w:p>
    <w:p w:rsidR="000B70FE" w:rsidRPr="0038603D" w:rsidRDefault="000B70FE" w:rsidP="000B70FE">
      <w:pPr>
        <w:suppressAutoHyphens w:val="0"/>
        <w:spacing w:before="120" w:line="240" w:lineRule="auto"/>
        <w:ind w:firstLine="400"/>
        <w:jc w:val="right"/>
        <w:rPr>
          <w:bCs w:val="0"/>
          <w:color w:val="0070C0"/>
          <w:sz w:val="20"/>
          <w:szCs w:val="20"/>
          <w:lang w:eastAsia="ru-RU"/>
        </w:rPr>
      </w:pPr>
    </w:p>
    <w:p w:rsidR="000B70FE" w:rsidRPr="0038603D" w:rsidRDefault="000B70FE" w:rsidP="000B70FE">
      <w:pPr>
        <w:suppressAutoHyphens w:val="0"/>
        <w:spacing w:line="240" w:lineRule="auto"/>
        <w:ind w:firstLine="0"/>
        <w:jc w:val="center"/>
        <w:rPr>
          <w:b/>
          <w:bCs w:val="0"/>
          <w:color w:val="0070C0"/>
          <w:sz w:val="20"/>
          <w:szCs w:val="20"/>
          <w:lang w:eastAsia="ru-RU"/>
        </w:rPr>
      </w:pPr>
      <w:r w:rsidRPr="0038603D">
        <w:rPr>
          <w:b/>
          <w:bCs w:val="0"/>
          <w:color w:val="0070C0"/>
          <w:sz w:val="20"/>
          <w:szCs w:val="20"/>
          <w:lang w:eastAsia="ru-RU"/>
        </w:rPr>
        <w:t>Бланк гаранта</w:t>
      </w:r>
    </w:p>
    <w:p w:rsidR="000B70FE" w:rsidRPr="0038603D" w:rsidRDefault="000B70FE" w:rsidP="000B70FE">
      <w:pPr>
        <w:keepNext/>
        <w:keepLines/>
        <w:spacing w:line="240" w:lineRule="auto"/>
        <w:ind w:firstLine="0"/>
        <w:jc w:val="center"/>
        <w:rPr>
          <w:b/>
          <w:bCs w:val="0"/>
          <w:color w:val="0070C0"/>
          <w:sz w:val="20"/>
          <w:szCs w:val="20"/>
          <w:lang w:eastAsia="ru-RU"/>
        </w:rPr>
      </w:pPr>
    </w:p>
    <w:p w:rsidR="000B70FE" w:rsidRPr="0038603D" w:rsidRDefault="000B70FE" w:rsidP="000B70FE">
      <w:pPr>
        <w:widowControl w:val="0"/>
        <w:suppressAutoHyphens w:val="0"/>
        <w:spacing w:line="240" w:lineRule="auto"/>
        <w:jc w:val="left"/>
        <w:rPr>
          <w:bCs w:val="0"/>
          <w:color w:val="0070C0"/>
          <w:sz w:val="20"/>
          <w:szCs w:val="20"/>
          <w:lang w:eastAsia="ru-RU"/>
        </w:rPr>
      </w:pPr>
      <w:r w:rsidRPr="0038603D">
        <w:rPr>
          <w:bCs w:val="0"/>
          <w:color w:val="0070C0"/>
          <w:sz w:val="20"/>
          <w:szCs w:val="20"/>
          <w:lang w:eastAsia="ru-RU"/>
        </w:rPr>
        <w:t>Приложение 7 к письму о подаче оферты № ______ от ________</w:t>
      </w:r>
    </w:p>
    <w:p w:rsidR="000B70FE" w:rsidRPr="0038603D" w:rsidRDefault="000B70FE" w:rsidP="000B70FE">
      <w:pPr>
        <w:keepNext/>
        <w:keepLines/>
        <w:spacing w:line="240" w:lineRule="auto"/>
        <w:ind w:firstLine="0"/>
        <w:jc w:val="center"/>
        <w:rPr>
          <w:b/>
          <w:bCs w:val="0"/>
          <w:color w:val="0070C0"/>
          <w:sz w:val="20"/>
          <w:szCs w:val="20"/>
          <w:lang w:eastAsia="ru-RU"/>
        </w:rPr>
      </w:pPr>
    </w:p>
    <w:p w:rsidR="000B70FE" w:rsidRPr="0038603D" w:rsidRDefault="000B70FE" w:rsidP="000B70FE">
      <w:pPr>
        <w:widowControl w:val="0"/>
        <w:suppressAutoHyphens w:val="0"/>
        <w:spacing w:line="240" w:lineRule="auto"/>
        <w:jc w:val="center"/>
        <w:rPr>
          <w:b/>
          <w:bCs w:val="0"/>
          <w:color w:val="0070C0"/>
          <w:sz w:val="20"/>
          <w:szCs w:val="20"/>
          <w:lang w:eastAsia="ru-RU"/>
        </w:rPr>
      </w:pPr>
      <w:r w:rsidRPr="0038603D">
        <w:rPr>
          <w:b/>
          <w:bCs w:val="0"/>
          <w:color w:val="0070C0"/>
          <w:sz w:val="20"/>
          <w:szCs w:val="20"/>
          <w:lang w:eastAsia="ru-RU"/>
        </w:rPr>
        <w:t>Банковская гарантия обеспечения исполнения обязательств участника запроса предложений</w:t>
      </w:r>
    </w:p>
    <w:p w:rsidR="000B70FE" w:rsidRPr="0038603D" w:rsidRDefault="000B70FE" w:rsidP="000B70FE">
      <w:pPr>
        <w:widowControl w:val="0"/>
        <w:suppressAutoHyphens w:val="0"/>
        <w:spacing w:line="240" w:lineRule="auto"/>
        <w:rPr>
          <w:bCs w:val="0"/>
          <w:color w:val="0070C0"/>
          <w:sz w:val="20"/>
          <w:szCs w:val="20"/>
          <w:lang w:eastAsia="ru-RU"/>
        </w:rPr>
      </w:pP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r w:rsidRPr="0038603D">
        <w:rPr>
          <w:b/>
          <w:bCs w:val="0"/>
          <w:color w:val="0070C0"/>
          <w:sz w:val="20"/>
          <w:szCs w:val="20"/>
          <w:lang w:eastAsia="ru-RU"/>
        </w:rPr>
        <w:t>КОМУ: ________________</w:t>
      </w: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r w:rsidRPr="0038603D">
        <w:rPr>
          <w:b/>
          <w:bCs w:val="0"/>
          <w:color w:val="0070C0"/>
          <w:sz w:val="20"/>
          <w:szCs w:val="20"/>
          <w:lang w:eastAsia="ru-RU"/>
        </w:rPr>
        <w:t>[</w:t>
      </w:r>
      <w:r w:rsidRPr="0038603D">
        <w:rPr>
          <w:b/>
          <w:i/>
          <w:iCs/>
          <w:color w:val="0070C0"/>
          <w:sz w:val="20"/>
          <w:szCs w:val="20"/>
          <w:shd w:val="clear" w:color="auto" w:fill="FFFF99"/>
          <w:lang w:eastAsia="ru-RU"/>
        </w:rPr>
        <w:t>указывается Организатор</w:t>
      </w:r>
      <w:r w:rsidRPr="0038603D">
        <w:rPr>
          <w:b/>
          <w:bCs w:val="0"/>
          <w:color w:val="0070C0"/>
          <w:sz w:val="20"/>
          <w:szCs w:val="20"/>
          <w:lang w:eastAsia="ru-RU"/>
        </w:rPr>
        <w:t>]</w:t>
      </w:r>
    </w:p>
    <w:p w:rsidR="000B70FE" w:rsidRPr="0038603D" w:rsidRDefault="000B70FE" w:rsidP="000B70FE">
      <w:pPr>
        <w:tabs>
          <w:tab w:val="left" w:pos="1080"/>
        </w:tabs>
        <w:suppressAutoHyphens w:val="0"/>
        <w:spacing w:line="240" w:lineRule="auto"/>
        <w:ind w:firstLine="540"/>
        <w:jc w:val="right"/>
        <w:rPr>
          <w:b/>
          <w:bCs w:val="0"/>
          <w:color w:val="0070C0"/>
          <w:sz w:val="20"/>
          <w:szCs w:val="20"/>
          <w:lang w:eastAsia="ru-RU"/>
        </w:rPr>
      </w:pPr>
      <w:r w:rsidRPr="0038603D">
        <w:rPr>
          <w:b/>
          <w:bCs w:val="0"/>
          <w:color w:val="0070C0"/>
          <w:sz w:val="20"/>
          <w:szCs w:val="20"/>
          <w:lang w:eastAsia="ru-RU"/>
        </w:rPr>
        <w:t>ДАТА ВЫДАЧИ________</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 xml:space="preserve">Мы информированы о том, что ________________________ (Адрес места нахождения: __________________ ИНН____________, ОГРН________________), именуемое в дальнейшем «Принципал», намерен участвовать в </w:t>
      </w:r>
      <w:r w:rsidRPr="0038603D">
        <w:rPr>
          <w:bCs w:val="0"/>
          <w:color w:val="0070C0"/>
          <w:sz w:val="20"/>
          <w:szCs w:val="20"/>
          <w:lang/>
        </w:rPr>
        <w:t xml:space="preserve">запросе предложений в электронной форме </w:t>
      </w:r>
      <w:r w:rsidRPr="0038603D">
        <w:rPr>
          <w:bCs w:val="0"/>
          <w:color w:val="0070C0"/>
          <w:sz w:val="20"/>
          <w:szCs w:val="20"/>
          <w:lang w:eastAsia="ru-RU"/>
        </w:rPr>
        <w:t>на право заключения договора ___________________________________ (</w:t>
      </w:r>
      <w:r w:rsidRPr="0038603D">
        <w:rPr>
          <w:bCs w:val="0"/>
          <w:i/>
          <w:color w:val="0070C0"/>
          <w:sz w:val="20"/>
          <w:szCs w:val="20"/>
          <w:lang w:eastAsia="ru-RU"/>
        </w:rPr>
        <w:t>указывается предмет закупки</w:t>
      </w:r>
      <w:r w:rsidRPr="0038603D">
        <w:rPr>
          <w:bCs w:val="0"/>
          <w:color w:val="0070C0"/>
          <w:sz w:val="20"/>
          <w:szCs w:val="20"/>
          <w:lang w:eastAsia="ru-RU"/>
        </w:rPr>
        <w:t xml:space="preserve">),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 Россия, 440629, г. Пенза, ул. Московская </w:t>
      </w:r>
      <w:r w:rsidR="006452D1" w:rsidRPr="0038603D">
        <w:rPr>
          <w:bCs w:val="0"/>
          <w:color w:val="0070C0"/>
          <w:sz w:val="20"/>
          <w:szCs w:val="20"/>
          <w:lang w:val="en-US" w:eastAsia="ru-RU"/>
        </w:rPr>
        <w:t>82</w:t>
      </w:r>
      <w:r w:rsidRPr="0038603D">
        <w:rPr>
          <w:bCs w:val="0"/>
          <w:color w:val="0070C0"/>
          <w:sz w:val="20"/>
          <w:szCs w:val="20"/>
          <w:lang w:eastAsia="ru-RU"/>
        </w:rPr>
        <w:t>в ИНН ______________________, ОГРН _______________), именуемым в дальнейшем «Бенефициар».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38603D" w:rsidRDefault="000B70FE" w:rsidP="000B70FE">
      <w:pPr>
        <w:tabs>
          <w:tab w:val="left" w:pos="1080"/>
        </w:tabs>
        <w:suppressAutoHyphens w:val="0"/>
        <w:spacing w:before="120" w:line="240" w:lineRule="auto"/>
        <w:ind w:firstLine="540"/>
        <w:rPr>
          <w:bCs w:val="0"/>
          <w:color w:val="0070C0"/>
          <w:sz w:val="20"/>
          <w:szCs w:val="20"/>
          <w:lang w:eastAsia="ru-RU"/>
        </w:rPr>
      </w:pPr>
      <w:r w:rsidRPr="0038603D">
        <w:rPr>
          <w:bCs w:val="0"/>
          <w:color w:val="0070C0"/>
          <w:sz w:val="20"/>
          <w:szCs w:val="20"/>
          <w:lang w:eastAsia="ru-RU"/>
        </w:rPr>
        <w:t>Учитывая вышеизложенное, по просьбе Принципала, мы, ______________________ (</w:t>
      </w:r>
      <w:r w:rsidRPr="0038603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38603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38603D" w:rsidRDefault="000B70FE" w:rsidP="000B70FE">
      <w:pPr>
        <w:keepNext/>
        <w:widowControl w:val="0"/>
        <w:numPr>
          <w:ilvl w:val="3"/>
          <w:numId w:val="63"/>
        </w:numPr>
        <w:suppressAutoHyphens w:val="0"/>
        <w:spacing w:before="120" w:line="240" w:lineRule="auto"/>
        <w:ind w:left="0" w:firstLine="567"/>
        <w:rPr>
          <w:bCs w:val="0"/>
          <w:color w:val="0070C0"/>
          <w:sz w:val="20"/>
          <w:szCs w:val="20"/>
          <w:lang/>
        </w:rPr>
      </w:pPr>
      <w:r w:rsidRPr="0038603D">
        <w:rPr>
          <w:bCs w:val="0"/>
          <w:color w:val="0070C0"/>
          <w:sz w:val="20"/>
          <w:szCs w:val="20"/>
          <w:lang/>
        </w:rPr>
        <w:t xml:space="preserve">уклонения или </w:t>
      </w:r>
      <w:r w:rsidRPr="0038603D">
        <w:rPr>
          <w:bCs w:val="0"/>
          <w:color w:val="0070C0"/>
          <w:sz w:val="20"/>
          <w:szCs w:val="20"/>
          <w:lang/>
        </w:rPr>
        <w:t xml:space="preserve">отказа </w:t>
      </w:r>
      <w:r w:rsidRPr="0038603D">
        <w:rPr>
          <w:bCs w:val="0"/>
          <w:color w:val="0070C0"/>
          <w:sz w:val="20"/>
          <w:szCs w:val="20"/>
          <w:lang/>
        </w:rPr>
        <w:t>Принципала,</w:t>
      </w:r>
      <w:r w:rsidRPr="0038603D">
        <w:rPr>
          <w:bCs w:val="0"/>
          <w:color w:val="0070C0"/>
          <w:sz w:val="20"/>
          <w:szCs w:val="20"/>
          <w:lang/>
        </w:rPr>
        <w:t xml:space="preserve"> </w:t>
      </w:r>
      <w:r w:rsidRPr="0038603D">
        <w:rPr>
          <w:bCs w:val="0"/>
          <w:color w:val="0070C0"/>
          <w:sz w:val="20"/>
          <w:szCs w:val="20"/>
          <w:lang/>
        </w:rPr>
        <w:t>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r w:rsidRPr="0038603D">
        <w:rPr>
          <w:bCs w:val="0"/>
          <w:color w:val="0070C0"/>
          <w:sz w:val="20"/>
          <w:szCs w:val="20"/>
          <w:lang/>
        </w:rPr>
        <w:t>;</w:t>
      </w:r>
    </w:p>
    <w:p w:rsidR="000B70FE" w:rsidRPr="0038603D" w:rsidRDefault="000B70FE" w:rsidP="000B70FE">
      <w:pPr>
        <w:widowControl w:val="0"/>
        <w:numPr>
          <w:ilvl w:val="0"/>
          <w:numId w:val="67"/>
        </w:numPr>
        <w:suppressAutoHyphens w:val="0"/>
        <w:spacing w:before="120" w:line="240" w:lineRule="auto"/>
        <w:ind w:firstLine="567"/>
        <w:rPr>
          <w:bCs w:val="0"/>
          <w:color w:val="0070C0"/>
          <w:sz w:val="20"/>
          <w:szCs w:val="20"/>
          <w:lang w:eastAsia="ru-RU"/>
        </w:rPr>
      </w:pPr>
      <w:r w:rsidRPr="0038603D">
        <w:rPr>
          <w:bCs w:val="0"/>
          <w:color w:val="0070C0"/>
          <w:sz w:val="20"/>
          <w:szCs w:val="20"/>
          <w:lang w:eastAsia="ru-RU"/>
        </w:rPr>
        <w:t xml:space="preserve">отказа Принципала, в случае признания его Победителем </w:t>
      </w:r>
      <w:r w:rsidRPr="0038603D">
        <w:rPr>
          <w:bCs w:val="0"/>
          <w:color w:val="0070C0"/>
          <w:sz w:val="20"/>
          <w:szCs w:val="20"/>
          <w:lang/>
        </w:rPr>
        <w:t>запроса предложений</w:t>
      </w:r>
      <w:r w:rsidRPr="0038603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r w:rsidRPr="0038603D">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p>
    <w:p w:rsidR="000B70FE" w:rsidRPr="0038603D" w:rsidRDefault="000B70FE" w:rsidP="000B70FE">
      <w:pPr>
        <w:keepNext/>
        <w:keepLines/>
        <w:tabs>
          <w:tab w:val="left" w:pos="1080"/>
        </w:tabs>
        <w:spacing w:line="240" w:lineRule="auto"/>
        <w:ind w:firstLine="0"/>
        <w:jc w:val="left"/>
        <w:rPr>
          <w:bCs w:val="0"/>
          <w:color w:val="0070C0"/>
          <w:sz w:val="20"/>
          <w:szCs w:val="20"/>
          <w:lang w:eastAsia="ru-RU"/>
        </w:rPr>
      </w:pPr>
      <w:r w:rsidRPr="0038603D">
        <w:rPr>
          <w:bCs w:val="0"/>
          <w:color w:val="0070C0"/>
          <w:sz w:val="20"/>
          <w:szCs w:val="20"/>
          <w:lang w:eastAsia="ru-RU"/>
        </w:rPr>
        <w:t xml:space="preserve">Подписи уполномоченных лиц </w:t>
      </w:r>
    </w:p>
    <w:p w:rsidR="000B70FE" w:rsidRPr="0038603D" w:rsidRDefault="000B70FE" w:rsidP="000B70FE">
      <w:pPr>
        <w:keepNext/>
        <w:keepLines/>
        <w:tabs>
          <w:tab w:val="left" w:pos="1080"/>
        </w:tabs>
        <w:spacing w:line="240" w:lineRule="auto"/>
        <w:ind w:firstLine="0"/>
        <w:jc w:val="left"/>
        <w:rPr>
          <w:bCs w:val="0"/>
          <w:color w:val="0070C0"/>
          <w:sz w:val="20"/>
          <w:szCs w:val="20"/>
          <w:lang w:eastAsia="ru-RU"/>
        </w:rPr>
      </w:pPr>
      <w:r w:rsidRPr="0038603D">
        <w:rPr>
          <w:bCs w:val="0"/>
          <w:color w:val="0070C0"/>
          <w:sz w:val="20"/>
          <w:szCs w:val="20"/>
          <w:lang w:eastAsia="ru-RU"/>
        </w:rPr>
        <w:t xml:space="preserve">(печать гаранта </w:t>
      </w:r>
      <w:r w:rsidRPr="0038603D">
        <w:rPr>
          <w:color w:val="0070C0"/>
          <w:sz w:val="20"/>
          <w:szCs w:val="20"/>
          <w:lang w:eastAsia="ru-RU"/>
        </w:rPr>
        <w:t>(в случае её наличия)</w:t>
      </w:r>
      <w:r w:rsidRPr="0038603D">
        <w:rPr>
          <w:bCs w:val="0"/>
          <w:color w:val="0070C0"/>
          <w:sz w:val="20"/>
          <w:szCs w:val="20"/>
          <w:lang w:eastAsia="ru-RU"/>
        </w:rPr>
        <w:t>)</w:t>
      </w:r>
    </w:p>
    <w:p w:rsidR="000B70FE" w:rsidRPr="0038603D" w:rsidRDefault="000B70FE" w:rsidP="000B70FE">
      <w:pPr>
        <w:tabs>
          <w:tab w:val="left" w:pos="1080"/>
        </w:tabs>
        <w:suppressAutoHyphens w:val="0"/>
        <w:spacing w:line="240" w:lineRule="auto"/>
        <w:ind w:firstLine="540"/>
        <w:rPr>
          <w:bCs w:val="0"/>
          <w:color w:val="0070C0"/>
          <w:sz w:val="20"/>
          <w:szCs w:val="20"/>
          <w:lang w:eastAsia="ru-RU"/>
        </w:rPr>
      </w:pPr>
    </w:p>
    <w:p w:rsidR="000B70FE" w:rsidRPr="0038603D" w:rsidRDefault="000B70FE" w:rsidP="000B70FE">
      <w:pPr>
        <w:keepNext/>
        <w:keepLines/>
        <w:tabs>
          <w:tab w:val="left" w:pos="284"/>
        </w:tabs>
        <w:spacing w:line="240" w:lineRule="auto"/>
        <w:rPr>
          <w:bCs w:val="0"/>
          <w:sz w:val="20"/>
          <w:szCs w:val="20"/>
          <w:lang w:eastAsia="ru-RU"/>
        </w:rPr>
      </w:pPr>
    </w:p>
    <w:p w:rsidR="000B70FE" w:rsidRPr="0038603D" w:rsidRDefault="000B70FE" w:rsidP="000B70FE">
      <w:pPr>
        <w:keepNext/>
        <w:keepLines/>
        <w:tabs>
          <w:tab w:val="left" w:pos="284"/>
        </w:tabs>
        <w:spacing w:line="240" w:lineRule="auto"/>
        <w:rPr>
          <w:bCs w:val="0"/>
          <w:sz w:val="20"/>
          <w:szCs w:val="20"/>
          <w:lang w:eastAsia="ru-RU"/>
        </w:rPr>
      </w:pPr>
    </w:p>
    <w:p w:rsidR="00C85AAC" w:rsidRPr="0038603D" w:rsidRDefault="00C85AAC" w:rsidP="00245853">
      <w:pPr>
        <w:keepNext/>
        <w:keepLines/>
        <w:tabs>
          <w:tab w:val="left" w:pos="1080"/>
        </w:tabs>
        <w:suppressAutoHyphens w:val="0"/>
        <w:spacing w:line="240" w:lineRule="auto"/>
        <w:ind w:firstLine="540"/>
        <w:jc w:val="right"/>
        <w:rPr>
          <w:b/>
          <w:bCs w:val="0"/>
          <w:sz w:val="20"/>
          <w:szCs w:val="20"/>
          <w:lang w:eastAsia="ru-RU"/>
        </w:rPr>
      </w:pPr>
      <w:r w:rsidRPr="0038603D">
        <w:rPr>
          <w:b/>
          <w:bCs w:val="0"/>
          <w:sz w:val="20"/>
          <w:szCs w:val="20"/>
          <w:lang w:eastAsia="ru-RU"/>
        </w:rPr>
        <w:t xml:space="preserve">Форма </w:t>
      </w:r>
      <w:r w:rsidR="000B70FE" w:rsidRPr="0038603D">
        <w:rPr>
          <w:b/>
          <w:bCs w:val="0"/>
          <w:sz w:val="20"/>
          <w:szCs w:val="20"/>
          <w:lang w:eastAsia="ru-RU"/>
        </w:rPr>
        <w:t>8</w:t>
      </w:r>
    </w:p>
    <w:p w:rsidR="00C85AAC" w:rsidRPr="0038603D" w:rsidRDefault="00C85AAC" w:rsidP="00245853">
      <w:pPr>
        <w:keepNext/>
        <w:keepLines/>
        <w:widowControl w:val="0"/>
        <w:suppressAutoHyphens w:val="0"/>
        <w:spacing w:line="240" w:lineRule="auto"/>
        <w:ind w:firstLine="400"/>
        <w:jc w:val="right"/>
        <w:rPr>
          <w:b/>
          <w:snapToGrid w:val="0"/>
          <w:sz w:val="20"/>
          <w:szCs w:val="20"/>
          <w:lang w:eastAsia="ru-RU"/>
        </w:rPr>
      </w:pPr>
      <w:r w:rsidRPr="0038603D">
        <w:rPr>
          <w:b/>
          <w:snapToGrid w:val="0"/>
          <w:sz w:val="20"/>
          <w:szCs w:val="20"/>
          <w:lang w:eastAsia="ru-RU"/>
        </w:rPr>
        <w:t xml:space="preserve">Декларация </w:t>
      </w:r>
      <w:r w:rsidRPr="0038603D">
        <w:rPr>
          <w:b/>
          <w:snapToGrid w:val="0"/>
          <w:color w:val="FF0000"/>
          <w:sz w:val="20"/>
          <w:szCs w:val="20"/>
          <w:lang w:eastAsia="ru-RU"/>
        </w:rPr>
        <w:t>(анкета)</w:t>
      </w:r>
      <w:r w:rsidRPr="0038603D">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38603D" w:rsidRDefault="00C85AAC" w:rsidP="00245853">
      <w:pPr>
        <w:keepNext/>
        <w:keepLines/>
        <w:widowControl w:val="0"/>
        <w:suppressAutoHyphens w:val="0"/>
        <w:spacing w:line="240" w:lineRule="auto"/>
        <w:ind w:firstLine="400"/>
        <w:rPr>
          <w:b/>
          <w:snapToGrid w:val="0"/>
          <w:sz w:val="20"/>
          <w:szCs w:val="20"/>
          <w:lang w:eastAsia="ru-RU"/>
        </w:rPr>
      </w:pPr>
    </w:p>
    <w:p w:rsidR="00C85AAC" w:rsidRPr="0038603D" w:rsidRDefault="00C85AAC" w:rsidP="00245853">
      <w:pPr>
        <w:keepNext/>
        <w:keepLines/>
        <w:widowControl w:val="0"/>
        <w:suppressAutoHyphens w:val="0"/>
        <w:spacing w:line="240" w:lineRule="auto"/>
        <w:ind w:firstLine="0"/>
        <w:jc w:val="center"/>
        <w:rPr>
          <w:b/>
          <w:sz w:val="20"/>
          <w:szCs w:val="20"/>
          <w:lang w:eastAsia="ru-RU"/>
        </w:rPr>
      </w:pPr>
      <w:r w:rsidRPr="0038603D">
        <w:rPr>
          <w:b/>
          <w:sz w:val="20"/>
          <w:szCs w:val="20"/>
          <w:lang w:eastAsia="ru-RU"/>
        </w:rPr>
        <w:t>Фирменный бланк Участника (субподрядчика)</w:t>
      </w:r>
    </w:p>
    <w:p w:rsidR="00C85AAC" w:rsidRPr="0038603D" w:rsidRDefault="00C85AAC" w:rsidP="00245853">
      <w:pPr>
        <w:keepNext/>
        <w:keepLines/>
        <w:widowControl w:val="0"/>
        <w:suppressAutoHyphens w:val="0"/>
        <w:spacing w:line="240" w:lineRule="auto"/>
        <w:ind w:firstLine="400"/>
        <w:rPr>
          <w:b/>
          <w:snapToGrid w:val="0"/>
          <w:sz w:val="20"/>
          <w:szCs w:val="20"/>
          <w:lang w:eastAsia="ru-RU"/>
        </w:rPr>
      </w:pPr>
    </w:p>
    <w:p w:rsidR="00C85AAC" w:rsidRPr="0038603D" w:rsidRDefault="00C85AAC" w:rsidP="00245853">
      <w:pPr>
        <w:keepNext/>
        <w:keepLines/>
        <w:widowControl w:val="0"/>
        <w:suppressAutoHyphens w:val="0"/>
        <w:spacing w:line="240" w:lineRule="auto"/>
        <w:ind w:firstLine="400"/>
        <w:rPr>
          <w:b/>
          <w:snapToGrid w:val="0"/>
          <w:sz w:val="20"/>
          <w:szCs w:val="20"/>
          <w:lang w:eastAsia="ru-RU"/>
        </w:rPr>
      </w:pPr>
      <w:r w:rsidRPr="0038603D">
        <w:rPr>
          <w:sz w:val="20"/>
          <w:szCs w:val="20"/>
          <w:lang w:eastAsia="ru-RU"/>
        </w:rPr>
        <w:t>Приложение 8 к письму о подаче оферты № ______ от ________</w:t>
      </w:r>
    </w:p>
    <w:p w:rsidR="00C85AAC" w:rsidRPr="0038603D"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38603D">
        <w:rPr>
          <w:rFonts w:eastAsia="Calibri"/>
          <w:sz w:val="20"/>
          <w:szCs w:val="20"/>
          <w:lang w:eastAsia="en-US"/>
        </w:rPr>
        <w:t xml:space="preserve">Подтверждаем, что____________________________ </w:t>
      </w:r>
      <w:r w:rsidRPr="0038603D">
        <w:rPr>
          <w:rFonts w:eastAsia="Calibri"/>
          <w:i/>
          <w:sz w:val="20"/>
          <w:szCs w:val="20"/>
          <w:lang w:eastAsia="en-US"/>
        </w:rPr>
        <w:t>(указывается наименование участника закупки)</w:t>
      </w:r>
      <w:r w:rsidRPr="0038603D">
        <w:rPr>
          <w:rFonts w:eastAsia="Calibri"/>
          <w:sz w:val="20"/>
          <w:szCs w:val="20"/>
          <w:lang w:eastAsia="en-US"/>
        </w:rPr>
        <w:t xml:space="preserve"> в соответствии со </w:t>
      </w:r>
      <w:hyperlink r:id="rId23" w:history="1">
        <w:r w:rsidRPr="0038603D">
          <w:rPr>
            <w:rFonts w:eastAsia="Calibri"/>
            <w:sz w:val="20"/>
            <w:szCs w:val="20"/>
            <w:lang w:eastAsia="en-US"/>
          </w:rPr>
          <w:t>статьей 4</w:t>
        </w:r>
      </w:hyperlink>
      <w:r w:rsidRPr="0038603D">
        <w:rPr>
          <w:rFonts w:eastAsia="Calibri"/>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38603D">
        <w:rPr>
          <w:rFonts w:eastAsia="Calibri"/>
          <w:color w:val="FF0000"/>
          <w:sz w:val="20"/>
          <w:szCs w:val="20"/>
          <w:lang w:eastAsia="en-US"/>
        </w:rPr>
        <w:t>/</w:t>
      </w:r>
      <w:r w:rsidRPr="0038603D">
        <w:rPr>
          <w:rFonts w:eastAsia="Calibri"/>
          <w:i/>
          <w:color w:val="FF0000"/>
          <w:sz w:val="20"/>
          <w:szCs w:val="20"/>
          <w:lang w:eastAsia="en-US"/>
        </w:rPr>
        <w:t>не удовлетворяет</w:t>
      </w:r>
      <w:r w:rsidRPr="0038603D">
        <w:rPr>
          <w:rFonts w:eastAsia="Calibri"/>
          <w:sz w:val="20"/>
          <w:szCs w:val="20"/>
          <w:lang w:eastAsia="en-US"/>
        </w:rPr>
        <w:t xml:space="preserve"> критериям отнесения организации к субъектам_______________________________________</w:t>
      </w:r>
      <w:r w:rsidRPr="0038603D">
        <w:rPr>
          <w:rFonts w:eastAsia="Calibri"/>
          <w:i/>
          <w:sz w:val="20"/>
          <w:szCs w:val="20"/>
          <w:lang w:eastAsia="en-US"/>
        </w:rPr>
        <w:t xml:space="preserve"> </w:t>
      </w:r>
      <w:r w:rsidRPr="0038603D">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38603D">
        <w:rPr>
          <w:rFonts w:eastAsia="Calibri"/>
          <w:sz w:val="20"/>
          <w:szCs w:val="20"/>
          <w:lang w:eastAsia="en-US"/>
        </w:rPr>
        <w:t xml:space="preserve"> предпринимательства, и сообщаем следующую информацию:</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2" w:name="sub_10102"/>
      <w:r w:rsidRPr="0038603D">
        <w:rPr>
          <w:rFonts w:eastAsia="Calibri"/>
          <w:bCs w:val="0"/>
          <w:color w:val="FF0000"/>
          <w:sz w:val="20"/>
          <w:szCs w:val="20"/>
          <w:lang w:eastAsia="en-US"/>
        </w:rPr>
        <w:t xml:space="preserve">     1. </w:t>
      </w:r>
      <w:r w:rsidRPr="0038603D">
        <w:rPr>
          <w:rFonts w:eastAsia="Calibri"/>
          <w:bCs w:val="0"/>
          <w:sz w:val="20"/>
          <w:szCs w:val="20"/>
          <w:lang w:eastAsia="en-US"/>
        </w:rPr>
        <w:t>Адрес местонахождения (юридический адрес): __</w:t>
      </w:r>
      <w:bookmarkEnd w:id="142"/>
      <w:r w:rsidRPr="0038603D">
        <w:rPr>
          <w:rFonts w:eastAsia="Calibri"/>
          <w:bCs w:val="0"/>
          <w:sz w:val="20"/>
          <w:szCs w:val="20"/>
          <w:lang w:eastAsia="en-US"/>
        </w:rPr>
        <w:t>_________________________________.</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3" w:name="sub_10103"/>
      <w:r w:rsidRPr="0038603D">
        <w:rPr>
          <w:rFonts w:eastAsia="Calibri"/>
          <w:bCs w:val="0"/>
          <w:sz w:val="20"/>
          <w:szCs w:val="20"/>
          <w:lang w:eastAsia="en-US"/>
        </w:rPr>
        <w:t xml:space="preserve">     2. ИНН/КПП: _________________________________________________________________.</w:t>
      </w:r>
    </w:p>
    <w:bookmarkEnd w:id="143"/>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38603D">
        <w:rPr>
          <w:rFonts w:eastAsia="Calibri"/>
          <w:bCs w:val="0"/>
          <w:sz w:val="20"/>
          <w:szCs w:val="20"/>
          <w:lang w:eastAsia="en-US"/>
        </w:rPr>
        <w:t xml:space="preserve">                                         (N, сведения о дате выдачи документа и выдавшем его органе)</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4" w:name="sub_10104"/>
      <w:r w:rsidRPr="0038603D">
        <w:rPr>
          <w:rFonts w:eastAsia="Calibri"/>
          <w:bCs w:val="0"/>
          <w:sz w:val="20"/>
          <w:szCs w:val="20"/>
          <w:lang w:eastAsia="en-US"/>
        </w:rPr>
        <w:t xml:space="preserve">     3. ОГРН: _____________________________________________________________________.</w:t>
      </w:r>
    </w:p>
    <w:p w:rsidR="00C85AAC" w:rsidRPr="0038603D"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5" w:name="sub_10105"/>
      <w:bookmarkEnd w:id="144"/>
      <w:r w:rsidRPr="0038603D">
        <w:rPr>
          <w:rFonts w:eastAsia="Calibri"/>
          <w:bCs w:val="0"/>
          <w:sz w:val="20"/>
          <w:szCs w:val="20"/>
          <w:lang w:eastAsia="en-US"/>
        </w:rPr>
        <w:t xml:space="preserve">     </w:t>
      </w:r>
      <w:bookmarkEnd w:id="145"/>
      <w:r w:rsidRPr="0038603D">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38603D">
          <w:rPr>
            <w:rFonts w:eastAsia="Calibri"/>
            <w:bCs w:val="0"/>
            <w:sz w:val="20"/>
            <w:szCs w:val="20"/>
            <w:lang w:eastAsia="en-US"/>
          </w:rPr>
          <w:t>*</w:t>
        </w:r>
      </w:hyperlink>
      <w:r w:rsidRPr="0038603D">
        <w:rPr>
          <w:rFonts w:eastAsia="Calibri"/>
          <w:bCs w:val="0"/>
          <w:sz w:val="20"/>
          <w:szCs w:val="20"/>
          <w:lang w:eastAsia="en-US"/>
        </w:rPr>
        <w:t>:</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38603D">
              <w:rPr>
                <w:rFonts w:eastAsia="Calibri"/>
                <w:bCs w:val="0"/>
                <w:sz w:val="20"/>
                <w:szCs w:val="20"/>
                <w:lang w:eastAsia="en-US"/>
              </w:rPr>
              <w:t>N</w:t>
            </w:r>
            <w:bookmarkEnd w:id="146"/>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Показатель</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w:t>
            </w:r>
            <w:hyperlink w:anchor="sub_10125" w:history="1">
              <w:r w:rsidRPr="0038603D">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5</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38603D">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38603D">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38603D">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38603D">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38603D">
                <w:rPr>
                  <w:bCs w:val="0"/>
                  <w:sz w:val="20"/>
                  <w:szCs w:val="20"/>
                  <w:lang w:eastAsia="ru-RU"/>
                </w:rPr>
                <w:t>законом</w:t>
              </w:r>
            </w:hyperlink>
            <w:r w:rsidRPr="0038603D">
              <w:rPr>
                <w:bCs w:val="0"/>
                <w:sz w:val="20"/>
                <w:szCs w:val="20"/>
                <w:lang w:eastAsia="ru-RU"/>
              </w:rPr>
              <w:t xml:space="preserve"> "Об инновационном центре "</w:t>
            </w:r>
            <w:proofErr w:type="spellStart"/>
            <w:r w:rsidRPr="0038603D">
              <w:rPr>
                <w:bCs w:val="0"/>
                <w:sz w:val="20"/>
                <w:szCs w:val="20"/>
                <w:lang w:eastAsia="ru-RU"/>
              </w:rPr>
              <w:t>Сколково</w:t>
            </w:r>
            <w:proofErr w:type="spellEnd"/>
            <w:r w:rsidRPr="0038603D">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38603D">
              <w:rPr>
                <w:rFonts w:eastAsia="Calibri"/>
                <w:bCs w:val="0"/>
                <w:sz w:val="20"/>
                <w:szCs w:val="20"/>
                <w:lang w:eastAsia="en-US"/>
              </w:rPr>
              <w:lastRenderedPageBreak/>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38603D">
                <w:rPr>
                  <w:bCs w:val="0"/>
                  <w:sz w:val="20"/>
                  <w:szCs w:val="20"/>
                  <w:lang w:eastAsia="ru-RU"/>
                </w:rPr>
                <w:t>законом</w:t>
              </w:r>
            </w:hyperlink>
            <w:r w:rsidRPr="0038603D">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от 101 до 250</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указывается количество человек (за предшествующий календарный год)</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Доход за предшествующий календарный год, который</w:t>
            </w:r>
          </w:p>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800</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указывается в млн. рублей (за предшествующий календарный год)</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подлежит заполнению</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38603D">
                <w:rPr>
                  <w:rFonts w:eastAsia="Calibri"/>
                  <w:bCs w:val="0"/>
                  <w:sz w:val="20"/>
                  <w:szCs w:val="20"/>
                  <w:lang w:eastAsia="en-US"/>
                </w:rPr>
                <w:t>ОКВЭД2</w:t>
              </w:r>
            </w:hyperlink>
            <w:r w:rsidRPr="0038603D">
              <w:rPr>
                <w:rFonts w:eastAsia="Calibri"/>
                <w:bCs w:val="0"/>
                <w:sz w:val="20"/>
                <w:szCs w:val="20"/>
                <w:lang w:eastAsia="en-US"/>
              </w:rPr>
              <w:t xml:space="preserve"> и </w:t>
            </w:r>
            <w:hyperlink r:id="rId27" w:history="1">
              <w:r w:rsidRPr="0038603D">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подлежит заполнению</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38603D">
                <w:rPr>
                  <w:rFonts w:eastAsia="Calibri"/>
                  <w:bCs w:val="0"/>
                  <w:sz w:val="20"/>
                  <w:szCs w:val="20"/>
                  <w:lang w:eastAsia="en-US"/>
                </w:rPr>
                <w:t>ОКВЭД2</w:t>
              </w:r>
            </w:hyperlink>
            <w:r w:rsidRPr="0038603D">
              <w:rPr>
                <w:rFonts w:eastAsia="Calibri"/>
                <w:bCs w:val="0"/>
                <w:sz w:val="20"/>
                <w:szCs w:val="20"/>
                <w:lang w:eastAsia="en-US"/>
              </w:rPr>
              <w:t xml:space="preserve"> и </w:t>
            </w:r>
            <w:hyperlink r:id="rId29" w:history="1">
              <w:r w:rsidRPr="0038603D">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подлежит заполнению</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38603D">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0" w:history="1">
              <w:r w:rsidRPr="0038603D">
                <w:rPr>
                  <w:bCs w:val="0"/>
                  <w:sz w:val="20"/>
                  <w:szCs w:val="20"/>
                  <w:lang w:eastAsia="ru-RU"/>
                </w:rPr>
                <w:t>законом</w:t>
              </w:r>
            </w:hyperlink>
            <w:r w:rsidRPr="0038603D">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1" w:history="1">
              <w:r w:rsidRPr="0038603D">
                <w:rPr>
                  <w:bCs w:val="0"/>
                  <w:sz w:val="20"/>
                  <w:szCs w:val="20"/>
                  <w:lang w:eastAsia="ru-RU"/>
                </w:rPr>
                <w:t>законом</w:t>
              </w:r>
            </w:hyperlink>
            <w:r w:rsidRPr="0038603D">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(при наличии –количество исполненных контрактов или договоров и общая сумма)</w:t>
            </w: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38603D">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38603D">
        <w:tc>
          <w:tcPr>
            <w:tcW w:w="840" w:type="dxa"/>
            <w:tcBorders>
              <w:top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spacing w:line="240" w:lineRule="auto"/>
              <w:ind w:firstLine="0"/>
              <w:jc w:val="left"/>
              <w:rPr>
                <w:bCs w:val="0"/>
                <w:sz w:val="20"/>
                <w:szCs w:val="20"/>
                <w:lang w:eastAsia="ru-RU"/>
              </w:rPr>
            </w:pPr>
            <w:r w:rsidRPr="0038603D">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2" w:history="1">
              <w:r w:rsidRPr="0038603D">
                <w:rPr>
                  <w:bCs w:val="0"/>
                  <w:sz w:val="20"/>
                  <w:szCs w:val="20"/>
                  <w:lang w:eastAsia="ru-RU"/>
                </w:rPr>
                <w:t>О закупках товаров</w:t>
              </w:r>
            </w:hyperlink>
            <w:r w:rsidRPr="0038603D">
              <w:rPr>
                <w:bCs w:val="0"/>
                <w:sz w:val="20"/>
                <w:szCs w:val="20"/>
                <w:lang w:eastAsia="ru-RU"/>
              </w:rPr>
              <w:t>, работ, услуг отдельными видами юридических лиц" и "</w:t>
            </w:r>
            <w:hyperlink r:id="rId33" w:history="1">
              <w:r w:rsidRPr="0038603D">
                <w:rPr>
                  <w:bCs w:val="0"/>
                  <w:sz w:val="20"/>
                  <w:szCs w:val="20"/>
                  <w:lang w:eastAsia="ru-RU"/>
                </w:rPr>
                <w:t>О контрактной системе</w:t>
              </w:r>
            </w:hyperlink>
            <w:r w:rsidRPr="0038603D">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38603D">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2" w:name="sub_10122"/>
      <w:r w:rsidRPr="0038603D">
        <w:rPr>
          <w:rFonts w:eastAsia="Calibri"/>
          <w:bCs w:val="0"/>
          <w:sz w:val="20"/>
          <w:szCs w:val="20"/>
          <w:lang w:eastAsia="en-US"/>
        </w:rPr>
        <w:t>(</w:t>
      </w:r>
      <w:bookmarkEnd w:id="152"/>
      <w:r w:rsidRPr="0038603D">
        <w:rPr>
          <w:rFonts w:eastAsia="Calibri"/>
          <w:bCs w:val="0"/>
          <w:sz w:val="20"/>
          <w:szCs w:val="20"/>
          <w:lang w:eastAsia="en-US"/>
        </w:rPr>
        <w:t>подпись) М.П.</w:t>
      </w:r>
    </w:p>
    <w:p w:rsidR="00C85AAC" w:rsidRPr="0038603D"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3" w:name="sub_10123"/>
      <w:r w:rsidRPr="0038603D">
        <w:rPr>
          <w:rFonts w:eastAsia="Calibri"/>
          <w:bCs w:val="0"/>
          <w:sz w:val="20"/>
          <w:szCs w:val="20"/>
          <w:lang w:eastAsia="en-US"/>
        </w:rPr>
        <w:t>______________________________________________________________________</w:t>
      </w:r>
    </w:p>
    <w:bookmarkEnd w:id="153"/>
    <w:p w:rsidR="00C85AAC" w:rsidRPr="00A01AD2"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38603D">
        <w:rPr>
          <w:rFonts w:eastAsia="Calibri"/>
          <w:bCs w:val="0"/>
          <w:sz w:val="20"/>
          <w:szCs w:val="20"/>
          <w:lang w:eastAsia="en-US"/>
        </w:rPr>
        <w:t xml:space="preserve">   </w:t>
      </w:r>
      <w:r w:rsidR="00A01AD2">
        <w:rPr>
          <w:rFonts w:eastAsia="Calibri"/>
          <w:bCs w:val="0"/>
          <w:sz w:val="20"/>
          <w:szCs w:val="20"/>
          <w:lang w:eastAsia="en-US"/>
        </w:rPr>
        <w:t xml:space="preserve">                </w:t>
      </w:r>
      <w:r w:rsidRPr="0038603D">
        <w:rPr>
          <w:rFonts w:eastAsia="Calibri"/>
          <w:bCs w:val="0"/>
          <w:sz w:val="20"/>
          <w:szCs w:val="20"/>
          <w:lang w:eastAsia="en-US"/>
        </w:rPr>
        <w:t xml:space="preserve">  </w:t>
      </w:r>
      <w:r w:rsidRPr="00A01AD2">
        <w:rPr>
          <w:rFonts w:eastAsia="Calibri"/>
          <w:bCs w:val="0"/>
          <w:sz w:val="16"/>
          <w:szCs w:val="16"/>
          <w:lang w:eastAsia="en-US"/>
        </w:rPr>
        <w:t>(фамилия, имя, отчество (при наличии) подписавшего, должность)</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03D"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38603D">
        <w:rPr>
          <w:rFonts w:eastAsia="Calibri"/>
          <w:bCs w:val="0"/>
          <w:sz w:val="20"/>
          <w:szCs w:val="20"/>
          <w:lang w:eastAsia="en-US"/>
        </w:rPr>
        <w:t>_____________________________</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4" w:name="sub_10124"/>
      <w:r w:rsidRPr="0038603D">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38603D"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5" w:name="sub_10125"/>
      <w:bookmarkEnd w:id="154"/>
      <w:r w:rsidRPr="0038603D">
        <w:rPr>
          <w:rFonts w:eastAsia="Calibri"/>
          <w:bCs w:val="0"/>
          <w:sz w:val="20"/>
          <w:szCs w:val="20"/>
          <w:lang w:eastAsia="en-US"/>
        </w:rPr>
        <w:t>** Пункты 1-11 настоящего документа являются обязательными для заполнения.</w:t>
      </w:r>
    </w:p>
    <w:bookmarkEnd w:id="155"/>
    <w:p w:rsidR="00C85AAC" w:rsidRPr="0038603D"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r w:rsidRPr="0038603D">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Default="00A01AD2" w:rsidP="00245853">
      <w:pPr>
        <w:keepNext/>
        <w:keepLines/>
        <w:tabs>
          <w:tab w:val="left" w:pos="1080"/>
        </w:tabs>
        <w:spacing w:line="240" w:lineRule="auto"/>
        <w:ind w:firstLine="0"/>
        <w:jc w:val="right"/>
        <w:rPr>
          <w:b/>
          <w:bCs w:val="0"/>
          <w:sz w:val="20"/>
          <w:szCs w:val="20"/>
          <w:lang w:eastAsia="ru-RU"/>
        </w:rPr>
      </w:pPr>
    </w:p>
    <w:p w:rsidR="00A01AD2" w:rsidRPr="0038603D" w:rsidRDefault="00A01AD2" w:rsidP="00245853">
      <w:pPr>
        <w:keepNext/>
        <w:keepLines/>
        <w:tabs>
          <w:tab w:val="left" w:pos="1080"/>
        </w:tabs>
        <w:spacing w:line="240" w:lineRule="auto"/>
        <w:ind w:firstLine="0"/>
        <w:jc w:val="right"/>
        <w:rPr>
          <w:b/>
          <w:bCs w:val="0"/>
          <w:sz w:val="20"/>
          <w:szCs w:val="20"/>
          <w:lang w:eastAsia="ru-RU"/>
        </w:rPr>
      </w:pPr>
    </w:p>
    <w:p w:rsidR="002E3CCA" w:rsidRPr="0038603D" w:rsidRDefault="002E3CCA" w:rsidP="00245853">
      <w:pPr>
        <w:keepNext/>
        <w:keepLines/>
        <w:tabs>
          <w:tab w:val="left" w:pos="1080"/>
        </w:tabs>
        <w:spacing w:line="240" w:lineRule="auto"/>
        <w:ind w:firstLine="0"/>
        <w:jc w:val="right"/>
        <w:rPr>
          <w:b/>
          <w:bCs w:val="0"/>
          <w:sz w:val="20"/>
          <w:szCs w:val="20"/>
          <w:lang w:eastAsia="ru-RU"/>
        </w:rPr>
      </w:pPr>
    </w:p>
    <w:p w:rsidR="00FC42DB" w:rsidRPr="0038603D" w:rsidRDefault="00FC42DB" w:rsidP="00245853">
      <w:pPr>
        <w:keepNext/>
        <w:keepLines/>
        <w:tabs>
          <w:tab w:val="left" w:pos="1080"/>
        </w:tabs>
        <w:spacing w:line="240" w:lineRule="auto"/>
        <w:ind w:firstLine="540"/>
        <w:jc w:val="right"/>
        <w:rPr>
          <w:b/>
          <w:bCs w:val="0"/>
          <w:sz w:val="20"/>
          <w:szCs w:val="20"/>
          <w:lang w:eastAsia="ru-RU"/>
        </w:rPr>
      </w:pPr>
      <w:bookmarkStart w:id="156" w:name="_Ref96861029"/>
      <w:bookmarkStart w:id="157" w:name="_Toc98251783"/>
      <w:bookmarkStart w:id="158" w:name="_Toc247081622"/>
      <w:bookmarkStart w:id="159" w:name="форма12"/>
      <w:r w:rsidRPr="0038603D">
        <w:rPr>
          <w:b/>
          <w:bCs w:val="0"/>
          <w:sz w:val="20"/>
          <w:szCs w:val="20"/>
          <w:lang w:eastAsia="ru-RU"/>
        </w:rPr>
        <w:lastRenderedPageBreak/>
        <w:t xml:space="preserve">Форма </w:t>
      </w:r>
      <w:bookmarkEnd w:id="156"/>
      <w:bookmarkEnd w:id="157"/>
      <w:bookmarkEnd w:id="158"/>
      <w:bookmarkEnd w:id="159"/>
      <w:r w:rsidR="003B4484" w:rsidRPr="0038603D">
        <w:rPr>
          <w:b/>
          <w:bCs w:val="0"/>
          <w:sz w:val="20"/>
          <w:szCs w:val="20"/>
          <w:lang w:eastAsia="ru-RU"/>
        </w:rPr>
        <w:t>9</w:t>
      </w:r>
    </w:p>
    <w:p w:rsidR="00FC42DB" w:rsidRPr="0038603D" w:rsidRDefault="00FC42DB" w:rsidP="00245853">
      <w:pPr>
        <w:keepNext/>
        <w:keepLines/>
        <w:tabs>
          <w:tab w:val="num" w:pos="1134"/>
        </w:tabs>
        <w:spacing w:line="240" w:lineRule="auto"/>
        <w:ind w:firstLine="0"/>
        <w:jc w:val="right"/>
        <w:outlineLvl w:val="1"/>
        <w:rPr>
          <w:b/>
          <w:bCs w:val="0"/>
          <w:sz w:val="20"/>
          <w:szCs w:val="20"/>
          <w:lang w:eastAsia="ru-RU"/>
        </w:rPr>
      </w:pPr>
      <w:bookmarkStart w:id="160" w:name="_Toc307936278"/>
      <w:r w:rsidRPr="0038603D">
        <w:rPr>
          <w:b/>
          <w:bCs w:val="0"/>
          <w:sz w:val="20"/>
          <w:szCs w:val="20"/>
          <w:lang w:eastAsia="ru-RU"/>
        </w:rPr>
        <w:t xml:space="preserve">Справка о наличии у Участника закупки связей, </w:t>
      </w:r>
    </w:p>
    <w:p w:rsidR="00FC42DB" w:rsidRPr="0038603D" w:rsidRDefault="00FC42DB" w:rsidP="00245853">
      <w:pPr>
        <w:keepNext/>
        <w:keepLines/>
        <w:tabs>
          <w:tab w:val="num" w:pos="1134"/>
        </w:tabs>
        <w:spacing w:line="240" w:lineRule="auto"/>
        <w:ind w:firstLine="0"/>
        <w:jc w:val="right"/>
        <w:outlineLvl w:val="1"/>
        <w:rPr>
          <w:b/>
          <w:bCs w:val="0"/>
          <w:sz w:val="20"/>
          <w:szCs w:val="20"/>
          <w:u w:val="single"/>
          <w:lang w:eastAsia="ru-RU"/>
        </w:rPr>
      </w:pPr>
      <w:r w:rsidRPr="0038603D">
        <w:rPr>
          <w:b/>
          <w:bCs w:val="0"/>
          <w:sz w:val="20"/>
          <w:szCs w:val="20"/>
          <w:lang w:eastAsia="ru-RU"/>
        </w:rPr>
        <w:t xml:space="preserve">носящих характер </w:t>
      </w:r>
      <w:proofErr w:type="spellStart"/>
      <w:r w:rsidRPr="0038603D">
        <w:rPr>
          <w:b/>
          <w:bCs w:val="0"/>
          <w:sz w:val="20"/>
          <w:szCs w:val="20"/>
          <w:lang w:eastAsia="ru-RU"/>
        </w:rPr>
        <w:t>аффилированности</w:t>
      </w:r>
      <w:proofErr w:type="spellEnd"/>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r w:rsidRPr="0038603D">
        <w:rPr>
          <w:b/>
          <w:bCs w:val="0"/>
          <w:sz w:val="20"/>
          <w:szCs w:val="20"/>
          <w:lang w:eastAsia="ru-RU"/>
        </w:rPr>
        <w:t>Фирменный бланк Участника закупки</w:t>
      </w:r>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38603D" w:rsidRDefault="00FC42DB" w:rsidP="00245853">
      <w:pPr>
        <w:keepNext/>
        <w:keepLines/>
        <w:tabs>
          <w:tab w:val="num" w:pos="1134"/>
        </w:tabs>
        <w:spacing w:line="240" w:lineRule="auto"/>
        <w:ind w:firstLine="0"/>
        <w:jc w:val="center"/>
        <w:outlineLvl w:val="1"/>
        <w:rPr>
          <w:b/>
          <w:bCs w:val="0"/>
          <w:sz w:val="20"/>
          <w:szCs w:val="20"/>
          <w:lang w:eastAsia="ru-RU"/>
        </w:rPr>
      </w:pPr>
      <w:r w:rsidRPr="0038603D">
        <w:rPr>
          <w:b/>
          <w:bCs w:val="0"/>
          <w:sz w:val="20"/>
          <w:szCs w:val="20"/>
          <w:lang w:eastAsia="ru-RU"/>
        </w:rPr>
        <w:t>Справка</w:t>
      </w:r>
      <w:bookmarkEnd w:id="160"/>
      <w:r w:rsidRPr="0038603D">
        <w:rPr>
          <w:b/>
          <w:bCs w:val="0"/>
          <w:sz w:val="20"/>
          <w:szCs w:val="20"/>
          <w:lang w:eastAsia="ru-RU"/>
        </w:rPr>
        <w:br/>
      </w:r>
      <w:bookmarkStart w:id="161" w:name="_Toc307936279"/>
      <w:r w:rsidRPr="0038603D">
        <w:rPr>
          <w:b/>
          <w:bCs w:val="0"/>
          <w:sz w:val="20"/>
          <w:szCs w:val="20"/>
          <w:lang w:eastAsia="ru-RU"/>
        </w:rPr>
        <w:t xml:space="preserve">о наличии у Участника закупки связей, носящих характер </w:t>
      </w:r>
      <w:proofErr w:type="spellStart"/>
      <w:r w:rsidRPr="0038603D">
        <w:rPr>
          <w:b/>
          <w:bCs w:val="0"/>
          <w:sz w:val="20"/>
          <w:szCs w:val="20"/>
          <w:lang w:eastAsia="ru-RU"/>
        </w:rPr>
        <w:t>аффилированности</w:t>
      </w:r>
      <w:proofErr w:type="spellEnd"/>
      <w:r w:rsidRPr="0038603D">
        <w:rPr>
          <w:b/>
          <w:bCs w:val="0"/>
          <w:sz w:val="20"/>
          <w:szCs w:val="20"/>
          <w:lang w:eastAsia="ru-RU"/>
        </w:rPr>
        <w:t xml:space="preserve"> с сотрудниками Заказчика или Организатора закупки и/или конфликта интересов </w:t>
      </w:r>
      <w:bookmarkEnd w:id="161"/>
    </w:p>
    <w:p w:rsidR="00C904D2" w:rsidRPr="0038603D" w:rsidRDefault="00C904D2" w:rsidP="00245853">
      <w:pPr>
        <w:keepNext/>
        <w:keepLines/>
        <w:spacing w:line="240" w:lineRule="auto"/>
        <w:ind w:firstLine="0"/>
        <w:rPr>
          <w:bCs w:val="0"/>
          <w:sz w:val="20"/>
          <w:szCs w:val="20"/>
          <w:lang w:eastAsia="ru-RU"/>
        </w:rPr>
      </w:pPr>
    </w:p>
    <w:p w:rsidR="00FC42DB" w:rsidRPr="0038603D" w:rsidRDefault="00FC42DB" w:rsidP="00245853">
      <w:pPr>
        <w:keepNext/>
        <w:keepLines/>
        <w:spacing w:line="240" w:lineRule="auto"/>
        <w:ind w:firstLine="0"/>
        <w:rPr>
          <w:bCs w:val="0"/>
          <w:sz w:val="20"/>
          <w:szCs w:val="20"/>
          <w:lang w:eastAsia="ru-RU"/>
        </w:rPr>
      </w:pPr>
      <w:r w:rsidRPr="0038603D">
        <w:rPr>
          <w:bCs w:val="0"/>
          <w:sz w:val="20"/>
          <w:szCs w:val="20"/>
          <w:lang w:eastAsia="ru-RU"/>
        </w:rPr>
        <w:t xml:space="preserve">Приложение </w:t>
      </w:r>
      <w:r w:rsidR="002E3CCA" w:rsidRPr="0038603D">
        <w:rPr>
          <w:bCs w:val="0"/>
          <w:sz w:val="20"/>
          <w:szCs w:val="20"/>
          <w:lang w:eastAsia="ru-RU"/>
        </w:rPr>
        <w:t>10</w:t>
      </w:r>
      <w:r w:rsidRPr="0038603D">
        <w:rPr>
          <w:bCs w:val="0"/>
          <w:sz w:val="20"/>
          <w:szCs w:val="20"/>
          <w:lang w:eastAsia="ru-RU"/>
        </w:rPr>
        <w:t xml:space="preserve"> к письму о подаче оферты № ______ от ________</w:t>
      </w:r>
    </w:p>
    <w:p w:rsidR="00FC42DB" w:rsidRPr="0038603D" w:rsidRDefault="00FC42DB" w:rsidP="00245853">
      <w:pPr>
        <w:keepNext/>
        <w:keepLines/>
        <w:tabs>
          <w:tab w:val="left" w:pos="1080"/>
        </w:tabs>
        <w:spacing w:line="240" w:lineRule="auto"/>
        <w:ind w:firstLine="540"/>
        <w:jc w:val="center"/>
        <w:rPr>
          <w:b/>
          <w:bCs w:val="0"/>
          <w:sz w:val="20"/>
          <w:szCs w:val="20"/>
          <w:lang w:eastAsia="ru-RU"/>
        </w:rPr>
      </w:pPr>
    </w:p>
    <w:p w:rsidR="00FC42DB" w:rsidRPr="0038603D" w:rsidRDefault="00FC42DB" w:rsidP="00245853">
      <w:pPr>
        <w:keepNext/>
        <w:keepLines/>
        <w:tabs>
          <w:tab w:val="left" w:pos="1080"/>
        </w:tabs>
        <w:spacing w:line="240" w:lineRule="auto"/>
        <w:ind w:firstLine="540"/>
        <w:jc w:val="center"/>
        <w:rPr>
          <w:b/>
          <w:bCs w:val="0"/>
          <w:sz w:val="20"/>
          <w:szCs w:val="20"/>
          <w:lang w:eastAsia="ru-RU"/>
        </w:rPr>
      </w:pPr>
      <w:r w:rsidRPr="0038603D">
        <w:rPr>
          <w:b/>
          <w:bCs w:val="0"/>
          <w:sz w:val="20"/>
          <w:szCs w:val="20"/>
          <w:lang w:eastAsia="ru-RU"/>
        </w:rPr>
        <w:t>Уважаемые господа!</w:t>
      </w:r>
    </w:p>
    <w:p w:rsidR="00FC42DB" w:rsidRPr="0038603D" w:rsidRDefault="00FC42DB" w:rsidP="00245853">
      <w:pPr>
        <w:keepNext/>
        <w:keepLines/>
        <w:tabs>
          <w:tab w:val="left" w:pos="1080"/>
        </w:tabs>
        <w:spacing w:line="240" w:lineRule="auto"/>
        <w:ind w:firstLine="540"/>
        <w:rPr>
          <w:bCs w:val="0"/>
          <w:sz w:val="20"/>
          <w:szCs w:val="20"/>
          <w:lang w:eastAsia="ru-RU"/>
        </w:rPr>
      </w:pP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При рассмотрении нашей заявки просим учесть следующие сведения о наличии у [</w:t>
      </w:r>
      <w:r w:rsidRPr="0038603D">
        <w:rPr>
          <w:b/>
          <w:i/>
          <w:iCs/>
          <w:sz w:val="20"/>
          <w:szCs w:val="20"/>
          <w:shd w:val="clear" w:color="auto" w:fill="FFFF99"/>
          <w:lang w:eastAsia="ru-RU"/>
        </w:rPr>
        <w:t>указывается наименование Участника закупки</w:t>
      </w:r>
      <w:r w:rsidRPr="0038603D">
        <w:rPr>
          <w:bCs w:val="0"/>
          <w:sz w:val="20"/>
          <w:szCs w:val="20"/>
          <w:lang w:eastAsia="ru-RU"/>
        </w:rPr>
        <w:t xml:space="preserve">] связей, носящих характер </w:t>
      </w:r>
      <w:proofErr w:type="spellStart"/>
      <w:r w:rsidRPr="0038603D">
        <w:rPr>
          <w:bCs w:val="0"/>
          <w:sz w:val="20"/>
          <w:szCs w:val="20"/>
          <w:lang w:eastAsia="ru-RU"/>
        </w:rPr>
        <w:t>аффилированности</w:t>
      </w:r>
      <w:proofErr w:type="spellEnd"/>
      <w:r w:rsidRPr="0038603D">
        <w:rPr>
          <w:bCs w:val="0"/>
          <w:sz w:val="20"/>
          <w:szCs w:val="20"/>
          <w:lang w:eastAsia="ru-RU"/>
        </w:rPr>
        <w:t xml:space="preserve"> с лицами, являющимися [у</w:t>
      </w:r>
      <w:r w:rsidRPr="0038603D">
        <w:rPr>
          <w:b/>
          <w:i/>
          <w:iCs/>
          <w:sz w:val="20"/>
          <w:szCs w:val="20"/>
          <w:shd w:val="clear" w:color="auto" w:fill="FFFF99"/>
          <w:lang w:eastAsia="ru-RU"/>
        </w:rPr>
        <w:t>казывается кем являются эти лица, пример: учредители, сотрудники, и т.д.</w:t>
      </w:r>
      <w:r w:rsidRPr="0038603D">
        <w:rPr>
          <w:bCs w:val="0"/>
          <w:sz w:val="20"/>
          <w:szCs w:val="20"/>
          <w:lang w:eastAsia="ru-RU"/>
        </w:rPr>
        <w:t>] Заказчика [</w:t>
      </w:r>
      <w:r w:rsidRPr="0038603D">
        <w:rPr>
          <w:b/>
          <w:i/>
          <w:iCs/>
          <w:sz w:val="20"/>
          <w:szCs w:val="20"/>
          <w:shd w:val="clear" w:color="auto" w:fill="FFFF99"/>
          <w:lang w:eastAsia="ru-RU"/>
        </w:rPr>
        <w:t>и/или Организатора закупки</w:t>
      </w:r>
      <w:r w:rsidRPr="0038603D">
        <w:rPr>
          <w:bCs w:val="0"/>
          <w:sz w:val="20"/>
          <w:szCs w:val="20"/>
          <w:lang w:eastAsia="ru-RU"/>
        </w:rPr>
        <w:t>] и/или конфликта интересов, а именно:</w:t>
      </w: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38603D">
        <w:rPr>
          <w:bCs w:val="0"/>
          <w:sz w:val="20"/>
          <w:szCs w:val="20"/>
          <w:lang w:eastAsia="ru-RU"/>
        </w:rPr>
        <w:t>аффилированность</w:t>
      </w:r>
      <w:proofErr w:type="spellEnd"/>
      <w:r w:rsidRPr="0038603D">
        <w:rPr>
          <w:bCs w:val="0"/>
          <w:sz w:val="20"/>
          <w:szCs w:val="20"/>
          <w:lang w:eastAsia="ru-RU"/>
        </w:rPr>
        <w:t>} и/или конфликт интересов;</w:t>
      </w: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38603D">
        <w:rPr>
          <w:bCs w:val="0"/>
          <w:sz w:val="20"/>
          <w:szCs w:val="20"/>
          <w:lang w:eastAsia="ru-RU"/>
        </w:rPr>
        <w:t>аффилированность</w:t>
      </w:r>
      <w:proofErr w:type="spellEnd"/>
      <w:r w:rsidRPr="0038603D">
        <w:rPr>
          <w:bCs w:val="0"/>
          <w:sz w:val="20"/>
          <w:szCs w:val="20"/>
          <w:lang w:eastAsia="ru-RU"/>
        </w:rPr>
        <w:t>} и/или конфликт интересов;</w:t>
      </w:r>
    </w:p>
    <w:p w:rsidR="00FC42DB" w:rsidRPr="0038603D" w:rsidRDefault="00FC42DB" w:rsidP="00245853">
      <w:pPr>
        <w:keepNext/>
        <w:keepLines/>
        <w:tabs>
          <w:tab w:val="left" w:pos="1080"/>
        </w:tabs>
        <w:spacing w:line="240" w:lineRule="auto"/>
        <w:ind w:firstLine="540"/>
        <w:rPr>
          <w:bCs w:val="0"/>
          <w:sz w:val="20"/>
          <w:szCs w:val="20"/>
          <w:lang w:eastAsia="ru-RU"/>
        </w:rPr>
      </w:pPr>
      <w:r w:rsidRPr="0038603D">
        <w:rPr>
          <w:bCs w:val="0"/>
          <w:sz w:val="20"/>
          <w:szCs w:val="20"/>
          <w:lang w:eastAsia="ru-RU"/>
        </w:rPr>
        <w:t>……</w:t>
      </w:r>
    </w:p>
    <w:tbl>
      <w:tblPr>
        <w:tblW w:w="0" w:type="auto"/>
        <w:tblInd w:w="108" w:type="dxa"/>
        <w:tblLook w:val="01E0"/>
      </w:tblPr>
      <w:tblGrid>
        <w:gridCol w:w="3960"/>
        <w:gridCol w:w="718"/>
        <w:gridCol w:w="4961"/>
      </w:tblGrid>
      <w:tr w:rsidR="00FC42DB" w:rsidRPr="0038603D">
        <w:tc>
          <w:tcPr>
            <w:tcW w:w="3960" w:type="dxa"/>
            <w:tcBorders>
              <w:bottom w:val="single" w:sz="4" w:space="0" w:color="auto"/>
            </w:tcBorders>
          </w:tcPr>
          <w:p w:rsidR="00FC42DB" w:rsidRPr="0038603D"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38603D"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38603D" w:rsidRDefault="00FC42DB" w:rsidP="00245853">
            <w:pPr>
              <w:keepNext/>
              <w:keepLines/>
              <w:tabs>
                <w:tab w:val="left" w:pos="1080"/>
              </w:tabs>
              <w:spacing w:line="240" w:lineRule="auto"/>
              <w:ind w:firstLine="540"/>
              <w:rPr>
                <w:bCs w:val="0"/>
                <w:sz w:val="20"/>
                <w:szCs w:val="20"/>
                <w:lang w:eastAsia="ru-RU"/>
              </w:rPr>
            </w:pPr>
          </w:p>
        </w:tc>
      </w:tr>
      <w:tr w:rsidR="00FC42DB" w:rsidRPr="0038603D">
        <w:tc>
          <w:tcPr>
            <w:tcW w:w="3960" w:type="dxa"/>
            <w:tcBorders>
              <w:top w:val="single" w:sz="4" w:space="0" w:color="auto"/>
            </w:tcBorders>
          </w:tcPr>
          <w:p w:rsidR="00FC42DB" w:rsidRPr="00A01AD2" w:rsidRDefault="003E1F15"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FC42DB" w:rsidRPr="00A01AD2">
              <w:rPr>
                <w:bCs w:val="0"/>
                <w:sz w:val="16"/>
                <w:szCs w:val="16"/>
                <w:lang w:eastAsia="ru-RU"/>
              </w:rPr>
              <w:t>(подпись уполномоченного представителя)</w:t>
            </w:r>
          </w:p>
        </w:tc>
        <w:tc>
          <w:tcPr>
            <w:tcW w:w="718" w:type="dxa"/>
          </w:tcPr>
          <w:p w:rsidR="00FC42DB" w:rsidRPr="00A01AD2"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A01AD2" w:rsidRDefault="003E1F15" w:rsidP="00245853">
            <w:pPr>
              <w:keepNext/>
              <w:keepLines/>
              <w:tabs>
                <w:tab w:val="left" w:pos="1080"/>
              </w:tabs>
              <w:spacing w:line="240" w:lineRule="auto"/>
              <w:ind w:firstLine="0"/>
              <w:rPr>
                <w:bCs w:val="0"/>
                <w:sz w:val="16"/>
                <w:szCs w:val="16"/>
                <w:lang w:eastAsia="ru-RU"/>
              </w:rPr>
            </w:pPr>
            <w:r w:rsidRPr="00A01AD2">
              <w:rPr>
                <w:bCs w:val="0"/>
                <w:sz w:val="16"/>
                <w:szCs w:val="16"/>
                <w:lang w:eastAsia="ru-RU"/>
              </w:rPr>
              <w:t xml:space="preserve">         </w:t>
            </w:r>
            <w:r w:rsidR="00A01AD2">
              <w:rPr>
                <w:bCs w:val="0"/>
                <w:sz w:val="16"/>
                <w:szCs w:val="16"/>
                <w:lang w:eastAsia="ru-RU"/>
              </w:rPr>
              <w:t xml:space="preserve">     </w:t>
            </w:r>
            <w:r w:rsidRPr="00A01AD2">
              <w:rPr>
                <w:bCs w:val="0"/>
                <w:sz w:val="16"/>
                <w:szCs w:val="16"/>
                <w:lang w:eastAsia="ru-RU"/>
              </w:rPr>
              <w:t xml:space="preserve">  </w:t>
            </w:r>
            <w:r w:rsidR="00FC42DB" w:rsidRPr="00A01AD2">
              <w:rPr>
                <w:bCs w:val="0"/>
                <w:sz w:val="16"/>
                <w:szCs w:val="16"/>
                <w:lang w:eastAsia="ru-RU"/>
              </w:rPr>
              <w:t>(фамилия, имя, отчество подписавшего, должность)</w:t>
            </w:r>
          </w:p>
        </w:tc>
      </w:tr>
    </w:tbl>
    <w:p w:rsidR="00FC42DB" w:rsidRPr="0038603D" w:rsidRDefault="00FC42DB" w:rsidP="00245853">
      <w:pPr>
        <w:keepNext/>
        <w:keepLines/>
        <w:tabs>
          <w:tab w:val="left" w:pos="1080"/>
        </w:tabs>
        <w:spacing w:line="240" w:lineRule="auto"/>
        <w:ind w:firstLine="540"/>
        <w:rPr>
          <w:b/>
          <w:bCs w:val="0"/>
          <w:sz w:val="20"/>
          <w:szCs w:val="20"/>
          <w:lang w:eastAsia="ru-RU"/>
        </w:rPr>
      </w:pPr>
      <w:r w:rsidRPr="0038603D">
        <w:rPr>
          <w:b/>
          <w:bCs w:val="0"/>
          <w:sz w:val="20"/>
          <w:szCs w:val="20"/>
          <w:lang w:eastAsia="ru-RU"/>
        </w:rPr>
        <w:t>М.П.</w:t>
      </w:r>
    </w:p>
    <w:p w:rsidR="00FC42DB" w:rsidRPr="0038603D" w:rsidRDefault="00FC42DB"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Pr="0038603D"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Default="00A01AD2" w:rsidP="00245853">
      <w:pPr>
        <w:keepNext/>
        <w:keepLines/>
        <w:tabs>
          <w:tab w:val="left" w:pos="1080"/>
        </w:tabs>
        <w:spacing w:line="240" w:lineRule="auto"/>
        <w:ind w:firstLine="540"/>
        <w:rPr>
          <w:b/>
          <w:bCs w:val="0"/>
          <w:sz w:val="20"/>
          <w:szCs w:val="20"/>
          <w:lang w:eastAsia="ru-RU"/>
        </w:rPr>
      </w:pPr>
    </w:p>
    <w:p w:rsidR="00A01AD2" w:rsidRPr="0038603D" w:rsidRDefault="00A01AD2" w:rsidP="00245853">
      <w:pPr>
        <w:keepNext/>
        <w:keepLines/>
        <w:tabs>
          <w:tab w:val="left" w:pos="1080"/>
        </w:tabs>
        <w:spacing w:line="240" w:lineRule="auto"/>
        <w:ind w:firstLine="540"/>
        <w:rPr>
          <w:b/>
          <w:bCs w:val="0"/>
          <w:sz w:val="20"/>
          <w:szCs w:val="20"/>
          <w:lang w:eastAsia="ru-RU"/>
        </w:rPr>
      </w:pPr>
    </w:p>
    <w:p w:rsidR="00C904D2" w:rsidRPr="0038603D"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38603D">
        <w:rPr>
          <w:b/>
          <w:bCs w:val="0"/>
          <w:sz w:val="20"/>
          <w:szCs w:val="20"/>
          <w:lang w:eastAsia="ru-RU"/>
        </w:rPr>
        <w:lastRenderedPageBreak/>
        <w:t>Форма </w:t>
      </w:r>
      <w:r w:rsidR="003B4484" w:rsidRPr="0038603D">
        <w:rPr>
          <w:b/>
          <w:bCs w:val="0"/>
          <w:sz w:val="20"/>
          <w:szCs w:val="20"/>
          <w:lang w:eastAsia="ru-RU"/>
        </w:rPr>
        <w:t>10</w:t>
      </w:r>
      <w:r w:rsidRPr="0038603D">
        <w:rPr>
          <w:b/>
          <w:bCs w:val="0"/>
          <w:sz w:val="20"/>
          <w:szCs w:val="20"/>
          <w:lang w:eastAsia="ru-RU"/>
        </w:rPr>
        <w:t xml:space="preserve"> </w:t>
      </w:r>
      <w:bookmarkStart w:id="162" w:name="_Toc247081643"/>
      <w:r w:rsidRPr="0038603D">
        <w:rPr>
          <w:b/>
          <w:bCs w:val="0"/>
          <w:sz w:val="20"/>
          <w:szCs w:val="20"/>
          <w:lang w:eastAsia="ru-RU"/>
        </w:rPr>
        <w:t xml:space="preserve">План распределения </w:t>
      </w:r>
      <w:r w:rsidRPr="0038603D">
        <w:rPr>
          <w:b/>
          <w:bCs w:val="0"/>
          <w:sz w:val="20"/>
          <w:szCs w:val="20"/>
          <w:lang w:eastAsia="ru-RU"/>
        </w:rPr>
        <w:br/>
        <w:t>между членами коллективного участника</w:t>
      </w:r>
    </w:p>
    <w:p w:rsidR="00C904D2" w:rsidRPr="0038603D"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2"/>
    <w:p w:rsidR="00C904D2" w:rsidRPr="0038603D" w:rsidRDefault="00C904D2" w:rsidP="00245853">
      <w:pPr>
        <w:widowControl w:val="0"/>
        <w:suppressAutoHyphens w:val="0"/>
        <w:spacing w:line="240" w:lineRule="auto"/>
        <w:ind w:firstLine="400"/>
        <w:jc w:val="center"/>
        <w:rPr>
          <w:b/>
          <w:bCs w:val="0"/>
          <w:sz w:val="20"/>
          <w:szCs w:val="20"/>
          <w:lang w:eastAsia="ru-RU"/>
        </w:rPr>
      </w:pPr>
      <w:r w:rsidRPr="0038603D">
        <w:rPr>
          <w:b/>
          <w:bCs w:val="0"/>
          <w:sz w:val="20"/>
          <w:szCs w:val="20"/>
          <w:lang w:eastAsia="ru-RU"/>
        </w:rPr>
        <w:t>Фирменный бланк Участника закупки</w:t>
      </w:r>
    </w:p>
    <w:p w:rsidR="00C904D2" w:rsidRPr="0038603D" w:rsidRDefault="00C904D2" w:rsidP="00245853">
      <w:pPr>
        <w:widowControl w:val="0"/>
        <w:suppressAutoHyphens w:val="0"/>
        <w:spacing w:line="240" w:lineRule="auto"/>
        <w:ind w:firstLine="400"/>
        <w:rPr>
          <w:bCs w:val="0"/>
          <w:sz w:val="20"/>
          <w:szCs w:val="20"/>
          <w:lang w:eastAsia="ru-RU"/>
        </w:rPr>
      </w:pPr>
    </w:p>
    <w:p w:rsidR="00C904D2" w:rsidRPr="0038603D" w:rsidRDefault="00C904D2" w:rsidP="00245853">
      <w:pPr>
        <w:keepNext/>
        <w:keepLines/>
        <w:widowControl w:val="0"/>
        <w:suppressAutoHyphens w:val="0"/>
        <w:spacing w:line="240" w:lineRule="auto"/>
        <w:ind w:firstLine="0"/>
        <w:rPr>
          <w:bCs w:val="0"/>
          <w:sz w:val="20"/>
          <w:szCs w:val="20"/>
          <w:lang w:eastAsia="ru-RU"/>
        </w:rPr>
      </w:pPr>
      <w:bookmarkStart w:id="163" w:name="_План_распределения_выполнения"/>
      <w:bookmarkStart w:id="164" w:name="_План_распределения_выполнения_объем"/>
      <w:bookmarkEnd w:id="163"/>
      <w:bookmarkEnd w:id="164"/>
      <w:r w:rsidRPr="0038603D">
        <w:rPr>
          <w:bCs w:val="0"/>
          <w:sz w:val="20"/>
          <w:szCs w:val="20"/>
          <w:lang w:eastAsia="ru-RU"/>
        </w:rPr>
        <w:t>Приложение 11 к письму о подаче оферты № ______ от ________</w:t>
      </w:r>
    </w:p>
    <w:p w:rsidR="00C904D2" w:rsidRPr="0038603D" w:rsidRDefault="00C904D2" w:rsidP="00245853">
      <w:pPr>
        <w:widowControl w:val="0"/>
        <w:suppressAutoHyphens w:val="0"/>
        <w:spacing w:line="240" w:lineRule="auto"/>
        <w:ind w:firstLine="400"/>
        <w:rPr>
          <w:bCs w:val="0"/>
          <w:sz w:val="20"/>
          <w:szCs w:val="20"/>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38603D" w:rsidRDefault="00C904D2" w:rsidP="00245853">
      <w:pPr>
        <w:widowControl w:val="0"/>
        <w:suppressAutoHyphens w:val="0"/>
        <w:spacing w:line="240" w:lineRule="auto"/>
        <w:ind w:firstLine="400"/>
        <w:jc w:val="center"/>
        <w:rPr>
          <w:b/>
          <w:bCs w:val="0"/>
          <w:sz w:val="20"/>
          <w:szCs w:val="20"/>
          <w:lang w:eastAsia="ru-RU"/>
        </w:rPr>
      </w:pPr>
      <w:bookmarkStart w:id="172" w:name="_Toc402961054"/>
      <w:bookmarkStart w:id="173" w:name="_Toc457460470"/>
      <w:r w:rsidRPr="0038603D">
        <w:rPr>
          <w:b/>
          <w:bCs w:val="0"/>
          <w:sz w:val="20"/>
          <w:szCs w:val="20"/>
          <w:lang w:eastAsia="ru-RU"/>
        </w:rPr>
        <w:t xml:space="preserve">План распределения </w:t>
      </w:r>
      <w:r w:rsidRPr="0038603D">
        <w:rPr>
          <w:b/>
          <w:bCs w:val="0"/>
          <w:sz w:val="20"/>
          <w:szCs w:val="20"/>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38603D" w:rsidRDefault="00C904D2" w:rsidP="00245853">
      <w:pPr>
        <w:widowControl w:val="0"/>
        <w:suppressAutoHyphens w:val="0"/>
        <w:spacing w:line="240" w:lineRule="auto"/>
        <w:ind w:firstLine="400"/>
        <w:rPr>
          <w:bCs w:val="0"/>
          <w:sz w:val="20"/>
          <w:szCs w:val="20"/>
          <w:lang w:eastAsia="ru-RU"/>
        </w:rPr>
      </w:pPr>
    </w:p>
    <w:p w:rsidR="00C904D2" w:rsidRPr="0038603D" w:rsidRDefault="00C904D2" w:rsidP="00245853">
      <w:pPr>
        <w:widowControl w:val="0"/>
        <w:suppressAutoHyphens w:val="0"/>
        <w:spacing w:line="240" w:lineRule="auto"/>
        <w:ind w:firstLine="400"/>
        <w:rPr>
          <w:b/>
          <w:bCs w:val="0"/>
          <w:sz w:val="20"/>
          <w:szCs w:val="20"/>
          <w:lang w:eastAsia="ru-RU"/>
        </w:rPr>
      </w:pPr>
      <w:bookmarkStart w:id="174" w:name="_Toc247081651"/>
      <w:r w:rsidRPr="0038603D">
        <w:rPr>
          <w:b/>
          <w:bCs w:val="0"/>
          <w:sz w:val="20"/>
          <w:szCs w:val="20"/>
          <w:lang w:eastAsia="ru-RU"/>
        </w:rPr>
        <w:t>Участник закупки (лидер коллективного участника)</w:t>
      </w:r>
      <w:r w:rsidRPr="0038603D">
        <w:rPr>
          <w:bCs w:val="0"/>
          <w:sz w:val="20"/>
          <w:szCs w:val="20"/>
          <w:lang w:eastAsia="ru-RU"/>
        </w:rPr>
        <w:t>: ______________________</w:t>
      </w:r>
      <w:bookmarkEnd w:id="174"/>
    </w:p>
    <w:p w:rsidR="00C904D2" w:rsidRPr="0038603D"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38603D">
        <w:trPr>
          <w:cantSplit/>
        </w:trPr>
        <w:tc>
          <w:tcPr>
            <w:tcW w:w="959" w:type="dxa"/>
            <w:vMerge w:val="restart"/>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r w:rsidRPr="0038603D">
              <w:rPr>
                <w:bCs w:val="0"/>
                <w:snapToGrid w:val="0"/>
                <w:sz w:val="20"/>
                <w:szCs w:val="20"/>
                <w:lang w:eastAsia="ru-RU"/>
              </w:rPr>
              <w:t>№ п/п</w:t>
            </w:r>
          </w:p>
        </w:tc>
        <w:tc>
          <w:tcPr>
            <w:tcW w:w="2932" w:type="dxa"/>
            <w:vMerge w:val="restart"/>
          </w:tcPr>
          <w:p w:rsidR="00C904D2" w:rsidRPr="0038603D" w:rsidRDefault="00C904D2" w:rsidP="004A655E">
            <w:pPr>
              <w:keepNext/>
              <w:suppressAutoHyphens w:val="0"/>
              <w:spacing w:line="240" w:lineRule="auto"/>
              <w:ind w:left="57" w:right="57" w:firstLine="0"/>
              <w:jc w:val="left"/>
              <w:rPr>
                <w:bCs w:val="0"/>
                <w:snapToGrid w:val="0"/>
                <w:sz w:val="20"/>
                <w:szCs w:val="20"/>
                <w:lang w:eastAsia="ru-RU"/>
              </w:rPr>
            </w:pPr>
            <w:r w:rsidRPr="0038603D">
              <w:rPr>
                <w:bCs w:val="0"/>
                <w:snapToGrid w:val="0"/>
                <w:sz w:val="20"/>
                <w:szCs w:val="20"/>
                <w:lang w:eastAsia="ru-RU"/>
              </w:rPr>
              <w:t xml:space="preserve">Наименование </w:t>
            </w:r>
          </w:p>
        </w:tc>
        <w:tc>
          <w:tcPr>
            <w:tcW w:w="1970" w:type="dxa"/>
            <w:vMerge w:val="restart"/>
          </w:tcPr>
          <w:p w:rsidR="00C904D2" w:rsidRPr="0038603D" w:rsidRDefault="00C904D2" w:rsidP="004A655E">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 xml:space="preserve">Наименование организации, выполняющий данный объем </w:t>
            </w:r>
            <w:r w:rsidR="004A655E" w:rsidRPr="0038603D">
              <w:rPr>
                <w:bCs w:val="0"/>
                <w:snapToGrid w:val="0"/>
                <w:sz w:val="20"/>
                <w:szCs w:val="20"/>
                <w:lang w:eastAsia="ru-RU"/>
              </w:rPr>
              <w:t>поставки</w:t>
            </w:r>
          </w:p>
        </w:tc>
        <w:tc>
          <w:tcPr>
            <w:tcW w:w="3292" w:type="dxa"/>
            <w:gridSpan w:val="2"/>
          </w:tcPr>
          <w:p w:rsidR="00C904D2" w:rsidRPr="0038603D" w:rsidRDefault="004A655E"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Стоимость поставки</w:t>
            </w:r>
          </w:p>
        </w:tc>
        <w:tc>
          <w:tcPr>
            <w:tcW w:w="1579" w:type="dxa"/>
            <w:vMerge w:val="restart"/>
          </w:tcPr>
          <w:p w:rsidR="00C904D2" w:rsidRPr="0038603D" w:rsidRDefault="00C904D2"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Сроки выполнения (начало и окончание)</w:t>
            </w:r>
          </w:p>
        </w:tc>
      </w:tr>
      <w:tr w:rsidR="00C904D2" w:rsidRPr="0038603D">
        <w:trPr>
          <w:cantSplit/>
        </w:trPr>
        <w:tc>
          <w:tcPr>
            <w:tcW w:w="959"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38603D" w:rsidRDefault="00C904D2"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в денежном выражении, руб. (без НДС)</w:t>
            </w:r>
          </w:p>
        </w:tc>
        <w:tc>
          <w:tcPr>
            <w:tcW w:w="1579" w:type="dxa"/>
          </w:tcPr>
          <w:p w:rsidR="00C904D2" w:rsidRPr="0038603D" w:rsidRDefault="00C904D2" w:rsidP="00245853">
            <w:pPr>
              <w:keepNext/>
              <w:suppressAutoHyphens w:val="0"/>
              <w:spacing w:line="240" w:lineRule="auto"/>
              <w:ind w:left="57" w:right="57" w:firstLine="0"/>
              <w:jc w:val="center"/>
              <w:rPr>
                <w:bCs w:val="0"/>
                <w:snapToGrid w:val="0"/>
                <w:sz w:val="20"/>
                <w:szCs w:val="20"/>
                <w:lang w:eastAsia="ru-RU"/>
              </w:rPr>
            </w:pPr>
            <w:r w:rsidRPr="0038603D">
              <w:rPr>
                <w:bCs w:val="0"/>
                <w:snapToGrid w:val="0"/>
                <w:sz w:val="20"/>
                <w:szCs w:val="20"/>
                <w:lang w:eastAsia="ru-RU"/>
              </w:rPr>
              <w:t>в % от общей стоимости работ</w:t>
            </w:r>
          </w:p>
        </w:tc>
        <w:tc>
          <w:tcPr>
            <w:tcW w:w="1579" w:type="dxa"/>
            <w:vMerge/>
          </w:tcPr>
          <w:p w:rsidR="00C904D2" w:rsidRPr="0038603D"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38603D">
        <w:tc>
          <w:tcPr>
            <w:tcW w:w="959" w:type="dxa"/>
          </w:tcPr>
          <w:p w:rsidR="00C904D2" w:rsidRPr="0038603D" w:rsidRDefault="00C904D2" w:rsidP="00245853">
            <w:pPr>
              <w:widowControl w:val="0"/>
              <w:numPr>
                <w:ilvl w:val="0"/>
                <w:numId w:val="70"/>
              </w:numPr>
              <w:suppressAutoHyphens w:val="0"/>
              <w:spacing w:line="240" w:lineRule="auto"/>
              <w:ind w:left="540" w:right="57" w:hanging="540"/>
              <w:jc w:val="left"/>
              <w:rPr>
                <w:bCs w:val="0"/>
                <w:snapToGrid w:val="0"/>
                <w:sz w:val="20"/>
                <w:szCs w:val="20"/>
                <w:lang/>
              </w:rPr>
            </w:pP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r>
      <w:tr w:rsidR="00C904D2" w:rsidRPr="0038603D">
        <w:tc>
          <w:tcPr>
            <w:tcW w:w="959" w:type="dxa"/>
          </w:tcPr>
          <w:p w:rsidR="00C904D2" w:rsidRPr="0038603D" w:rsidRDefault="00C904D2" w:rsidP="00245853">
            <w:pPr>
              <w:widowControl w:val="0"/>
              <w:numPr>
                <w:ilvl w:val="0"/>
                <w:numId w:val="70"/>
              </w:numPr>
              <w:suppressAutoHyphens w:val="0"/>
              <w:spacing w:line="240" w:lineRule="auto"/>
              <w:ind w:left="540" w:right="57" w:hanging="540"/>
              <w:jc w:val="left"/>
              <w:rPr>
                <w:bCs w:val="0"/>
                <w:snapToGrid w:val="0"/>
                <w:sz w:val="20"/>
                <w:szCs w:val="20"/>
                <w:lang/>
              </w:rPr>
            </w:pP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r>
      <w:tr w:rsidR="00C904D2" w:rsidRPr="0038603D">
        <w:tc>
          <w:tcPr>
            <w:tcW w:w="959" w:type="dxa"/>
          </w:tcPr>
          <w:p w:rsidR="00C904D2" w:rsidRPr="0038603D" w:rsidRDefault="00C904D2" w:rsidP="00245853">
            <w:pPr>
              <w:widowControl w:val="0"/>
              <w:numPr>
                <w:ilvl w:val="0"/>
                <w:numId w:val="70"/>
              </w:numPr>
              <w:suppressAutoHyphens w:val="0"/>
              <w:spacing w:line="240" w:lineRule="auto"/>
              <w:ind w:left="540" w:right="57" w:hanging="540"/>
              <w:jc w:val="left"/>
              <w:rPr>
                <w:bCs w:val="0"/>
                <w:snapToGrid w:val="0"/>
                <w:sz w:val="20"/>
                <w:szCs w:val="20"/>
                <w:lang/>
              </w:rPr>
            </w:pP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r>
      <w:tr w:rsidR="00C904D2" w:rsidRPr="0038603D">
        <w:tc>
          <w:tcPr>
            <w:tcW w:w="959" w:type="dxa"/>
          </w:tcPr>
          <w:p w:rsidR="00C904D2" w:rsidRPr="0038603D" w:rsidRDefault="00C904D2" w:rsidP="00245853">
            <w:pPr>
              <w:suppressAutoHyphens w:val="0"/>
              <w:spacing w:line="240" w:lineRule="auto"/>
              <w:ind w:right="57" w:firstLine="0"/>
              <w:jc w:val="left"/>
              <w:rPr>
                <w:bCs w:val="0"/>
                <w:snapToGrid w:val="0"/>
                <w:sz w:val="20"/>
                <w:szCs w:val="20"/>
                <w:lang/>
              </w:rPr>
            </w:pPr>
            <w:r w:rsidRPr="0038603D">
              <w:rPr>
                <w:bCs w:val="0"/>
                <w:snapToGrid w:val="0"/>
                <w:sz w:val="20"/>
                <w:szCs w:val="20"/>
                <w:lang/>
              </w:rPr>
              <w:t>…</w:t>
            </w:r>
          </w:p>
        </w:tc>
        <w:tc>
          <w:tcPr>
            <w:tcW w:w="2932"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left"/>
              <w:rPr>
                <w:bCs w:val="0"/>
                <w:snapToGrid w:val="0"/>
                <w:sz w:val="20"/>
                <w:szCs w:val="20"/>
                <w:lang/>
              </w:rPr>
            </w:pPr>
          </w:p>
        </w:tc>
      </w:tr>
      <w:tr w:rsidR="00C904D2" w:rsidRPr="0038603D">
        <w:tc>
          <w:tcPr>
            <w:tcW w:w="5861" w:type="dxa"/>
            <w:gridSpan w:val="3"/>
          </w:tcPr>
          <w:p w:rsidR="00C904D2" w:rsidRPr="0038603D" w:rsidRDefault="00C904D2" w:rsidP="00245853">
            <w:pPr>
              <w:suppressAutoHyphens w:val="0"/>
              <w:spacing w:line="240" w:lineRule="auto"/>
              <w:ind w:left="57" w:right="57" w:firstLine="0"/>
              <w:jc w:val="center"/>
              <w:rPr>
                <w:b/>
                <w:bCs w:val="0"/>
                <w:snapToGrid w:val="0"/>
                <w:sz w:val="20"/>
                <w:szCs w:val="20"/>
                <w:lang/>
              </w:rPr>
            </w:pPr>
            <w:r w:rsidRPr="0038603D">
              <w:rPr>
                <w:b/>
                <w:bCs w:val="0"/>
                <w:snapToGrid w:val="0"/>
                <w:sz w:val="20"/>
                <w:szCs w:val="20"/>
                <w:lang/>
              </w:rPr>
              <w:t>ИТОГО</w:t>
            </w:r>
          </w:p>
        </w:tc>
        <w:tc>
          <w:tcPr>
            <w:tcW w:w="1713" w:type="dxa"/>
          </w:tcPr>
          <w:p w:rsidR="00C904D2" w:rsidRPr="0038603D" w:rsidRDefault="00C904D2" w:rsidP="00245853">
            <w:pPr>
              <w:suppressAutoHyphens w:val="0"/>
              <w:spacing w:line="240" w:lineRule="auto"/>
              <w:ind w:left="57" w:right="57" w:firstLine="0"/>
              <w:jc w:val="center"/>
              <w:rPr>
                <w:b/>
                <w:bCs w:val="0"/>
                <w:snapToGrid w:val="0"/>
                <w:sz w:val="20"/>
                <w:szCs w:val="20"/>
                <w:lang/>
              </w:rPr>
            </w:pPr>
          </w:p>
        </w:tc>
        <w:tc>
          <w:tcPr>
            <w:tcW w:w="1579" w:type="dxa"/>
          </w:tcPr>
          <w:p w:rsidR="00C904D2" w:rsidRPr="0038603D" w:rsidRDefault="00C904D2" w:rsidP="00245853">
            <w:pPr>
              <w:suppressAutoHyphens w:val="0"/>
              <w:spacing w:line="240" w:lineRule="auto"/>
              <w:ind w:left="57" w:right="57" w:firstLine="0"/>
              <w:jc w:val="center"/>
              <w:rPr>
                <w:b/>
                <w:bCs w:val="0"/>
                <w:snapToGrid w:val="0"/>
                <w:sz w:val="20"/>
                <w:szCs w:val="20"/>
                <w:lang/>
              </w:rPr>
            </w:pPr>
            <w:r w:rsidRPr="0038603D">
              <w:rPr>
                <w:b/>
                <w:bCs w:val="0"/>
                <w:snapToGrid w:val="0"/>
                <w:sz w:val="20"/>
                <w:szCs w:val="20"/>
                <w:lang/>
              </w:rPr>
              <w:t>100%</w:t>
            </w:r>
          </w:p>
        </w:tc>
        <w:tc>
          <w:tcPr>
            <w:tcW w:w="1579" w:type="dxa"/>
          </w:tcPr>
          <w:p w:rsidR="00C904D2" w:rsidRPr="0038603D" w:rsidRDefault="00C904D2" w:rsidP="00245853">
            <w:pPr>
              <w:suppressAutoHyphens w:val="0"/>
              <w:spacing w:line="240" w:lineRule="auto"/>
              <w:ind w:left="57" w:right="57" w:firstLine="0"/>
              <w:jc w:val="center"/>
              <w:rPr>
                <w:b/>
                <w:bCs w:val="0"/>
                <w:snapToGrid w:val="0"/>
                <w:sz w:val="20"/>
                <w:szCs w:val="20"/>
                <w:lang/>
              </w:rPr>
            </w:pPr>
            <w:r w:rsidRPr="0038603D">
              <w:rPr>
                <w:b/>
                <w:bCs w:val="0"/>
                <w:snapToGrid w:val="0"/>
                <w:sz w:val="20"/>
                <w:szCs w:val="20"/>
                <w:lang/>
              </w:rPr>
              <w:t>Х</w:t>
            </w:r>
          </w:p>
        </w:tc>
      </w:tr>
    </w:tbl>
    <w:p w:rsidR="00C904D2" w:rsidRPr="0038603D" w:rsidRDefault="00C904D2" w:rsidP="00245853">
      <w:pPr>
        <w:suppressAutoHyphens w:val="0"/>
        <w:spacing w:line="240" w:lineRule="auto"/>
        <w:rPr>
          <w:b/>
          <w:bCs w:val="0"/>
          <w:snapToGrid w:val="0"/>
          <w:sz w:val="20"/>
          <w:szCs w:val="20"/>
          <w:lang w:eastAsia="ru-RU"/>
        </w:rPr>
      </w:pPr>
    </w:p>
    <w:p w:rsidR="00C904D2" w:rsidRPr="0038603D" w:rsidRDefault="00C904D2" w:rsidP="00245853">
      <w:pPr>
        <w:suppressAutoHyphens w:val="0"/>
        <w:spacing w:line="240" w:lineRule="auto"/>
        <w:rPr>
          <w:b/>
          <w:bCs w:val="0"/>
          <w:snapToGrid w:val="0"/>
          <w:sz w:val="20"/>
          <w:szCs w:val="20"/>
          <w:lang w:eastAsia="ru-RU"/>
        </w:rPr>
      </w:pPr>
      <w:r w:rsidRPr="0038603D">
        <w:rPr>
          <w:b/>
          <w:bCs w:val="0"/>
          <w:snapToGrid w:val="0"/>
          <w:sz w:val="20"/>
          <w:szCs w:val="20"/>
          <w:lang w:eastAsia="ru-RU"/>
        </w:rPr>
        <w:t>Приложение: Сканированный оригинал Договора (Соглашения) о создании объединения (коллективного участника) - ___л. в ___экз.</w:t>
      </w:r>
    </w:p>
    <w:p w:rsidR="00C904D2" w:rsidRPr="0038603D" w:rsidRDefault="00C904D2" w:rsidP="00245853">
      <w:pPr>
        <w:tabs>
          <w:tab w:val="left" w:pos="993"/>
        </w:tabs>
        <w:suppressAutoHyphens w:val="0"/>
        <w:spacing w:line="240" w:lineRule="auto"/>
        <w:ind w:left="993" w:firstLine="0"/>
        <w:rPr>
          <w:bCs w:val="0"/>
          <w:snapToGrid w:val="0"/>
          <w:sz w:val="20"/>
          <w:szCs w:val="20"/>
          <w:lang w:eastAsia="ru-RU"/>
        </w:rPr>
      </w:pPr>
      <w:r w:rsidRPr="0038603D">
        <w:rPr>
          <w:snapToGrid w:val="0"/>
          <w:sz w:val="20"/>
          <w:szCs w:val="20"/>
          <w:lang w:eastAsia="ru-RU"/>
        </w:rPr>
        <w:t>________________________________</w:t>
      </w:r>
      <w:r w:rsidRPr="0038603D">
        <w:rPr>
          <w:snapToGrid w:val="0"/>
          <w:sz w:val="20"/>
          <w:szCs w:val="20"/>
          <w:lang w:eastAsia="ru-RU"/>
        </w:rPr>
        <w:tab/>
      </w:r>
      <w:r w:rsidRPr="0038603D">
        <w:rPr>
          <w:snapToGrid w:val="0"/>
          <w:sz w:val="20"/>
          <w:szCs w:val="20"/>
          <w:lang w:eastAsia="ru-RU"/>
        </w:rPr>
        <w:tab/>
      </w:r>
      <w:r w:rsidRPr="0038603D">
        <w:rPr>
          <w:snapToGrid w:val="0"/>
          <w:sz w:val="20"/>
          <w:szCs w:val="20"/>
          <w:lang w:eastAsia="ru-RU"/>
        </w:rPr>
        <w:tab/>
        <w:t>_____________________</w:t>
      </w:r>
    </w:p>
    <w:p w:rsidR="00C904D2" w:rsidRPr="00A01AD2" w:rsidRDefault="00A01AD2"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20"/>
          <w:szCs w:val="20"/>
          <w:lang w:eastAsia="ru-RU"/>
        </w:rPr>
        <w:t xml:space="preserve">          </w:t>
      </w:r>
      <w:r w:rsidR="003E1F15" w:rsidRPr="0038603D">
        <w:rPr>
          <w:snapToGrid w:val="0"/>
          <w:sz w:val="20"/>
          <w:szCs w:val="20"/>
          <w:lang w:eastAsia="ru-RU"/>
        </w:rPr>
        <w:t xml:space="preserve"> </w:t>
      </w:r>
      <w:r w:rsidR="00C904D2" w:rsidRPr="00A01AD2">
        <w:rPr>
          <w:snapToGrid w:val="0"/>
          <w:sz w:val="16"/>
          <w:szCs w:val="16"/>
          <w:lang w:eastAsia="ru-RU"/>
        </w:rPr>
        <w:t xml:space="preserve">(Подпись уполномоченного представителя)                 </w:t>
      </w:r>
      <w:r w:rsidR="004A655E" w:rsidRPr="00A01AD2">
        <w:rPr>
          <w:snapToGrid w:val="0"/>
          <w:sz w:val="16"/>
          <w:szCs w:val="16"/>
          <w:lang w:eastAsia="ru-RU"/>
        </w:rPr>
        <w:t xml:space="preserve">              </w:t>
      </w:r>
      <w:r>
        <w:rPr>
          <w:snapToGrid w:val="0"/>
          <w:sz w:val="16"/>
          <w:szCs w:val="16"/>
          <w:lang w:eastAsia="ru-RU"/>
        </w:rPr>
        <w:t xml:space="preserve">      </w:t>
      </w:r>
      <w:r w:rsidR="003E1F15" w:rsidRPr="00A01AD2">
        <w:rPr>
          <w:snapToGrid w:val="0"/>
          <w:sz w:val="16"/>
          <w:szCs w:val="16"/>
          <w:lang w:eastAsia="ru-RU"/>
        </w:rPr>
        <w:t xml:space="preserve">  </w:t>
      </w:r>
      <w:r w:rsidR="00C904D2" w:rsidRPr="00A01AD2">
        <w:rPr>
          <w:snapToGrid w:val="0"/>
          <w:sz w:val="16"/>
          <w:szCs w:val="16"/>
          <w:lang w:eastAsia="ru-RU"/>
        </w:rPr>
        <w:t>(ФИО и должность подписавшего)</w:t>
      </w:r>
    </w:p>
    <w:p w:rsidR="00C904D2" w:rsidRPr="0038603D" w:rsidRDefault="00C904D2" w:rsidP="00245853">
      <w:pPr>
        <w:keepNext/>
        <w:suppressAutoHyphens w:val="0"/>
        <w:spacing w:line="240" w:lineRule="auto"/>
        <w:rPr>
          <w:bCs w:val="0"/>
          <w:snapToGrid w:val="0"/>
          <w:sz w:val="20"/>
          <w:szCs w:val="20"/>
          <w:lang w:eastAsia="ru-RU"/>
        </w:rPr>
      </w:pPr>
    </w:p>
    <w:p w:rsidR="00C904D2" w:rsidRPr="0038603D" w:rsidRDefault="00C904D2" w:rsidP="00245853">
      <w:pPr>
        <w:keepNext/>
        <w:suppressAutoHyphens w:val="0"/>
        <w:spacing w:line="240" w:lineRule="auto"/>
        <w:rPr>
          <w:b/>
          <w:bCs w:val="0"/>
          <w:snapToGrid w:val="0"/>
          <w:sz w:val="20"/>
          <w:szCs w:val="20"/>
          <w:lang w:eastAsia="ru-RU"/>
        </w:rPr>
      </w:pPr>
      <w:r w:rsidRPr="0038603D">
        <w:rPr>
          <w:b/>
          <w:bCs w:val="0"/>
          <w:snapToGrid w:val="0"/>
          <w:sz w:val="20"/>
          <w:szCs w:val="20"/>
          <w:lang w:eastAsia="ru-RU"/>
        </w:rPr>
        <w:t>М.П.</w:t>
      </w:r>
    </w:p>
    <w:p w:rsidR="00C904D2" w:rsidRPr="0038603D" w:rsidRDefault="00C904D2" w:rsidP="00245853">
      <w:pPr>
        <w:suppressAutoHyphens w:val="0"/>
        <w:spacing w:line="240" w:lineRule="auto"/>
        <w:ind w:firstLine="0"/>
        <w:rPr>
          <w:b/>
          <w:bCs w:val="0"/>
          <w:snapToGrid w:val="0"/>
          <w:sz w:val="20"/>
          <w:szCs w:val="20"/>
          <w:lang/>
        </w:rPr>
      </w:pPr>
      <w:bookmarkStart w:id="175" w:name="_Toc450302548"/>
    </w:p>
    <w:p w:rsidR="00C904D2" w:rsidRPr="0038603D" w:rsidRDefault="00C904D2" w:rsidP="00245853">
      <w:pPr>
        <w:suppressAutoHyphens w:val="0"/>
        <w:spacing w:line="240" w:lineRule="auto"/>
        <w:ind w:firstLine="0"/>
        <w:rPr>
          <w:b/>
          <w:bCs w:val="0"/>
          <w:snapToGrid w:val="0"/>
          <w:sz w:val="20"/>
          <w:szCs w:val="20"/>
          <w:lang/>
        </w:rPr>
      </w:pPr>
      <w:r w:rsidRPr="0038603D">
        <w:rPr>
          <w:b/>
          <w:bCs w:val="0"/>
          <w:snapToGrid w:val="0"/>
          <w:sz w:val="20"/>
          <w:szCs w:val="20"/>
          <w:lang/>
        </w:rPr>
        <w:t>Инструкции по заполнению</w:t>
      </w:r>
      <w:bookmarkEnd w:id="175"/>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lang/>
        </w:rPr>
      </w:pPr>
      <w:r w:rsidRPr="0038603D">
        <w:rPr>
          <w:bCs w:val="0"/>
          <w:snapToGrid w:val="0"/>
          <w:sz w:val="20"/>
          <w:szCs w:val="20"/>
          <w:lang/>
        </w:rPr>
        <w:t>Участник (Лидер коллективного участника, Лидер) указывает дату и номер заявки в соответствии с письмом о подаче оферты.</w:t>
      </w:r>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lang/>
        </w:rPr>
      </w:pPr>
      <w:r w:rsidRPr="0038603D">
        <w:rPr>
          <w:bCs w:val="0"/>
          <w:snapToGrid w:val="0"/>
          <w:sz w:val="20"/>
          <w:szCs w:val="20"/>
          <w:lang/>
        </w:rPr>
        <w:t>Участник указывает свое фирменное наименование (в т.ч. организационно-правовую форму) и свой адрес.</w:t>
      </w:r>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lang/>
        </w:rPr>
      </w:pPr>
      <w:r w:rsidRPr="0038603D">
        <w:rPr>
          <w:bCs w:val="0"/>
          <w:snapToGrid w:val="0"/>
          <w:sz w:val="20"/>
          <w:szCs w:val="20"/>
          <w:lang/>
        </w:rPr>
        <w:t>В данной форме Участник указывает:</w:t>
      </w:r>
    </w:p>
    <w:p w:rsidR="00C904D2" w:rsidRPr="0038603D" w:rsidRDefault="00C904D2" w:rsidP="00245853">
      <w:pPr>
        <w:widowControl w:val="0"/>
        <w:numPr>
          <w:ilvl w:val="0"/>
          <w:numId w:val="69"/>
        </w:numPr>
        <w:suppressAutoHyphens w:val="0"/>
        <w:spacing w:line="240" w:lineRule="auto"/>
        <w:ind w:left="0" w:firstLine="0"/>
        <w:rPr>
          <w:bCs w:val="0"/>
          <w:snapToGrid w:val="0"/>
          <w:sz w:val="20"/>
          <w:szCs w:val="20"/>
          <w:lang/>
        </w:rPr>
      </w:pPr>
      <w:r w:rsidRPr="0038603D">
        <w:rPr>
          <w:bCs w:val="0"/>
          <w:snapToGrid w:val="0"/>
          <w:sz w:val="20"/>
          <w:szCs w:val="20"/>
          <w:lang/>
        </w:rPr>
        <w:t>перечень выполняемых каждым членом к</w:t>
      </w:r>
      <w:r w:rsidR="004A655E" w:rsidRPr="0038603D">
        <w:rPr>
          <w:bCs w:val="0"/>
          <w:snapToGrid w:val="0"/>
          <w:sz w:val="20"/>
          <w:szCs w:val="20"/>
          <w:lang/>
        </w:rPr>
        <w:t xml:space="preserve">оллективного участника </w:t>
      </w:r>
      <w:r w:rsidR="004A655E" w:rsidRPr="0038603D">
        <w:rPr>
          <w:bCs w:val="0"/>
          <w:snapToGrid w:val="0"/>
          <w:sz w:val="20"/>
          <w:szCs w:val="20"/>
          <w:lang/>
        </w:rPr>
        <w:t>поставки</w:t>
      </w:r>
      <w:r w:rsidRPr="0038603D">
        <w:rPr>
          <w:bCs w:val="0"/>
          <w:snapToGrid w:val="0"/>
          <w:sz w:val="20"/>
          <w:szCs w:val="20"/>
          <w:lang/>
        </w:rPr>
        <w:t>;</w:t>
      </w:r>
    </w:p>
    <w:p w:rsidR="00C904D2" w:rsidRPr="0038603D" w:rsidRDefault="00C904D2" w:rsidP="00245853">
      <w:pPr>
        <w:widowControl w:val="0"/>
        <w:numPr>
          <w:ilvl w:val="0"/>
          <w:numId w:val="69"/>
        </w:numPr>
        <w:suppressAutoHyphens w:val="0"/>
        <w:spacing w:line="240" w:lineRule="auto"/>
        <w:ind w:left="0" w:firstLine="0"/>
        <w:rPr>
          <w:bCs w:val="0"/>
          <w:snapToGrid w:val="0"/>
          <w:sz w:val="20"/>
          <w:szCs w:val="20"/>
          <w:lang/>
        </w:rPr>
      </w:pPr>
      <w:r w:rsidRPr="0038603D">
        <w:rPr>
          <w:bCs w:val="0"/>
          <w:snapToGrid w:val="0"/>
          <w:sz w:val="20"/>
          <w:szCs w:val="20"/>
          <w:lang/>
        </w:rPr>
        <w:t xml:space="preserve">стоимость </w:t>
      </w:r>
      <w:r w:rsidR="004A655E" w:rsidRPr="0038603D">
        <w:rPr>
          <w:bCs w:val="0"/>
          <w:snapToGrid w:val="0"/>
          <w:sz w:val="20"/>
          <w:szCs w:val="20"/>
          <w:lang/>
        </w:rPr>
        <w:t>поставки</w:t>
      </w:r>
      <w:r w:rsidRPr="0038603D">
        <w:rPr>
          <w:bCs w:val="0"/>
          <w:snapToGrid w:val="0"/>
          <w:sz w:val="20"/>
          <w:szCs w:val="20"/>
          <w:lang/>
        </w:rPr>
        <w:t xml:space="preserve"> по каждому члену коллективного участника в денежном и процентном выражении;</w:t>
      </w:r>
    </w:p>
    <w:p w:rsidR="00C904D2" w:rsidRPr="0038603D" w:rsidRDefault="00C904D2" w:rsidP="00245853">
      <w:pPr>
        <w:widowControl w:val="0"/>
        <w:numPr>
          <w:ilvl w:val="0"/>
          <w:numId w:val="69"/>
        </w:numPr>
        <w:suppressAutoHyphens w:val="0"/>
        <w:spacing w:line="240" w:lineRule="auto"/>
        <w:ind w:left="0" w:firstLine="0"/>
        <w:rPr>
          <w:bCs w:val="0"/>
          <w:snapToGrid w:val="0"/>
          <w:sz w:val="20"/>
          <w:szCs w:val="20"/>
          <w:lang/>
        </w:rPr>
      </w:pPr>
      <w:r w:rsidRPr="0038603D">
        <w:rPr>
          <w:bCs w:val="0"/>
          <w:snapToGrid w:val="0"/>
          <w:sz w:val="20"/>
          <w:szCs w:val="20"/>
          <w:lang/>
        </w:rPr>
        <w:t>сроки оказания услуг каждым членом коллективного участника.</w:t>
      </w:r>
      <w:r w:rsidRPr="0038603D">
        <w:rPr>
          <w:bCs w:val="0"/>
          <w:snapToGrid w:val="0"/>
          <w:sz w:val="20"/>
          <w:szCs w:val="20"/>
          <w:lang/>
        </w:rPr>
        <w:t xml:space="preserve"> </w:t>
      </w:r>
    </w:p>
    <w:p w:rsidR="00C904D2" w:rsidRPr="0038603D" w:rsidRDefault="00C904D2" w:rsidP="00245853">
      <w:pPr>
        <w:widowControl w:val="0"/>
        <w:numPr>
          <w:ilvl w:val="3"/>
          <w:numId w:val="68"/>
        </w:numPr>
        <w:suppressAutoHyphens w:val="0"/>
        <w:spacing w:line="240" w:lineRule="auto"/>
        <w:ind w:left="0" w:firstLine="0"/>
        <w:rPr>
          <w:bCs w:val="0"/>
          <w:snapToGrid w:val="0"/>
          <w:sz w:val="20"/>
          <w:szCs w:val="20"/>
          <w:lang/>
        </w:rPr>
      </w:pPr>
      <w:r w:rsidRPr="0038603D">
        <w:rPr>
          <w:bCs w:val="0"/>
          <w:snapToGrid w:val="0"/>
          <w:sz w:val="20"/>
          <w:szCs w:val="20"/>
          <w:lang/>
        </w:rPr>
        <w:t xml:space="preserve">К данной форме Участник должен приложить </w:t>
      </w:r>
      <w:r w:rsidR="002348E2" w:rsidRPr="0038603D">
        <w:rPr>
          <w:bCs w:val="0"/>
          <w:snapToGrid w:val="0"/>
          <w:sz w:val="20"/>
          <w:szCs w:val="20"/>
          <w:lang/>
        </w:rPr>
        <w:t>сканированный</w:t>
      </w:r>
      <w:r w:rsidRPr="0038603D">
        <w:rPr>
          <w:bCs w:val="0"/>
          <w:snapToGrid w:val="0"/>
          <w:sz w:val="20"/>
          <w:szCs w:val="20"/>
          <w:lang/>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38603D" w:rsidRDefault="00C904D2" w:rsidP="00245853">
      <w:pPr>
        <w:widowControl w:val="0"/>
        <w:suppressAutoHyphens w:val="0"/>
        <w:spacing w:line="240" w:lineRule="auto"/>
        <w:ind w:firstLine="0"/>
        <w:rPr>
          <w:bCs w:val="0"/>
          <w:snapToGrid w:val="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904D2" w:rsidRPr="0038603D" w:rsidRDefault="00C904D2" w:rsidP="00245853">
      <w:pPr>
        <w:widowControl w:val="0"/>
        <w:suppressAutoHyphens w:val="0"/>
        <w:spacing w:line="240" w:lineRule="auto"/>
        <w:ind w:firstLine="0"/>
        <w:rPr>
          <w:bCs w:val="0"/>
          <w:snapToGrid w:val="0"/>
          <w:color w:val="FF0000"/>
          <w:sz w:val="20"/>
          <w:szCs w:val="20"/>
          <w:lang/>
        </w:rPr>
      </w:pPr>
    </w:p>
    <w:p w:rsidR="00CF7943" w:rsidRPr="0038603D" w:rsidRDefault="00CF7943" w:rsidP="00245853">
      <w:pPr>
        <w:keepNext/>
        <w:keepLines/>
        <w:spacing w:line="240" w:lineRule="auto"/>
        <w:rPr>
          <w:sz w:val="20"/>
          <w:szCs w:val="20"/>
          <w:lang w:eastAsia="ru-RU"/>
        </w:rPr>
      </w:pPr>
    </w:p>
    <w:p w:rsidR="00CF7943" w:rsidRPr="0038603D" w:rsidRDefault="00CF7943" w:rsidP="00245853">
      <w:pPr>
        <w:keepNext/>
        <w:keepLines/>
        <w:spacing w:line="240" w:lineRule="auto"/>
        <w:rPr>
          <w:sz w:val="20"/>
          <w:szCs w:val="20"/>
          <w:lang w:eastAsia="ru-RU"/>
        </w:rPr>
      </w:pPr>
    </w:p>
    <w:p w:rsidR="00CF7943" w:rsidRPr="0038603D" w:rsidRDefault="00CF7943" w:rsidP="00245853">
      <w:pPr>
        <w:keepNext/>
        <w:keepLines/>
        <w:spacing w:line="240" w:lineRule="auto"/>
        <w:rPr>
          <w:sz w:val="20"/>
          <w:szCs w:val="20"/>
          <w:lang w:eastAsia="ru-RU"/>
        </w:rPr>
      </w:pPr>
    </w:p>
    <w:p w:rsidR="00CF7943" w:rsidRPr="00B5140E" w:rsidRDefault="00CF7943" w:rsidP="00245853">
      <w:pPr>
        <w:keepNext/>
        <w:keepLines/>
        <w:tabs>
          <w:tab w:val="left" w:pos="1080"/>
        </w:tabs>
        <w:spacing w:line="240" w:lineRule="auto"/>
        <w:ind w:firstLine="540"/>
        <w:rPr>
          <w:b/>
          <w:bCs w:val="0"/>
          <w:sz w:val="24"/>
          <w:szCs w:val="24"/>
          <w:lang w:eastAsia="ru-RU"/>
        </w:rPr>
      </w:pPr>
    </w:p>
    <w:p w:rsidR="00FC42DB" w:rsidRPr="00B5140E" w:rsidRDefault="00FC42DB" w:rsidP="00245853">
      <w:pPr>
        <w:keepNext/>
        <w:keepLines/>
        <w:tabs>
          <w:tab w:val="left" w:pos="1080"/>
        </w:tabs>
        <w:spacing w:line="240" w:lineRule="auto"/>
        <w:ind w:firstLine="540"/>
        <w:rPr>
          <w:b/>
          <w:bCs w:val="0"/>
          <w:sz w:val="24"/>
          <w:szCs w:val="24"/>
          <w:lang w:eastAsia="ru-RU"/>
        </w:rPr>
      </w:pPr>
    </w:p>
    <w:p w:rsidR="00FC42DB" w:rsidRPr="00C14F74" w:rsidRDefault="00FC42DB" w:rsidP="00245853">
      <w:pPr>
        <w:keepNext/>
        <w:keepLines/>
        <w:spacing w:line="240" w:lineRule="auto"/>
        <w:rPr>
          <w:lang w:eastAsia="ru-RU"/>
        </w:rPr>
      </w:pPr>
    </w:p>
    <w:p w:rsidR="0005786E" w:rsidRPr="00C14F74" w:rsidRDefault="0005786E" w:rsidP="00245853">
      <w:pPr>
        <w:keepNext/>
        <w:keepLines/>
        <w:spacing w:line="240" w:lineRule="auto"/>
        <w:rPr>
          <w:lang w:eastAsia="ru-RU"/>
        </w:rPr>
      </w:pPr>
    </w:p>
    <w:p w:rsidR="004F672D" w:rsidRPr="00C14F74" w:rsidRDefault="004F672D" w:rsidP="00245853">
      <w:pPr>
        <w:keepNext/>
        <w:keepLines/>
        <w:spacing w:line="240" w:lineRule="auto"/>
        <w:rPr>
          <w:lang w:eastAsia="ru-RU"/>
        </w:rPr>
      </w:pPr>
    </w:p>
    <w:sectPr w:rsidR="004F672D" w:rsidRPr="00C14F74" w:rsidSect="00F34310">
      <w:headerReference w:type="even" r:id="rId34"/>
      <w:headerReference w:type="default" r:id="rId35"/>
      <w:footerReference w:type="even" r:id="rId36"/>
      <w:footerReference w:type="default" r:id="rId37"/>
      <w:headerReference w:type="first" r:id="rId38"/>
      <w:footerReference w:type="first" r:id="rId3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EB" w:rsidRDefault="00D512EB">
      <w:pPr>
        <w:spacing w:line="240" w:lineRule="auto"/>
      </w:pPr>
      <w:r>
        <w:separator/>
      </w:r>
    </w:p>
  </w:endnote>
  <w:endnote w:type="continuationSeparator" w:id="0">
    <w:p w:rsidR="00D512EB" w:rsidRDefault="00D512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5452A1" w:rsidRDefault="00FF2BF0" w:rsidP="005452A1">
    <w:pPr>
      <w:pStyle w:val="a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rsidP="00A662DE">
    <w:pPr>
      <w:pStyle w:val="aff5"/>
      <w:rPr>
        <w:szCs w:val="18"/>
      </w:rPr>
    </w:pPr>
  </w:p>
  <w:p w:rsidR="00FF2BF0" w:rsidRPr="00441775" w:rsidRDefault="00FF2BF0" w:rsidP="00A662DE">
    <w:pPr>
      <w:pStyle w:val="aff5"/>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99627D" w:rsidRDefault="00FF2BF0"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EB" w:rsidRDefault="00D512EB">
      <w:pPr>
        <w:spacing w:line="240" w:lineRule="auto"/>
      </w:pPr>
      <w:r>
        <w:separator/>
      </w:r>
    </w:p>
  </w:footnote>
  <w:footnote w:type="continuationSeparator" w:id="0">
    <w:p w:rsidR="00D512EB" w:rsidRDefault="00D512EB">
      <w:pPr>
        <w:spacing w:line="240" w:lineRule="auto"/>
      </w:pPr>
      <w:r>
        <w:continuationSeparator/>
      </w:r>
    </w:p>
  </w:footnote>
  <w:footnote w:id="1">
    <w:p w:rsidR="00FF2BF0" w:rsidRPr="006E224C" w:rsidRDefault="00FF2BF0" w:rsidP="00C63B70">
      <w:pPr>
        <w:pStyle w:val="afff7"/>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5452A1" w:rsidRDefault="00FF2BF0" w:rsidP="005452A1">
    <w:pPr>
      <w:pStyle w:val="a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Pr="00930031" w:rsidRDefault="00FF2BF0" w:rsidP="00930031">
    <w:pPr>
      <w:pStyle w:val="af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F0" w:rsidRDefault="00FF2B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start w:val="1"/>
      <w:numFmt w:val="bullet"/>
      <w:lvlText w:val=""/>
      <w:lvlJc w:val="left"/>
      <w:pPr>
        <w:ind w:left="1429"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5F40EDF"/>
    <w:multiLevelType w:val="hybridMultilevel"/>
    <w:tmpl w:val="7AE63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0E186547"/>
    <w:multiLevelType w:val="multilevel"/>
    <w:tmpl w:val="1482367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2">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4">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8">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lang/>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A7A484F"/>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1">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2">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nsid w:val="3D8F45F5"/>
    <w:multiLevelType w:val="multilevel"/>
    <w:tmpl w:val="ADFC370E"/>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6">
    <w:nsid w:val="3DE002E2"/>
    <w:multiLevelType w:val="hybridMultilevel"/>
    <w:tmpl w:val="FEF4797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8">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9">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0">
    <w:nsid w:val="490F0E6B"/>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11">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3">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4">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7">
    <w:nsid w:val="552A7406"/>
    <w:multiLevelType w:val="hybridMultilevel"/>
    <w:tmpl w:val="AC2CAF7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1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5DCB0E0C"/>
    <w:multiLevelType w:val="hybridMultilevel"/>
    <w:tmpl w:val="18EC66A2"/>
    <w:lvl w:ilvl="0" w:tplc="31A63D3E">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8">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nsid w:val="72B54DC5"/>
    <w:multiLevelType w:val="multilevel"/>
    <w:tmpl w:val="01183084"/>
    <w:lvl w:ilvl="0">
      <w:start w:val="3"/>
      <w:numFmt w:val="decimal"/>
      <w:lvlText w:val="%1"/>
      <w:lvlJc w:val="left"/>
      <w:pPr>
        <w:ind w:left="600" w:hanging="600"/>
      </w:pPr>
      <w:rPr>
        <w:rFonts w:cs="Times New Roman" w:hint="default"/>
      </w:rPr>
    </w:lvl>
    <w:lvl w:ilvl="1">
      <w:start w:val="6"/>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6">
    <w:nsid w:val="75E82330"/>
    <w:multiLevelType w:val="multilevel"/>
    <w:tmpl w:val="83C2411A"/>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8">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C313592"/>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41">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2">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7"/>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4"/>
  </w:num>
  <w:num w:numId="16">
    <w:abstractNumId w:val="98"/>
  </w:num>
  <w:num w:numId="17">
    <w:abstractNumId w:val="126"/>
  </w:num>
  <w:num w:numId="18">
    <w:abstractNumId w:val="112"/>
  </w:num>
  <w:num w:numId="19">
    <w:abstractNumId w:val="107"/>
  </w:num>
  <w:num w:numId="20">
    <w:abstractNumId w:val="118"/>
  </w:num>
  <w:num w:numId="21">
    <w:abstractNumId w:val="104"/>
  </w:num>
  <w:num w:numId="22">
    <w:abstractNumId w:val="0"/>
  </w:num>
  <w:num w:numId="23">
    <w:abstractNumId w:val="138"/>
  </w:num>
  <w:num w:numId="24">
    <w:abstractNumId w:val="78"/>
  </w:num>
  <w:num w:numId="25">
    <w:abstractNumId w:val="114"/>
  </w:num>
  <w:num w:numId="26">
    <w:abstractNumId w:val="86"/>
  </w:num>
  <w:num w:numId="27">
    <w:abstractNumId w:val="111"/>
  </w:num>
  <w:num w:numId="28">
    <w:abstractNumId w:val="123"/>
  </w:num>
  <w:num w:numId="29">
    <w:abstractNumId w:val="133"/>
  </w:num>
  <w:num w:numId="30">
    <w:abstractNumId w:val="90"/>
  </w:num>
  <w:num w:numId="31">
    <w:abstractNumId w:val="103"/>
  </w:num>
  <w:num w:numId="32">
    <w:abstractNumId w:val="139"/>
  </w:num>
  <w:num w:numId="33">
    <w:abstractNumId w:val="80"/>
  </w:num>
  <w:num w:numId="34">
    <w:abstractNumId w:val="72"/>
  </w:num>
  <w:num w:numId="35">
    <w:abstractNumId w:val="115"/>
  </w:num>
  <w:num w:numId="36">
    <w:abstractNumId w:val="102"/>
  </w:num>
  <w:num w:numId="37">
    <w:abstractNumId w:val="130"/>
  </w:num>
  <w:num w:numId="38">
    <w:abstractNumId w:val="106"/>
  </w:num>
  <w:num w:numId="39">
    <w:abstractNumId w:val="116"/>
  </w:num>
  <w:num w:numId="40">
    <w:abstractNumId w:val="75"/>
  </w:num>
  <w:num w:numId="41">
    <w:abstractNumId w:val="141"/>
  </w:num>
  <w:num w:numId="42">
    <w:abstractNumId w:val="83"/>
  </w:num>
  <w:num w:numId="43">
    <w:abstractNumId w:val="127"/>
  </w:num>
  <w:num w:numId="44">
    <w:abstractNumId w:val="84"/>
  </w:num>
  <w:num w:numId="45">
    <w:abstractNumId w:val="94"/>
  </w:num>
  <w:num w:numId="46">
    <w:abstractNumId w:val="120"/>
  </w:num>
  <w:num w:numId="47">
    <w:abstractNumId w:val="109"/>
  </w:num>
  <w:num w:numId="48">
    <w:abstractNumId w:val="117"/>
  </w:num>
  <w:num w:numId="49">
    <w:abstractNumId w:val="135"/>
  </w:num>
  <w:num w:numId="50">
    <w:abstractNumId w:val="82"/>
  </w:num>
  <w:num w:numId="51">
    <w:abstractNumId w:val="81"/>
  </w:num>
  <w:num w:numId="52">
    <w:abstractNumId w:val="89"/>
  </w:num>
  <w:num w:numId="53">
    <w:abstractNumId w:val="108"/>
  </w:num>
  <w:num w:numId="54">
    <w:abstractNumId w:val="128"/>
  </w:num>
  <w:num w:numId="55">
    <w:abstractNumId w:val="53"/>
  </w:num>
  <w:num w:numId="56">
    <w:abstractNumId w:val="95"/>
  </w:num>
  <w:num w:numId="57">
    <w:abstractNumId w:val="121"/>
  </w:num>
  <w:num w:numId="58">
    <w:abstractNumId w:val="99"/>
  </w:num>
  <w:num w:numId="59">
    <w:abstractNumId w:val="129"/>
  </w:num>
  <w:num w:numId="60">
    <w:abstractNumId w:val="85"/>
  </w:num>
  <w:num w:numId="61">
    <w:abstractNumId w:val="142"/>
  </w:num>
  <w:num w:numId="62">
    <w:abstractNumId w:val="96"/>
  </w:num>
  <w:num w:numId="63">
    <w:abstractNumId w:val="93"/>
  </w:num>
  <w:num w:numId="64">
    <w:abstractNumId w:val="137"/>
  </w:num>
  <w:num w:numId="65">
    <w:abstractNumId w:val="71"/>
  </w:num>
  <w:num w:numId="66">
    <w:abstractNumId w:val="88"/>
  </w:num>
  <w:num w:numId="67">
    <w:abstractNumId w:val="119"/>
  </w:num>
  <w:num w:numId="68">
    <w:abstractNumId w:val="79"/>
  </w:num>
  <w:num w:numId="69">
    <w:abstractNumId w:val="73"/>
  </w:num>
  <w:num w:numId="70">
    <w:abstractNumId w:val="131"/>
  </w:num>
  <w:num w:numId="71">
    <w:abstractNumId w:val="105"/>
  </w:num>
  <w:num w:numId="72">
    <w:abstractNumId w:val="125"/>
  </w:num>
  <w:num w:numId="73">
    <w:abstractNumId w:val="101"/>
  </w:num>
  <w:num w:numId="74">
    <w:abstractNumId w:val="92"/>
  </w:num>
  <w:num w:numId="75">
    <w:abstractNumId w:val="134"/>
  </w:num>
  <w:num w:numId="76">
    <w:abstractNumId w:val="100"/>
  </w:num>
  <w:num w:numId="77">
    <w:abstractNumId w:val="136"/>
  </w:num>
  <w:num w:numId="78">
    <w:abstractNumId w:val="76"/>
  </w:num>
  <w:num w:numId="79">
    <w:abstractNumId w:val="91"/>
  </w:num>
  <w:num w:numId="80">
    <w:abstractNumId w:val="132"/>
  </w:num>
  <w:num w:numId="81">
    <w:abstractNumId w:val="113"/>
  </w:num>
  <w:num w:numId="82">
    <w:abstractNumId w:val="110"/>
  </w:num>
  <w:num w:numId="83">
    <w:abstractNumId w:val="140"/>
  </w:num>
  <w:num w:numId="84">
    <w:abstractNumId w:val="7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6810"/>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4529"/>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5B08"/>
    <w:rsid w:val="002569E7"/>
    <w:rsid w:val="00260F79"/>
    <w:rsid w:val="00262A31"/>
    <w:rsid w:val="00263E59"/>
    <w:rsid w:val="002652D9"/>
    <w:rsid w:val="00266C07"/>
    <w:rsid w:val="002672F5"/>
    <w:rsid w:val="00271414"/>
    <w:rsid w:val="00273EB7"/>
    <w:rsid w:val="002753A0"/>
    <w:rsid w:val="002762F8"/>
    <w:rsid w:val="00276745"/>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716"/>
    <w:rsid w:val="00353E47"/>
    <w:rsid w:val="00354E16"/>
    <w:rsid w:val="00355099"/>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32F6"/>
    <w:rsid w:val="0038603D"/>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2A8E"/>
    <w:rsid w:val="00452FF3"/>
    <w:rsid w:val="00453BEA"/>
    <w:rsid w:val="004540E8"/>
    <w:rsid w:val="00457F31"/>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5CD1"/>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267"/>
    <w:rsid w:val="006E0570"/>
    <w:rsid w:val="006E224C"/>
    <w:rsid w:val="006E3F1A"/>
    <w:rsid w:val="006E4451"/>
    <w:rsid w:val="006E7BBC"/>
    <w:rsid w:val="006F005F"/>
    <w:rsid w:val="006F00D5"/>
    <w:rsid w:val="006F2DBB"/>
    <w:rsid w:val="006F2FB3"/>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9358A"/>
    <w:rsid w:val="008A05EA"/>
    <w:rsid w:val="008A24C9"/>
    <w:rsid w:val="008A25E7"/>
    <w:rsid w:val="008A2F24"/>
    <w:rsid w:val="008A303F"/>
    <w:rsid w:val="008A38B3"/>
    <w:rsid w:val="008A3A3C"/>
    <w:rsid w:val="008A5416"/>
    <w:rsid w:val="008A61E3"/>
    <w:rsid w:val="008A6C5E"/>
    <w:rsid w:val="008B0760"/>
    <w:rsid w:val="008B09A4"/>
    <w:rsid w:val="008B0CEB"/>
    <w:rsid w:val="008B15FF"/>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AD2"/>
    <w:rsid w:val="00A01EBE"/>
    <w:rsid w:val="00A029EF"/>
    <w:rsid w:val="00A02E3D"/>
    <w:rsid w:val="00A04978"/>
    <w:rsid w:val="00A04F73"/>
    <w:rsid w:val="00A1227A"/>
    <w:rsid w:val="00A13704"/>
    <w:rsid w:val="00A139AA"/>
    <w:rsid w:val="00A140F7"/>
    <w:rsid w:val="00A15A79"/>
    <w:rsid w:val="00A1625A"/>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47F18"/>
    <w:rsid w:val="00A5017F"/>
    <w:rsid w:val="00A5053C"/>
    <w:rsid w:val="00A523C0"/>
    <w:rsid w:val="00A528F0"/>
    <w:rsid w:val="00A5322C"/>
    <w:rsid w:val="00A53722"/>
    <w:rsid w:val="00A552A9"/>
    <w:rsid w:val="00A5705A"/>
    <w:rsid w:val="00A5763D"/>
    <w:rsid w:val="00A60328"/>
    <w:rsid w:val="00A61629"/>
    <w:rsid w:val="00A639E3"/>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54F8"/>
    <w:rsid w:val="00AC14A0"/>
    <w:rsid w:val="00AC1995"/>
    <w:rsid w:val="00AC1C1A"/>
    <w:rsid w:val="00AC2737"/>
    <w:rsid w:val="00AC29E2"/>
    <w:rsid w:val="00AC5FE7"/>
    <w:rsid w:val="00AC6474"/>
    <w:rsid w:val="00AC657F"/>
    <w:rsid w:val="00AC79F3"/>
    <w:rsid w:val="00AD2DD5"/>
    <w:rsid w:val="00AD3EBC"/>
    <w:rsid w:val="00AD4774"/>
    <w:rsid w:val="00AD4A9B"/>
    <w:rsid w:val="00AD4F60"/>
    <w:rsid w:val="00AD5329"/>
    <w:rsid w:val="00AD553C"/>
    <w:rsid w:val="00AD5D3C"/>
    <w:rsid w:val="00AE0F91"/>
    <w:rsid w:val="00AE107C"/>
    <w:rsid w:val="00AE1136"/>
    <w:rsid w:val="00AE2187"/>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85BD0"/>
    <w:rsid w:val="00B91F40"/>
    <w:rsid w:val="00B924FC"/>
    <w:rsid w:val="00B93617"/>
    <w:rsid w:val="00B950B7"/>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C7682"/>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FF9"/>
    <w:rsid w:val="00C47845"/>
    <w:rsid w:val="00C504A0"/>
    <w:rsid w:val="00C508A7"/>
    <w:rsid w:val="00C521DF"/>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EE6"/>
    <w:rsid w:val="00C92F4B"/>
    <w:rsid w:val="00C936A5"/>
    <w:rsid w:val="00C93D52"/>
    <w:rsid w:val="00C94867"/>
    <w:rsid w:val="00C94B16"/>
    <w:rsid w:val="00C95910"/>
    <w:rsid w:val="00C95F76"/>
    <w:rsid w:val="00C97EB9"/>
    <w:rsid w:val="00CA1CBB"/>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2EB"/>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E44"/>
    <w:rsid w:val="00E36E00"/>
    <w:rsid w:val="00E37DEA"/>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61C9"/>
    <w:rsid w:val="00E866D1"/>
    <w:rsid w:val="00E91F3E"/>
    <w:rsid w:val="00E922BA"/>
    <w:rsid w:val="00E964B5"/>
    <w:rsid w:val="00EA0922"/>
    <w:rsid w:val="00EA094F"/>
    <w:rsid w:val="00EA14EB"/>
    <w:rsid w:val="00EA34EC"/>
    <w:rsid w:val="00EA369E"/>
    <w:rsid w:val="00EA7850"/>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2BF0"/>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lang/>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lang/>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lang/>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lang/>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lang/>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lang/>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lang/>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lang/>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rsid w:val="00AD3EBC"/>
    <w:pPr>
      <w:keepNext/>
      <w:spacing w:before="240" w:after="120"/>
    </w:pPr>
    <w:rPr>
      <w:rFonts w:ascii="Arial" w:eastAsia="SimSun" w:hAnsi="Arial" w:cs="Mangal"/>
      <w:sz w:val="28"/>
      <w:szCs w:val="28"/>
    </w:rPr>
  </w:style>
  <w:style w:type="paragraph" w:styleId="aff0">
    <w:name w:val="Body Text"/>
    <w:basedOn w:val="a5"/>
    <w:link w:val="aff1"/>
    <w:rsid w:val="00AD3EBC"/>
    <w:pPr>
      <w:tabs>
        <w:tab w:val="right" w:pos="9360"/>
      </w:tabs>
      <w:spacing w:line="240" w:lineRule="auto"/>
      <w:ind w:firstLine="0"/>
      <w:jc w:val="left"/>
    </w:pPr>
    <w:rPr>
      <w:bCs w:val="0"/>
      <w:sz w:val="28"/>
      <w:szCs w:val="28"/>
      <w:lang/>
    </w:rPr>
  </w:style>
  <w:style w:type="paragraph" w:styleId="aff2">
    <w:name w:val="List"/>
    <w:basedOn w:val="aff0"/>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3">
    <w:name w:val="Таблица шапка"/>
    <w:basedOn w:val="a5"/>
    <w:uiPriority w:val="99"/>
    <w:rsid w:val="00AD3EBC"/>
    <w:pPr>
      <w:keepNext/>
      <w:spacing w:before="40" w:after="40" w:line="240" w:lineRule="auto"/>
      <w:ind w:left="57" w:right="57" w:firstLine="0"/>
      <w:jc w:val="left"/>
    </w:pPr>
  </w:style>
  <w:style w:type="paragraph" w:customStyle="1" w:styleId="aff4">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5">
    <w:name w:val="footer"/>
    <w:basedOn w:val="a5"/>
    <w:link w:val="aff6"/>
    <w:uiPriority w:val="99"/>
    <w:rsid w:val="00AD3EBC"/>
    <w:pPr>
      <w:tabs>
        <w:tab w:val="center" w:pos="4253"/>
        <w:tab w:val="right" w:pos="9356"/>
      </w:tabs>
      <w:spacing w:line="240" w:lineRule="auto"/>
      <w:ind w:firstLine="0"/>
    </w:pPr>
    <w:rPr>
      <w:sz w:val="20"/>
      <w:lang/>
    </w:rPr>
  </w:style>
  <w:style w:type="paragraph" w:styleId="aff7">
    <w:name w:val="Balloon Text"/>
    <w:basedOn w:val="a5"/>
    <w:link w:val="aff8"/>
    <w:rsid w:val="00AD3EBC"/>
    <w:rPr>
      <w:rFonts w:ascii="Tahoma" w:hAnsi="Tahoma"/>
      <w:sz w:val="16"/>
      <w:szCs w:val="16"/>
      <w:lang/>
    </w:rPr>
  </w:style>
  <w:style w:type="paragraph" w:styleId="aff9">
    <w:name w:val="header"/>
    <w:basedOn w:val="a5"/>
    <w:link w:val="affa"/>
    <w:rsid w:val="00AD3EBC"/>
    <w:pPr>
      <w:pBdr>
        <w:bottom w:val="single" w:sz="4" w:space="1" w:color="000000"/>
      </w:pBdr>
      <w:tabs>
        <w:tab w:val="center" w:pos="4153"/>
        <w:tab w:val="right" w:pos="8306"/>
      </w:tabs>
      <w:spacing w:line="240" w:lineRule="auto"/>
      <w:ind w:firstLine="0"/>
      <w:jc w:val="center"/>
    </w:pPr>
    <w:rPr>
      <w:i/>
      <w:sz w:val="20"/>
      <w:lang/>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rPr>
      <w:lang/>
    </w:rPr>
  </w:style>
  <w:style w:type="paragraph" w:customStyle="1" w:styleId="affb">
    <w:name w:val="Подпункт"/>
    <w:basedOn w:val="a1"/>
    <w:link w:val="1f1"/>
    <w:rsid w:val="00AD3EBC"/>
  </w:style>
  <w:style w:type="paragraph" w:customStyle="1" w:styleId="a0">
    <w:name w:val="Подподпункт"/>
    <w:basedOn w:val="affb"/>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c">
    <w:name w:val="Ариал"/>
    <w:basedOn w:val="a5"/>
    <w:rsid w:val="00AD3EBC"/>
    <w:pPr>
      <w:spacing w:before="120" w:after="120"/>
      <w:ind w:firstLine="851"/>
    </w:pPr>
    <w:rPr>
      <w:rFonts w:ascii="Arial" w:hAnsi="Arial" w:cs="Arial"/>
      <w:bCs w:val="0"/>
      <w:sz w:val="24"/>
      <w:szCs w:val="24"/>
    </w:rPr>
  </w:style>
  <w:style w:type="paragraph" w:customStyle="1" w:styleId="affd">
    <w:name w:val="АриалТабл"/>
    <w:basedOn w:val="affc"/>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e">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
    <w:name w:val="Body Text Indent"/>
    <w:basedOn w:val="a5"/>
    <w:link w:val="afff0"/>
    <w:rsid w:val="00AD3EBC"/>
    <w:pPr>
      <w:autoSpaceDE w:val="0"/>
      <w:ind w:firstLine="485"/>
    </w:pPr>
    <w:rPr>
      <w:i/>
      <w:color w:val="000000"/>
      <w:szCs w:val="28"/>
      <w:lang/>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f1">
    <w:name w:val="Title"/>
    <w:basedOn w:val="a5"/>
    <w:next w:val="afff2"/>
    <w:link w:val="afff3"/>
    <w:qFormat/>
    <w:rsid w:val="00AD3EBC"/>
    <w:pPr>
      <w:overflowPunct w:val="0"/>
      <w:autoSpaceDE w:val="0"/>
      <w:spacing w:line="240" w:lineRule="auto"/>
      <w:ind w:firstLine="0"/>
      <w:jc w:val="center"/>
      <w:textAlignment w:val="baseline"/>
    </w:pPr>
    <w:rPr>
      <w:rFonts w:ascii="Arial" w:hAnsi="Arial"/>
      <w:b/>
      <w:sz w:val="24"/>
      <w:lang/>
    </w:rPr>
  </w:style>
  <w:style w:type="paragraph" w:styleId="afff2">
    <w:name w:val="Subtitle"/>
    <w:basedOn w:val="a5"/>
    <w:next w:val="aff0"/>
    <w:link w:val="afff4"/>
    <w:qFormat/>
    <w:rsid w:val="00AD3EBC"/>
    <w:pPr>
      <w:spacing w:line="240" w:lineRule="auto"/>
      <w:ind w:firstLine="0"/>
      <w:jc w:val="center"/>
    </w:pPr>
    <w:rPr>
      <w:b/>
      <w:bCs w:val="0"/>
      <w:sz w:val="24"/>
      <w:szCs w:val="20"/>
      <w:lang/>
    </w:rPr>
  </w:style>
  <w:style w:type="paragraph" w:customStyle="1" w:styleId="afff5">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6">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7">
    <w:name w:val="footnote text"/>
    <w:basedOn w:val="a5"/>
    <w:link w:val="afff8"/>
    <w:rsid w:val="00AD3EBC"/>
    <w:pPr>
      <w:spacing w:line="240" w:lineRule="auto"/>
    </w:pPr>
    <w:rPr>
      <w:sz w:val="20"/>
      <w:lang/>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9">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a">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b">
    <w:name w:val="маркированный"/>
    <w:basedOn w:val="a5"/>
    <w:rsid w:val="00AD3EBC"/>
    <w:pPr>
      <w:tabs>
        <w:tab w:val="left" w:pos="1701"/>
      </w:tabs>
      <w:ind w:left="1701" w:hanging="567"/>
    </w:pPr>
    <w:rPr>
      <w:bCs w:val="0"/>
    </w:rPr>
  </w:style>
  <w:style w:type="paragraph" w:customStyle="1" w:styleId="afffc">
    <w:name w:val="Ариал Таблица"/>
    <w:basedOn w:val="affc"/>
    <w:rsid w:val="00AD3EBC"/>
    <w:pPr>
      <w:widowControl w:val="0"/>
      <w:spacing w:before="0" w:after="0" w:line="240" w:lineRule="auto"/>
      <w:ind w:firstLine="0"/>
      <w:textAlignment w:val="baseline"/>
    </w:pPr>
    <w:rPr>
      <w:szCs w:val="20"/>
    </w:rPr>
  </w:style>
  <w:style w:type="paragraph" w:customStyle="1" w:styleId="afffd">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e">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f">
    <w:name w:val="Главы"/>
    <w:basedOn w:val="afffe"/>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0">
    <w:name w:val="Служебный"/>
    <w:basedOn w:val="affff"/>
    <w:rsid w:val="00AD3EBC"/>
    <w:rPr>
      <w:bCs/>
    </w:rPr>
  </w:style>
  <w:style w:type="paragraph" w:customStyle="1" w:styleId="1fa">
    <w:name w:val="Текст примечания1"/>
    <w:basedOn w:val="a5"/>
    <w:rsid w:val="00AD3EBC"/>
    <w:rPr>
      <w:sz w:val="20"/>
    </w:rPr>
  </w:style>
  <w:style w:type="paragraph" w:styleId="affff1">
    <w:name w:val="annotation subject"/>
    <w:basedOn w:val="1fa"/>
    <w:next w:val="1fa"/>
    <w:link w:val="affff2"/>
    <w:rsid w:val="00AD3EBC"/>
    <w:rPr>
      <w:b/>
      <w:bCs w:val="0"/>
      <w:lang/>
    </w:rPr>
  </w:style>
  <w:style w:type="paragraph" w:customStyle="1" w:styleId="affff3">
    <w:name w:val="Подподподподпункт"/>
    <w:basedOn w:val="a5"/>
    <w:rsid w:val="00AD3EBC"/>
    <w:pPr>
      <w:tabs>
        <w:tab w:val="left" w:pos="2835"/>
      </w:tabs>
      <w:ind w:left="2835" w:hanging="567"/>
    </w:pPr>
    <w:rPr>
      <w:bCs w:val="0"/>
    </w:rPr>
  </w:style>
  <w:style w:type="paragraph" w:customStyle="1" w:styleId="affff4">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5">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6">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7">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8">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lang/>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9">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c"/>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a">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b">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c">
    <w:name w:val="Подподпункт Знак"/>
    <w:basedOn w:val="a5"/>
    <w:rsid w:val="00AD3EBC"/>
    <w:pPr>
      <w:tabs>
        <w:tab w:val="left" w:pos="1134"/>
        <w:tab w:val="left" w:pos="3119"/>
      </w:tabs>
      <w:ind w:left="360" w:hanging="567"/>
    </w:pPr>
    <w:rPr>
      <w:sz w:val="28"/>
      <w:szCs w:val="28"/>
    </w:rPr>
  </w:style>
  <w:style w:type="paragraph" w:customStyle="1" w:styleId="affffd">
    <w:name w:val="Маркирование"/>
    <w:basedOn w:val="1f8"/>
    <w:rsid w:val="00AD3EBC"/>
    <w:pPr>
      <w:tabs>
        <w:tab w:val="clear" w:pos="360"/>
        <w:tab w:val="left" w:pos="660"/>
      </w:tabs>
      <w:ind w:left="660" w:hanging="660"/>
    </w:pPr>
    <w:rPr>
      <w:bCs/>
      <w:sz w:val="24"/>
      <w:szCs w:val="24"/>
    </w:rPr>
  </w:style>
  <w:style w:type="paragraph" w:customStyle="1" w:styleId="affffe">
    <w:name w:val="Стиль начало"/>
    <w:basedOn w:val="a5"/>
    <w:rsid w:val="00AD3EBC"/>
    <w:pPr>
      <w:spacing w:line="264" w:lineRule="auto"/>
      <w:ind w:firstLine="0"/>
      <w:jc w:val="left"/>
    </w:pPr>
    <w:rPr>
      <w:bCs w:val="0"/>
      <w:sz w:val="28"/>
      <w:szCs w:val="20"/>
    </w:rPr>
  </w:style>
  <w:style w:type="paragraph" w:customStyle="1" w:styleId="afffff">
    <w:name w:val="Ñòèëü íà÷àëî"/>
    <w:basedOn w:val="a5"/>
    <w:rsid w:val="00AD3EBC"/>
    <w:pPr>
      <w:spacing w:line="264" w:lineRule="auto"/>
      <w:ind w:firstLine="0"/>
      <w:jc w:val="left"/>
    </w:pPr>
    <w:rPr>
      <w:bCs w:val="0"/>
      <w:sz w:val="28"/>
      <w:szCs w:val="20"/>
    </w:rPr>
  </w:style>
  <w:style w:type="paragraph" w:customStyle="1" w:styleId="afffff0">
    <w:name w:val="Стиль"/>
    <w:rsid w:val="00AD3EBC"/>
    <w:pPr>
      <w:widowControl w:val="0"/>
      <w:suppressAutoHyphens/>
      <w:autoSpaceDE w:val="0"/>
    </w:pPr>
    <w:rPr>
      <w:rFonts w:eastAsia="Arial"/>
      <w:sz w:val="24"/>
      <w:szCs w:val="24"/>
      <w:lang w:eastAsia="ar-SA"/>
    </w:rPr>
  </w:style>
  <w:style w:type="paragraph" w:customStyle="1" w:styleId="afffff1">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2">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3">
    <w:name w:val="буквы"/>
    <w:basedOn w:val="a5"/>
    <w:rsid w:val="00AD3EBC"/>
    <w:pPr>
      <w:tabs>
        <w:tab w:val="num" w:pos="1080"/>
      </w:tabs>
      <w:ind w:left="1080" w:hanging="360"/>
    </w:pPr>
    <w:rPr>
      <w:sz w:val="28"/>
    </w:rPr>
  </w:style>
  <w:style w:type="paragraph" w:customStyle="1" w:styleId="afffff4">
    <w:name w:val="Стадия_кр"/>
    <w:basedOn w:val="a5"/>
    <w:next w:val="a5"/>
    <w:rsid w:val="00AD3EBC"/>
    <w:pPr>
      <w:spacing w:line="240" w:lineRule="auto"/>
      <w:ind w:firstLine="0"/>
      <w:jc w:val="center"/>
    </w:pPr>
    <w:rPr>
      <w:bCs w:val="0"/>
      <w:sz w:val="24"/>
      <w:szCs w:val="20"/>
    </w:rPr>
  </w:style>
  <w:style w:type="paragraph" w:customStyle="1" w:styleId="afffff5">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6">
    <w:name w:val="Переменные"/>
    <w:basedOn w:val="aff0"/>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7">
    <w:name w:val="Формула"/>
    <w:basedOn w:val="aff0"/>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8">
    <w:name w:val="Чертежный"/>
    <w:rsid w:val="00AD3EBC"/>
    <w:pPr>
      <w:suppressAutoHyphens/>
      <w:jc w:val="both"/>
    </w:pPr>
    <w:rPr>
      <w:rFonts w:ascii="ISOCPEUR" w:eastAsia="Arial" w:hAnsi="ISOCPEUR"/>
      <w:i/>
      <w:sz w:val="28"/>
      <w:lang w:val="uk-UA" w:eastAsia="ar-SA"/>
    </w:rPr>
  </w:style>
  <w:style w:type="paragraph" w:customStyle="1" w:styleId="afffff9">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a">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b">
    <w:name w:val="Дефис"/>
    <w:basedOn w:val="a5"/>
    <w:rsid w:val="00AD3EBC"/>
    <w:pPr>
      <w:tabs>
        <w:tab w:val="num" w:pos="0"/>
        <w:tab w:val="left" w:pos="360"/>
      </w:tabs>
    </w:pPr>
    <w:rPr>
      <w:kern w:val="1"/>
      <w:sz w:val="28"/>
      <w:szCs w:val="24"/>
    </w:rPr>
  </w:style>
  <w:style w:type="paragraph" w:customStyle="1" w:styleId="afffffc">
    <w:name w:val="Справка"/>
    <w:basedOn w:val="a5"/>
    <w:next w:val="a5"/>
    <w:rsid w:val="00AD3EBC"/>
    <w:pPr>
      <w:spacing w:before="2400" w:after="240"/>
      <w:ind w:firstLine="0"/>
      <w:jc w:val="center"/>
    </w:pPr>
    <w:rPr>
      <w:b/>
      <w:bCs w:val="0"/>
      <w:sz w:val="28"/>
      <w:szCs w:val="20"/>
    </w:rPr>
  </w:style>
  <w:style w:type="paragraph" w:customStyle="1" w:styleId="afffffd">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e">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f">
    <w:name w:val="Таблица"/>
    <w:basedOn w:val="a5"/>
    <w:rsid w:val="00AD3EBC"/>
    <w:pPr>
      <w:spacing w:before="60" w:after="60"/>
      <w:ind w:firstLine="0"/>
      <w:jc w:val="center"/>
    </w:pPr>
    <w:rPr>
      <w:bCs w:val="0"/>
      <w:sz w:val="28"/>
      <w:szCs w:val="24"/>
    </w:rPr>
  </w:style>
  <w:style w:type="paragraph" w:customStyle="1" w:styleId="affffff0">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1">
    <w:name w:val="Îñíîâíîé òåêñò"/>
    <w:basedOn w:val="a5"/>
    <w:rsid w:val="00AD3EBC"/>
    <w:pPr>
      <w:widowControl w:val="0"/>
      <w:overflowPunct w:val="0"/>
      <w:autoSpaceDE w:val="0"/>
      <w:ind w:firstLine="0"/>
    </w:pPr>
    <w:rPr>
      <w:bCs w:val="0"/>
      <w:sz w:val="28"/>
      <w:szCs w:val="24"/>
    </w:rPr>
  </w:style>
  <w:style w:type="paragraph" w:customStyle="1" w:styleId="affffff2">
    <w:name w:val="Перечисление"/>
    <w:basedOn w:val="a5"/>
    <w:rsid w:val="00AD3EBC"/>
    <w:pPr>
      <w:widowControl w:val="0"/>
      <w:tabs>
        <w:tab w:val="left" w:pos="814"/>
      </w:tabs>
      <w:ind w:firstLine="454"/>
    </w:pPr>
    <w:rPr>
      <w:bCs w:val="0"/>
      <w:color w:val="000000"/>
      <w:sz w:val="28"/>
      <w:szCs w:val="24"/>
    </w:rPr>
  </w:style>
  <w:style w:type="paragraph" w:customStyle="1" w:styleId="affffff3">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5"/>
    <w:rsid w:val="00AD3EBC"/>
    <w:pPr>
      <w:ind w:left="1026" w:right="285" w:firstLine="0"/>
    </w:pPr>
    <w:rPr>
      <w:bCs w:val="0"/>
      <w:sz w:val="28"/>
      <w:szCs w:val="28"/>
    </w:rPr>
  </w:style>
  <w:style w:type="paragraph" w:customStyle="1" w:styleId="affffff5">
    <w:name w:val="Пояснительная записка(ТЕКСТ)"/>
    <w:basedOn w:val="a5"/>
    <w:rsid w:val="00AD3EBC"/>
    <w:pPr>
      <w:ind w:left="57" w:right="113" w:firstLine="851"/>
    </w:pPr>
    <w:rPr>
      <w:sz w:val="28"/>
      <w:szCs w:val="28"/>
    </w:rPr>
  </w:style>
  <w:style w:type="paragraph" w:customStyle="1" w:styleId="affffff6">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8">
    <w:name w:val="List Paragraph"/>
    <w:aliases w:val="Абзац списка для документа,Абзац списка15,4.2.2,Bullet 1,Use Case List Paragraph"/>
    <w:basedOn w:val="a5"/>
    <w:link w:val="affffff9"/>
    <w:uiPriority w:val="34"/>
    <w:qFormat/>
    <w:rsid w:val="00AD3EBC"/>
    <w:pPr>
      <w:ind w:left="708"/>
    </w:pPr>
    <w:rPr>
      <w:bCs w:val="0"/>
      <w:lang/>
    </w:rPr>
  </w:style>
  <w:style w:type="paragraph" w:customStyle="1" w:styleId="affffffa">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b">
    <w:name w:val="Р"/>
    <w:basedOn w:val="a5"/>
    <w:rsid w:val="00AD3EBC"/>
    <w:pPr>
      <w:spacing w:line="240" w:lineRule="auto"/>
      <w:ind w:firstLine="0"/>
      <w:jc w:val="left"/>
    </w:pPr>
    <w:rPr>
      <w:rFonts w:ascii="Arial" w:hAnsi="Arial"/>
      <w:b/>
      <w:bCs w:val="0"/>
      <w:sz w:val="24"/>
      <w:szCs w:val="20"/>
    </w:rPr>
  </w:style>
  <w:style w:type="paragraph" w:styleId="affffffc">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d">
    <w:name w:val="Содержимое таблицы"/>
    <w:basedOn w:val="a5"/>
    <w:rsid w:val="00AD3EBC"/>
    <w:pPr>
      <w:suppressLineNumbers/>
    </w:pPr>
  </w:style>
  <w:style w:type="paragraph" w:customStyle="1" w:styleId="affffffe">
    <w:name w:val="Заголовок таблицы"/>
    <w:basedOn w:val="affffffd"/>
    <w:rsid w:val="00AD3EBC"/>
    <w:pPr>
      <w:jc w:val="center"/>
    </w:pPr>
    <w:rPr>
      <w:b/>
    </w:rPr>
  </w:style>
  <w:style w:type="paragraph" w:styleId="afffffff">
    <w:name w:val="TOC Heading"/>
    <w:basedOn w:val="aff"/>
    <w:qFormat/>
    <w:rsid w:val="00AD3EBC"/>
    <w:pPr>
      <w:suppressLineNumbers/>
      <w:ind w:firstLine="0"/>
    </w:pPr>
    <w:rPr>
      <w:b/>
      <w:sz w:val="32"/>
      <w:szCs w:val="32"/>
    </w:rPr>
  </w:style>
  <w:style w:type="paragraph" w:styleId="afffffff0">
    <w:name w:val="Document Map"/>
    <w:basedOn w:val="a5"/>
    <w:link w:val="afffffff1"/>
    <w:uiPriority w:val="99"/>
    <w:semiHidden/>
    <w:unhideWhenUsed/>
    <w:rsid w:val="00CD4105"/>
    <w:rPr>
      <w:rFonts w:ascii="Tahoma" w:hAnsi="Tahoma"/>
      <w:sz w:val="16"/>
      <w:szCs w:val="16"/>
      <w:lang/>
    </w:rPr>
  </w:style>
  <w:style w:type="character" w:customStyle="1" w:styleId="afffffff1">
    <w:name w:val="Схема документа Знак"/>
    <w:link w:val="afffffff0"/>
    <w:uiPriority w:val="99"/>
    <w:semiHidden/>
    <w:rsid w:val="00CD4105"/>
    <w:rPr>
      <w:rFonts w:ascii="Tahoma" w:hAnsi="Tahoma" w:cs="Tahoma"/>
      <w:bCs/>
      <w:sz w:val="16"/>
      <w:szCs w:val="16"/>
      <w:lang w:eastAsia="ar-SA"/>
    </w:rPr>
  </w:style>
  <w:style w:type="character" w:styleId="afffffff2">
    <w:name w:val="annotation reference"/>
    <w:uiPriority w:val="99"/>
    <w:unhideWhenUsed/>
    <w:rsid w:val="005B75A6"/>
    <w:rPr>
      <w:sz w:val="16"/>
      <w:szCs w:val="16"/>
    </w:rPr>
  </w:style>
  <w:style w:type="paragraph" w:styleId="afffffff3">
    <w:name w:val="annotation text"/>
    <w:basedOn w:val="a5"/>
    <w:link w:val="afffffff4"/>
    <w:uiPriority w:val="99"/>
    <w:unhideWhenUsed/>
    <w:rsid w:val="005B75A6"/>
    <w:rPr>
      <w:sz w:val="20"/>
      <w:szCs w:val="20"/>
      <w:lang/>
    </w:rPr>
  </w:style>
  <w:style w:type="character" w:customStyle="1" w:styleId="afffffff4">
    <w:name w:val="Текст примечания Знак"/>
    <w:link w:val="afffffff3"/>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lang/>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rPr>
      <w:lang/>
    </w:r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lang/>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5">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6">
    <w:name w:val="Нижний колонтитул Знак"/>
    <w:link w:val="aff5"/>
    <w:uiPriority w:val="99"/>
    <w:locked/>
    <w:rsid w:val="009F03AB"/>
    <w:rPr>
      <w:bCs/>
      <w:szCs w:val="22"/>
      <w:lang w:eastAsia="ar-SA"/>
    </w:rPr>
  </w:style>
  <w:style w:type="character" w:styleId="afffffff6">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7">
    <w:name w:val="No Spacing"/>
    <w:uiPriority w:val="1"/>
    <w:qFormat/>
    <w:rsid w:val="00A2245D"/>
    <w:rPr>
      <w:rFonts w:ascii="Calibri" w:eastAsia="Calibri" w:hAnsi="Calibri"/>
      <w:sz w:val="22"/>
      <w:szCs w:val="22"/>
      <w:lang w:eastAsia="en-US"/>
    </w:rPr>
  </w:style>
  <w:style w:type="character" w:styleId="afffffff8">
    <w:name w:val="footnote reference"/>
    <w:uiPriority w:val="99"/>
    <w:semiHidden/>
    <w:unhideWhenUsed/>
    <w:rsid w:val="00533334"/>
    <w:rPr>
      <w:vertAlign w:val="superscript"/>
    </w:rPr>
  </w:style>
  <w:style w:type="character" w:customStyle="1" w:styleId="affffff9">
    <w:name w:val="Абзац списка Знак"/>
    <w:aliases w:val="Абзац списка для документа Знак,Абзац списка15 Знак,4.2.2 Знак,Bullet 1 Знак,Use Case List Paragraph Знак"/>
    <w:link w:val="affffff8"/>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1">
    <w:name w:val="Основной текст Знак"/>
    <w:link w:val="aff0"/>
    <w:rsid w:val="00FC42DB"/>
    <w:rPr>
      <w:sz w:val="28"/>
      <w:szCs w:val="28"/>
      <w:lang w:eastAsia="ar-SA"/>
    </w:rPr>
  </w:style>
  <w:style w:type="character" w:customStyle="1" w:styleId="aff8">
    <w:name w:val="Текст выноски Знак"/>
    <w:link w:val="aff7"/>
    <w:rsid w:val="00FC42DB"/>
    <w:rPr>
      <w:rFonts w:ascii="Tahoma" w:hAnsi="Tahoma" w:cs="Tahoma"/>
      <w:bCs/>
      <w:sz w:val="16"/>
      <w:szCs w:val="16"/>
      <w:lang w:eastAsia="ar-SA"/>
    </w:rPr>
  </w:style>
  <w:style w:type="character" w:customStyle="1" w:styleId="affa">
    <w:name w:val="Верхний колонтитул Знак"/>
    <w:link w:val="aff9"/>
    <w:rsid w:val="00FC42DB"/>
    <w:rPr>
      <w:bCs/>
      <w:i/>
      <w:szCs w:val="22"/>
      <w:lang w:eastAsia="ar-SA"/>
    </w:rPr>
  </w:style>
  <w:style w:type="character" w:customStyle="1" w:styleId="afff0">
    <w:name w:val="Основной текст с отступом Знак"/>
    <w:link w:val="afff"/>
    <w:rsid w:val="00FC42DB"/>
    <w:rPr>
      <w:bCs/>
      <w:i/>
      <w:color w:val="000000"/>
      <w:sz w:val="22"/>
      <w:szCs w:val="28"/>
      <w:lang w:eastAsia="ar-SA"/>
    </w:rPr>
  </w:style>
  <w:style w:type="character" w:customStyle="1" w:styleId="afff3">
    <w:name w:val="Название Знак"/>
    <w:link w:val="afff1"/>
    <w:rsid w:val="00FC42DB"/>
    <w:rPr>
      <w:rFonts w:ascii="Arial" w:hAnsi="Arial"/>
      <w:b/>
      <w:bCs/>
      <w:sz w:val="24"/>
      <w:szCs w:val="22"/>
      <w:lang w:eastAsia="ar-SA"/>
    </w:rPr>
  </w:style>
  <w:style w:type="character" w:customStyle="1" w:styleId="afff4">
    <w:name w:val="Подзаголовок Знак"/>
    <w:link w:val="afff2"/>
    <w:rsid w:val="00FC42DB"/>
    <w:rPr>
      <w:b/>
      <w:sz w:val="24"/>
      <w:lang w:eastAsia="ar-SA"/>
    </w:rPr>
  </w:style>
  <w:style w:type="character" w:customStyle="1" w:styleId="afff8">
    <w:name w:val="Текст сноски Знак"/>
    <w:link w:val="afff7"/>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2">
    <w:name w:val="Тема примечания Знак"/>
    <w:link w:val="affff1"/>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6"/>
      </w:numPr>
      <w:tabs>
        <w:tab w:val="left" w:pos="1134"/>
      </w:tabs>
      <w:suppressAutoHyphens w:val="0"/>
      <w:spacing w:after="120" w:line="288" w:lineRule="auto"/>
    </w:pPr>
    <w:rPr>
      <w:bCs w:val="0"/>
      <w:sz w:val="28"/>
      <w:szCs w:val="28"/>
      <w:lang w:eastAsia="ru-RU"/>
    </w:rPr>
  </w:style>
  <w:style w:type="table" w:styleId="afffffff9">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ListParagraph">
    <w:name w:val="List Paragraph"/>
    <w:basedOn w:val="a5"/>
    <w:link w:val="ListParagraphChar"/>
    <w:rsid w:val="00661B9C"/>
    <w:pPr>
      <w:ind w:left="708"/>
    </w:pPr>
    <w:rPr>
      <w:bCs w:val="0"/>
    </w:rPr>
  </w:style>
  <w:style w:type="character" w:customStyle="1" w:styleId="ListParagraphChar">
    <w:name w:val="List Paragraph Char"/>
    <w:link w:val="ListParagraph"/>
    <w:locked/>
    <w:rsid w:val="00661B9C"/>
    <w:rPr>
      <w:sz w:val="22"/>
      <w:szCs w:val="22"/>
      <w:lang w:val="ru-RU" w:eastAsia="ar-SA" w:bidi="ar-SA"/>
    </w:rPr>
  </w:style>
  <w:style w:type="paragraph" w:customStyle="1" w:styleId="FTNtxt">
    <w:name w:val="FTN_txt"/>
    <w:basedOn w:val="a5"/>
    <w:rsid w:val="00C4601F"/>
    <w:pPr>
      <w:widowControl w:val="0"/>
      <w:numPr>
        <w:numId w:val="76"/>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a">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a"/>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lang/>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b"/>
    <w:locked/>
    <w:rsid w:val="008570FF"/>
    <w:rPr>
      <w:bCs/>
      <w:sz w:val="22"/>
      <w:szCs w:val="22"/>
      <w:lang w:eastAsia="ar-SA"/>
    </w:rPr>
  </w:style>
  <w:style w:type="paragraph" w:customStyle="1" w:styleId="a4">
    <w:name w:val="Глава"/>
    <w:basedOn w:val="a5"/>
    <w:rsid w:val="00393BF3"/>
    <w:pPr>
      <w:pageBreakBefore/>
      <w:numPr>
        <w:numId w:val="80"/>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8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84"/>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b"/>
    <w:uiPriority w:val="99"/>
    <w:qFormat/>
    <w:rsid w:val="0030019B"/>
    <w:pPr>
      <w:numPr>
        <w:ilvl w:val="5"/>
        <w:numId w:val="8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8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8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30019B"/>
    <w:pPr>
      <w:numPr>
        <w:ilvl w:val="2"/>
        <w:numId w:val="84"/>
      </w:numPr>
      <w:suppressAutoHyphens/>
      <w:spacing w:before="120"/>
      <w:ind w:left="1702"/>
      <w:jc w:val="both"/>
      <w:outlineLvl w:val="3"/>
    </w:pPr>
    <w:rPr>
      <w:rFonts w:ascii="Proxima Nova ExCn Rg" w:hAnsi="Proxima Nova ExCn Rg"/>
      <w:sz w:val="28"/>
      <w:szCs w:val="28"/>
    </w:rPr>
  </w:style>
  <w:style w:type="character" w:customStyle="1" w:styleId="afffffffb">
    <w:name w:val="[Ростех] Простой текст (Без уровня) Знак"/>
    <w:link w:val="a2"/>
    <w:uiPriority w:val="99"/>
    <w:rsid w:val="0030019B"/>
    <w:rPr>
      <w:rFonts w:ascii="Proxima Nova ExCn Rg" w:hAnsi="Proxima Nova ExCn Rg"/>
      <w:sz w:val="28"/>
      <w:szCs w:val="28"/>
      <w:lang w:bidi="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224488129">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p.roseltorg.ru" TargetMode="External"/><Relationship Id="rId13" Type="http://schemas.openxmlformats.org/officeDocument/2006/relationships/header" Target="header2.xml"/><Relationship Id="rId18" Type="http://schemas.openxmlformats.org/officeDocument/2006/relationships/hyperlink" Target="garantF1://12054854.4" TargetMode="External"/><Relationship Id="rId26" Type="http://schemas.openxmlformats.org/officeDocument/2006/relationships/hyperlink" Target="garantF1://70550726.0"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eader" Target="header4.xml"/><Relationship Id="rId7" Type="http://schemas.openxmlformats.org/officeDocument/2006/relationships/hyperlink" Target="http://www.zakupki.gov.r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995145049918BC2D0D5C87ECA9173EB5B5FE648459C40665B4524CE3B7b9k8G" TargetMode="External"/><Relationship Id="rId33" Type="http://schemas.openxmlformats.org/officeDocument/2006/relationships/hyperlink" Target="consultantplus://offline/ref=995145049918BC2D0D5C87ECA9173EB5B6F76C8E56C90665B4524CE3B7b9k8G" TargetMode="Externa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msp.roseltorg.ru" TargetMode="External"/><Relationship Id="rId29" Type="http://schemas.openxmlformats.org/officeDocument/2006/relationships/hyperlink" Target="garantF1://7055073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F6D8E59C90665B4524CE3B7b9k8G"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garantF1://12054854.4" TargetMode="External"/><Relationship Id="rId28" Type="http://schemas.openxmlformats.org/officeDocument/2006/relationships/hyperlink" Target="garantF1://70550726.0" TargetMode="External"/><Relationship Id="rId36" Type="http://schemas.openxmlformats.org/officeDocument/2006/relationships/footer" Target="footer5.xml"/><Relationship Id="rId10" Type="http://schemas.openxmlformats.org/officeDocument/2006/relationships/hyperlink" Target="mailto:komarovmv@pges.su" TargetMode="External"/><Relationship Id="rId19" Type="http://schemas.openxmlformats.org/officeDocument/2006/relationships/hyperlink" Target="garantF1://12054854.43" TargetMode="External"/><Relationship Id="rId31" Type="http://schemas.openxmlformats.org/officeDocument/2006/relationships/hyperlink" Target="consultantplus://offline/ref=995145049918BC2D0D5C87ECA9173EB5B5FE6A8458C40665B4524CE3B7b9k8G" TargetMode="External"/><Relationship Id="rId4" Type="http://schemas.openxmlformats.org/officeDocument/2006/relationships/webSettings" Target="web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garantF1://70550730.0" TargetMode="External"/><Relationship Id="rId30" Type="http://schemas.openxmlformats.org/officeDocument/2006/relationships/hyperlink" Target="consultantplus://offline/ref=995145049918BC2D0D5C87ECA9173EB5B6F76C8E56C90665B4524CE3B7b9k8G"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15869</Words>
  <Characters>90456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106113</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2</cp:revision>
  <cp:lastPrinted>2020-06-02T06:32:00Z</cp:lastPrinted>
  <dcterms:created xsi:type="dcterms:W3CDTF">2021-03-12T13:00:00Z</dcterms:created>
  <dcterms:modified xsi:type="dcterms:W3CDTF">2021-03-12T13:00:00Z</dcterms:modified>
</cp:coreProperties>
</file>