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20C3A">
        <w:rPr>
          <w:rFonts w:ascii="Arial" w:hAnsi="Arial" w:cs="Arial"/>
          <w:b/>
          <w:bCs/>
          <w:sz w:val="20"/>
          <w:szCs w:val="20"/>
        </w:rPr>
        <w:t>9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320C3A">
        <w:rPr>
          <w:rFonts w:ascii="Arial" w:hAnsi="Arial" w:cs="Arial"/>
          <w:b/>
          <w:bCs/>
          <w:sz w:val="20"/>
          <w:szCs w:val="20"/>
        </w:rPr>
        <w:t xml:space="preserve"> 26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320C3A">
        <w:rPr>
          <w:rFonts w:ascii="Arial" w:hAnsi="Arial" w:cs="Arial"/>
          <w:b/>
          <w:bCs/>
          <w:sz w:val="20"/>
          <w:szCs w:val="20"/>
        </w:rPr>
        <w:t>января» 2021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A54CE">
        <w:rPr>
          <w:rFonts w:ascii="Arial" w:hAnsi="Arial" w:cs="Arial"/>
          <w:sz w:val="20"/>
          <w:szCs w:val="20"/>
        </w:rPr>
        <w:t>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>к участию в процедуре Открытого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запроса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12"/>
        <w:gridCol w:w="3161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gridSpan w:val="2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E360F9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Стойки СВ-95-3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В соответствие с техн</w:t>
            </w:r>
            <w:r w:rsidR="00F35812" w:rsidRPr="004A54CE">
              <w:rPr>
                <w:rFonts w:ascii="Arial" w:hAnsi="Arial" w:cs="Arial"/>
                <w:bCs/>
                <w:sz w:val="20"/>
                <w:szCs w:val="20"/>
              </w:rPr>
              <w:t>ическим заданием (Приложение №2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vAlign w:val="center"/>
          </w:tcPr>
          <w:p w:rsidR="00E360F9" w:rsidRPr="004A54CE" w:rsidRDefault="00320C3A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360F9" w:rsidRPr="004A54CE" w:rsidRDefault="007601F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7 656,00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320C3A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 w:rsidR="00320C3A">
        <w:rPr>
          <w:rFonts w:ascii="Arial" w:hAnsi="Arial" w:cs="Arial"/>
          <w:sz w:val="20"/>
          <w:szCs w:val="20"/>
        </w:rPr>
        <w:t xml:space="preserve">получения </w:t>
      </w:r>
      <w:r w:rsidR="00320C3A" w:rsidRPr="00710E5A">
        <w:rPr>
          <w:rFonts w:ascii="Arial" w:hAnsi="Arial" w:cs="Arial"/>
          <w:sz w:val="20"/>
          <w:szCs w:val="20"/>
        </w:rPr>
        <w:t>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339DA" w:rsidRPr="001339DA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EA3EDB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EA3EDB" w:rsidRPr="004A54CE">
        <w:rPr>
          <w:rFonts w:ascii="Arial" w:hAnsi="Arial" w:cs="Arial"/>
          <w:sz w:val="20"/>
          <w:szCs w:val="20"/>
        </w:rPr>
      </w:r>
      <w:r w:rsidR="00EA3EDB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EA3EDB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EA3EDB" w:rsidRPr="004A54CE">
        <w:rPr>
          <w:rFonts w:ascii="Arial" w:hAnsi="Arial" w:cs="Arial"/>
          <w:sz w:val="20"/>
          <w:szCs w:val="20"/>
        </w:rPr>
      </w:r>
      <w:r w:rsidR="00EA3EDB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EA3EDB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EA3EDB" w:rsidRPr="004A54CE">
        <w:rPr>
          <w:rFonts w:ascii="Arial" w:hAnsi="Arial" w:cs="Arial"/>
          <w:sz w:val="20"/>
          <w:szCs w:val="20"/>
        </w:rPr>
      </w:r>
      <w:r w:rsidR="00EA3EDB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EA3EDB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EA3EDB" w:rsidRPr="004A54CE">
        <w:rPr>
          <w:rFonts w:ascii="Arial" w:hAnsi="Arial" w:cs="Arial"/>
          <w:sz w:val="20"/>
          <w:szCs w:val="20"/>
        </w:rPr>
      </w:r>
      <w:r w:rsidR="00EA3EDB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1339DA" w:rsidRPr="001339DA">
          <w:rPr>
            <w:rFonts w:ascii="Arial" w:hAnsi="Arial" w:cs="Arial"/>
            <w:sz w:val="20"/>
            <w:szCs w:val="20"/>
          </w:rPr>
          <w:t>1.1.1</w:t>
        </w:r>
      </w:fldSimple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1339DA" w:rsidRPr="001339DA">
          <w:rPr>
            <w:rFonts w:ascii="Arial" w:hAnsi="Arial" w:cs="Arial"/>
            <w:sz w:val="20"/>
            <w:szCs w:val="20"/>
          </w:rPr>
          <w:t>3.3.8</w:t>
        </w:r>
      </w:fldSimple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7601F6">
        <w:rPr>
          <w:rFonts w:ascii="Arial" w:hAnsi="Arial" w:cs="Arial"/>
          <w:b/>
          <w:sz w:val="20"/>
          <w:szCs w:val="20"/>
        </w:rPr>
        <w:t xml:space="preserve"> 2 786 784,00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7601F6">
        <w:rPr>
          <w:rFonts w:ascii="Arial" w:hAnsi="Arial" w:cs="Arial"/>
          <w:b/>
          <w:sz w:val="20"/>
          <w:szCs w:val="20"/>
        </w:rPr>
        <w:t>2 322 320,00</w:t>
      </w:r>
      <w:r w:rsidR="005D2E7D" w:rsidRPr="004A54CE">
        <w:rPr>
          <w:rFonts w:ascii="Arial" w:hAnsi="Arial" w:cs="Arial"/>
          <w:sz w:val="20"/>
          <w:szCs w:val="20"/>
        </w:rPr>
        <w:t>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5D3886">
        <w:rPr>
          <w:rFonts w:ascii="Arial" w:hAnsi="Arial" w:cs="Arial"/>
          <w:b/>
          <w:sz w:val="20"/>
          <w:szCs w:val="20"/>
        </w:rPr>
        <w:t>27.01.2021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7601F6">
        <w:rPr>
          <w:rFonts w:ascii="Arial" w:hAnsi="Arial" w:cs="Arial"/>
          <w:b/>
          <w:sz w:val="20"/>
          <w:szCs w:val="20"/>
        </w:rPr>
        <w:t>10</w:t>
      </w:r>
      <w:r w:rsidR="006B3BAD">
        <w:rPr>
          <w:rFonts w:ascii="Arial" w:hAnsi="Arial" w:cs="Arial"/>
          <w:b/>
          <w:sz w:val="20"/>
          <w:szCs w:val="20"/>
        </w:rPr>
        <w:t>.0</w:t>
      </w:r>
      <w:r w:rsidR="004A7F7D" w:rsidRPr="004A54CE">
        <w:rPr>
          <w:rFonts w:ascii="Arial" w:hAnsi="Arial" w:cs="Arial"/>
          <w:b/>
          <w:sz w:val="20"/>
          <w:szCs w:val="20"/>
        </w:rPr>
        <w:t>2</w:t>
      </w:r>
      <w:r w:rsidR="006B3BAD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3.4.1.1</w:t>
      </w:r>
      <w:r w:rsidR="00DE5D54" w:rsidRPr="004A54CE">
        <w:rPr>
          <w:rFonts w:ascii="Arial" w:hAnsi="Arial" w:cs="Arial"/>
          <w:sz w:val="20"/>
          <w:szCs w:val="20"/>
        </w:rPr>
        <w:t xml:space="preserve">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="00DE5D54" w:rsidRPr="004A54CE">
        <w:rPr>
          <w:rFonts w:ascii="Arial" w:hAnsi="Arial" w:cs="Arial"/>
          <w:sz w:val="20"/>
          <w:szCs w:val="20"/>
          <w:u w:val="single"/>
        </w:rPr>
        <w:t>.</w:t>
      </w:r>
      <w:r w:rsidR="00DE5D54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3.4.1.2</w:t>
      </w:r>
      <w:r w:rsidR="00DE5D54" w:rsidRPr="004A54CE">
        <w:rPr>
          <w:rFonts w:ascii="Arial" w:hAnsi="Arial" w:cs="Arial"/>
          <w:sz w:val="20"/>
          <w:szCs w:val="20"/>
        </w:rPr>
        <w:t xml:space="preserve">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DE5D54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4A54CE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4A54CE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4A54CE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4A54CE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4A54CE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A54CE" w:rsidRDefault="00BC4610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6B3BAD" w:rsidP="004A54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4A54CE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6B3BAD">
        <w:rPr>
          <w:rFonts w:ascii="Arial" w:hAnsi="Arial" w:cs="Arial"/>
          <w:b/>
          <w:sz w:val="20"/>
          <w:szCs w:val="20"/>
        </w:rPr>
        <w:t>9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6B3BAD">
        <w:rPr>
          <w:rFonts w:ascii="Arial" w:hAnsi="Arial" w:cs="Arial"/>
          <w:b/>
          <w:sz w:val="20"/>
          <w:szCs w:val="20"/>
        </w:rPr>
        <w:t>26.01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6B3BAD">
        <w:rPr>
          <w:rFonts w:ascii="Arial" w:hAnsi="Arial" w:cs="Arial"/>
          <w:b/>
          <w:sz w:val="20"/>
          <w:szCs w:val="20"/>
        </w:rPr>
        <w:t>21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EA3EDB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EA3ED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1339DA" w:rsidRPr="002A0EDC" w:rsidRDefault="001339DA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339DA" w:rsidRDefault="001339DA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EA3EDB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1339DA" w:rsidRPr="002A0EDC" w:rsidRDefault="001339DA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4A54CE" w:rsidRDefault="001339DA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EA3EDB" w:rsidP="004A54CE">
      <w:pPr>
        <w:rPr>
          <w:rFonts w:ascii="Arial" w:hAnsi="Arial" w:cs="Arial"/>
          <w:sz w:val="20"/>
          <w:szCs w:val="20"/>
        </w:rPr>
      </w:pPr>
      <w:r w:rsidRPr="00EA3ED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1339DA" w:rsidRPr="002A0EDC" w:rsidRDefault="001339DA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339DA" w:rsidRPr="00301BEC" w:rsidRDefault="001339D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39DA" w:rsidRDefault="001339DA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EA3EDB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3ED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1339DA" w:rsidRPr="003F7D6C" w:rsidRDefault="001339DA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339DA" w:rsidRPr="003F7D6C" w:rsidRDefault="001339DA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339DA" w:rsidRPr="003F7D6C" w:rsidRDefault="00133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339DA" w:rsidRPr="003F7D6C" w:rsidRDefault="00133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339DA" w:rsidRDefault="001339DA"/>
                <w:p w:rsidR="001339DA" w:rsidRDefault="001339DA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3BAD">
        <w:rPr>
          <w:rFonts w:ascii="Arial" w:hAnsi="Arial" w:cs="Arial"/>
          <w:sz w:val="20"/>
          <w:szCs w:val="20"/>
        </w:rPr>
        <w:t xml:space="preserve">    </w:t>
      </w:r>
      <w:r w:rsidR="006B3BAD">
        <w:rPr>
          <w:rFonts w:ascii="Arial" w:hAnsi="Arial" w:cs="Arial"/>
          <w:sz w:val="20"/>
          <w:szCs w:val="20"/>
        </w:rPr>
        <w:tab/>
        <w:t>«_____» _______________2021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1339DA">
        <w:rPr>
          <w:rFonts w:ascii="Arial" w:hAnsi="Arial" w:cs="Arial"/>
          <w:sz w:val="20"/>
          <w:szCs w:val="20"/>
        </w:rPr>
        <w:t>9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1339DA">
        <w:rPr>
          <w:rFonts w:ascii="Arial" w:hAnsi="Arial" w:cs="Arial"/>
          <w:sz w:val="20"/>
          <w:szCs w:val="20"/>
        </w:rPr>
        <w:t>26.01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339DA">
        <w:rPr>
          <w:rFonts w:ascii="Arial" w:hAnsi="Arial" w:cs="Arial"/>
          <w:sz w:val="20"/>
          <w:szCs w:val="20"/>
        </w:rPr>
        <w:t>21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A54CE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1339DA">
        <w:rPr>
          <w:rFonts w:ascii="Arial" w:hAnsi="Arial" w:cs="Arial"/>
          <w:b/>
          <w:sz w:val="20"/>
        </w:rPr>
        <w:t xml:space="preserve"> «        »_________________2021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1339DA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4A54CE" w:rsidRDefault="00685FDF" w:rsidP="004A54CE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0E1DB7" w:rsidRPr="004A54CE" w:rsidRDefault="00685FDF" w:rsidP="004A54CE">
      <w:pPr>
        <w:pStyle w:val="aff0"/>
        <w:numPr>
          <w:ilvl w:val="6"/>
          <w:numId w:val="33"/>
        </w:numPr>
        <w:tabs>
          <w:tab w:val="clear" w:pos="5040"/>
        </w:tabs>
        <w:ind w:left="0" w:firstLine="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Техническое задание на стойки СВ</w:t>
      </w:r>
      <w:r w:rsidR="00D04183" w:rsidRPr="004A54CE">
        <w:rPr>
          <w:rFonts w:ascii="Arial" w:hAnsi="Arial" w:cs="Arial"/>
          <w:b/>
          <w:sz w:val="20"/>
        </w:rPr>
        <w:t>-95-3</w:t>
      </w:r>
    </w:p>
    <w:tbl>
      <w:tblPr>
        <w:tblpPr w:leftFromText="180" w:rightFromText="180" w:vertAnchor="text" w:horzAnchor="page" w:tblpX="990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261"/>
        <w:gridCol w:w="2879"/>
        <w:gridCol w:w="1535"/>
        <w:gridCol w:w="1754"/>
      </w:tblGrid>
      <w:tr w:rsidR="00906B1F" w:rsidRPr="004A54CE" w:rsidTr="0021754F">
        <w:trPr>
          <w:cantSplit/>
          <w:trHeight w:val="416"/>
          <w:tblHeader/>
        </w:trPr>
        <w:tc>
          <w:tcPr>
            <w:tcW w:w="885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        Наименование</w:t>
            </w:r>
          </w:p>
        </w:tc>
        <w:tc>
          <w:tcPr>
            <w:tcW w:w="2879" w:type="dxa"/>
            <w:vAlign w:val="center"/>
          </w:tcPr>
          <w:p w:rsidR="00906B1F" w:rsidRPr="004A54CE" w:rsidRDefault="00906B1F" w:rsidP="004A54CE">
            <w:pPr>
              <w:ind w:right="-108"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Тип, марка</w:t>
            </w:r>
          </w:p>
        </w:tc>
        <w:tc>
          <w:tcPr>
            <w:tcW w:w="1535" w:type="dxa"/>
            <w:vAlign w:val="center"/>
          </w:tcPr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54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(всего)</w:t>
            </w:r>
          </w:p>
        </w:tc>
      </w:tr>
      <w:tr w:rsidR="00906B1F" w:rsidRPr="004A54CE" w:rsidTr="0021754F">
        <w:trPr>
          <w:cantSplit/>
          <w:trHeight w:val="176"/>
        </w:trPr>
        <w:tc>
          <w:tcPr>
            <w:tcW w:w="885" w:type="dxa"/>
            <w:noWrap/>
            <w:vAlign w:val="center"/>
          </w:tcPr>
          <w:p w:rsidR="00906B1F" w:rsidRPr="004A54CE" w:rsidRDefault="000772BA" w:rsidP="004A54CE">
            <w:pPr>
              <w:ind w:left="-1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2879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95-3</w:t>
            </w:r>
          </w:p>
        </w:tc>
        <w:tc>
          <w:tcPr>
            <w:tcW w:w="1535" w:type="dxa"/>
            <w:noWrap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906B1F" w:rsidRPr="004A54CE" w:rsidRDefault="001339DA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</w:tbl>
    <w:p w:rsidR="00906B1F" w:rsidRPr="004A54CE" w:rsidRDefault="00906B1F" w:rsidP="004A54CE">
      <w:pPr>
        <w:pStyle w:val="aff0"/>
        <w:jc w:val="left"/>
        <w:rPr>
          <w:rFonts w:ascii="Arial" w:hAnsi="Arial" w:cs="Arial"/>
          <w:b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4908"/>
      </w:tblGrid>
      <w:tr w:rsidR="009C2D78" w:rsidRPr="004A54CE" w:rsidTr="0021754F">
        <w:trPr>
          <w:trHeight w:val="295"/>
        </w:trPr>
        <w:tc>
          <w:tcPr>
            <w:tcW w:w="5440" w:type="dxa"/>
            <w:vMerge w:val="restart"/>
            <w:shd w:val="clear" w:color="000000" w:fill="FFFFFF"/>
            <w:vAlign w:val="center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</w:t>
            </w:r>
          </w:p>
        </w:tc>
      </w:tr>
      <w:tr w:rsidR="009C2D78" w:rsidRPr="004A54CE" w:rsidTr="0021754F">
        <w:trPr>
          <w:trHeight w:val="307"/>
        </w:trPr>
        <w:tc>
          <w:tcPr>
            <w:tcW w:w="5440" w:type="dxa"/>
            <w:vMerge/>
            <w:shd w:val="clear" w:color="000000" w:fill="FFFFFF"/>
            <w:vAlign w:val="center"/>
          </w:tcPr>
          <w:p w:rsidR="009C2D78" w:rsidRPr="004A54CE" w:rsidRDefault="009C2D78" w:rsidP="004A54C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95-3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auto" w:fill="auto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Класс напряжения, кВ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0,4 кВ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стойки,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Расчетный изгибающий момент, тс*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Масса стойки, не более,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Действующий норматив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ТУ 5863-007-00113557-94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Абсолютная минимальная температура окружающего воздуха, °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-55</w:t>
            </w:r>
          </w:p>
        </w:tc>
      </w:tr>
      <w:tr w:rsidR="009C2D78" w:rsidRPr="004A54CE" w:rsidTr="0021754F">
        <w:trPr>
          <w:trHeight w:val="116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Морозостойкость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F200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Водонепроницаемость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W6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Гарантийный срок эксплуатации, месяцев,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C2D78" w:rsidRPr="004A54CE" w:rsidTr="0021754F">
        <w:trPr>
          <w:trHeight w:val="231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Срок службы, лет,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Наличие Российских Сертификатов безопасности и соответствия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9C2D78" w:rsidRPr="004A54CE" w:rsidTr="0021754F">
        <w:trPr>
          <w:trHeight w:val="264"/>
        </w:trPr>
        <w:tc>
          <w:tcPr>
            <w:tcW w:w="10348" w:type="dxa"/>
            <w:gridSpan w:val="2"/>
            <w:shd w:val="clear" w:color="000000" w:fill="FFFFFF"/>
          </w:tcPr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изготовление стоек осуществляется из тяжелого </w:t>
            </w:r>
            <w:proofErr w:type="spellStart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>вибрированного</w:t>
            </w:r>
            <w:proofErr w:type="spellEnd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 железобетона, обладающего классом по прочности на сжатие В30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Ат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диаметром 12 мм и А-Ш, А500с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форма стоек – трапецеидальная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110, СВ 95; 4 м - на стойках СВ 164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стойки должны быть рассчитаны для применения в агрессивных и неагрессивных средах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две монтажные петли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 каждой стойке должно быть указано: завод-изготовитель, год выпуска, марка изделия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нижней части стойка должна иметь заземляющий выпуск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 верхней части стойка должна иметь заземляющий проводник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стойки должны устанавливаться в любые типы грунтов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каждая партия изделия должна снабжаться паспортом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Максимальная крупность заполнителя – 20 мм</w:t>
            </w:r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Общие требования.</w:t>
      </w:r>
    </w:p>
    <w:p w:rsidR="000772BA" w:rsidRPr="004A54CE" w:rsidRDefault="00D04183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sz w:val="20"/>
          <w:szCs w:val="20"/>
        </w:rPr>
        <w:t>.1. К поставке допускаются стойки, отвечающие следующим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быть новой, ранее не использованной;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сертификация должна быть проведена в соответствии с Постановлением Госстандарта РФ от 16 июля 1999 </w:t>
      </w:r>
      <w:r w:rsidRPr="004A54CE">
        <w:rPr>
          <w:rStyle w:val="af7"/>
          <w:rFonts w:ascii="Arial" w:hAnsi="Arial" w:cs="Arial"/>
          <w:sz w:val="20"/>
          <w:szCs w:val="20"/>
          <w:lang w:val="en-US" w:eastAsia="en-US"/>
        </w:rPr>
        <w:t>N</w:t>
      </w:r>
      <w:r w:rsidRPr="004A54CE">
        <w:rPr>
          <w:rStyle w:val="af7"/>
          <w:rFonts w:ascii="Arial" w:hAnsi="Arial" w:cs="Arial"/>
          <w:sz w:val="20"/>
          <w:szCs w:val="20"/>
          <w:lang w:eastAsia="en-US"/>
        </w:rPr>
        <w:t xml:space="preserve"> </w:t>
      </w:r>
      <w:r w:rsidRPr="004A54CE">
        <w:rPr>
          <w:rStyle w:val="af7"/>
          <w:rFonts w:ascii="Arial" w:hAnsi="Arial" w:cs="Arial"/>
          <w:sz w:val="20"/>
          <w:szCs w:val="20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2001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2002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>.);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стойки, впервые поставляемые заводом - изготовителем для нужд ЗАО «ПГЭС», должны иметь </w:t>
      </w:r>
      <w:r w:rsidRPr="004A54CE">
        <w:rPr>
          <w:rStyle w:val="af7"/>
          <w:rFonts w:ascii="Arial" w:hAnsi="Arial" w:cs="Arial"/>
          <w:sz w:val="20"/>
          <w:szCs w:val="20"/>
        </w:rPr>
        <w:lastRenderedPageBreak/>
        <w:t>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наличие заключения о соответствии требованиям </w:t>
      </w:r>
      <w:proofErr w:type="spellStart"/>
      <w:r w:rsidRPr="004A54CE">
        <w:rPr>
          <w:rStyle w:val="af7"/>
          <w:rFonts w:ascii="Arial" w:hAnsi="Arial" w:cs="Arial"/>
          <w:sz w:val="20"/>
          <w:szCs w:val="20"/>
        </w:rPr>
        <w:t>СанПиН</w:t>
      </w:r>
      <w:proofErr w:type="spellEnd"/>
      <w:r w:rsidRPr="004A54CE">
        <w:rPr>
          <w:rStyle w:val="af7"/>
          <w:rFonts w:ascii="Arial" w:hAnsi="Arial" w:cs="Arial"/>
          <w:sz w:val="20"/>
          <w:szCs w:val="20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.2. Стойки должны соответствовать требованиям «Правил устройства электроустановок» (ПУЭ) (7-е издание) и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26633-91 «Бетоны тяжелые и мелкозернистые. Технические условия».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.3.  Упаковка, транспортирование, условия и сроки хранения.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 xml:space="preserve">.4.  </w:t>
      </w:r>
      <w:r w:rsidR="000772BA" w:rsidRPr="004A54CE">
        <w:rPr>
          <w:rStyle w:val="af7"/>
          <w:rFonts w:ascii="Arial" w:hAnsi="Arial" w:cs="Arial"/>
          <w:sz w:val="20"/>
          <w:szCs w:val="20"/>
        </w:rPr>
        <w:t>Срок изготовления стоек должен быть не более полугода от момента поставки.</w:t>
      </w:r>
    </w:p>
    <w:p w:rsidR="000772BA" w:rsidRPr="004A54CE" w:rsidRDefault="004A54CE" w:rsidP="004A54C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</w:t>
      </w:r>
      <w:r w:rsidR="000772BA" w:rsidRPr="004A54CE">
        <w:rPr>
          <w:rFonts w:ascii="Arial" w:hAnsi="Arial" w:cs="Arial"/>
          <w:sz w:val="20"/>
          <w:szCs w:val="20"/>
        </w:rPr>
        <w:t xml:space="preserve">.5. Производитель продукции должен быть сертифицирован по системе менеджмента качества </w:t>
      </w:r>
      <w:r w:rsidR="000772BA" w:rsidRPr="004A54CE">
        <w:rPr>
          <w:rFonts w:ascii="Arial" w:hAnsi="Arial" w:cs="Arial"/>
          <w:sz w:val="20"/>
          <w:szCs w:val="20"/>
          <w:lang w:val="en-US"/>
        </w:rPr>
        <w:t>ISO</w:t>
      </w:r>
      <w:r w:rsidR="000772BA" w:rsidRPr="004A54CE">
        <w:rPr>
          <w:rFonts w:ascii="Arial" w:hAnsi="Arial" w:cs="Arial"/>
          <w:sz w:val="20"/>
          <w:szCs w:val="20"/>
        </w:rPr>
        <w:t xml:space="preserve"> 9001.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Гарантийные обязательства.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Требования к надежности и живучести продукции.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Маркировка, состав технической и эксплуатационной документации.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стоек должна содержать следующие данные: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наименование изготовителя;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год выпуска;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марку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массу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длину в метрах;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номер партии.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паспорт товара;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сертификат качества;</w:t>
      </w:r>
    </w:p>
    <w:p w:rsidR="000772BA" w:rsidRPr="004A54CE" w:rsidRDefault="000772BA" w:rsidP="004A54CE">
      <w:pPr>
        <w:keepNext/>
        <w:keepLines/>
        <w:widowControl w:val="0"/>
        <w:rPr>
          <w:rStyle w:val="af7"/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-  сертификат соответствия.</w:t>
      </w:r>
    </w:p>
    <w:p w:rsidR="004A54CE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6. </w:t>
      </w:r>
      <w:r w:rsidR="00A65C05" w:rsidRPr="004A54CE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65C05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7.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Pr="004A54CE">
        <w:rPr>
          <w:rFonts w:ascii="Arial" w:hAnsi="Arial" w:cs="Arial"/>
          <w:sz w:val="20"/>
          <w:szCs w:val="20"/>
        </w:rPr>
        <w:t xml:space="preserve">- </w:t>
      </w:r>
      <w:r w:rsidR="00A65C05" w:rsidRPr="004A54CE">
        <w:rPr>
          <w:rFonts w:ascii="Arial" w:hAnsi="Arial" w:cs="Arial"/>
          <w:sz w:val="20"/>
          <w:szCs w:val="20"/>
        </w:rPr>
        <w:t>в</w:t>
      </w:r>
      <w:r w:rsidR="00A65C05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течение </w:t>
      </w:r>
      <w:r w:rsidRPr="004A54CE">
        <w:rPr>
          <w:rFonts w:ascii="Arial" w:hAnsi="Arial" w:cs="Arial"/>
          <w:sz w:val="20"/>
          <w:szCs w:val="20"/>
        </w:rPr>
        <w:t>3</w:t>
      </w:r>
      <w:r w:rsidR="00A65C05" w:rsidRPr="004A54CE">
        <w:rPr>
          <w:rFonts w:ascii="Arial" w:hAnsi="Arial" w:cs="Arial"/>
          <w:sz w:val="20"/>
          <w:szCs w:val="20"/>
        </w:rPr>
        <w:t xml:space="preserve">-х рабочих дней с момента </w:t>
      </w:r>
      <w:r w:rsidRPr="004A54CE">
        <w:rPr>
          <w:rFonts w:ascii="Arial" w:hAnsi="Arial" w:cs="Arial"/>
          <w:sz w:val="20"/>
          <w:szCs w:val="20"/>
        </w:rPr>
        <w:t>подписания договора.</w:t>
      </w:r>
    </w:p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sectPr w:rsidR="009C61FA" w:rsidRPr="004A54CE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DA" w:rsidRDefault="001339DA">
      <w:r>
        <w:separator/>
      </w:r>
    </w:p>
  </w:endnote>
  <w:endnote w:type="continuationSeparator" w:id="0">
    <w:p w:rsidR="001339DA" w:rsidRDefault="0013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441775">
    <w:pPr>
      <w:pStyle w:val="a6"/>
      <w:rPr>
        <w:szCs w:val="18"/>
      </w:rPr>
    </w:pPr>
  </w:p>
  <w:p w:rsidR="001339DA" w:rsidRPr="00441775" w:rsidRDefault="001339DA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DA" w:rsidRDefault="001339DA">
      <w:r>
        <w:separator/>
      </w:r>
    </w:p>
  </w:footnote>
  <w:footnote w:type="continuationSeparator" w:id="0">
    <w:p w:rsidR="001339DA" w:rsidRDefault="0013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3BAD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01F6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3EDB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1045-5CC8-46B6-9CD9-3646D1D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8576</Words>
  <Characters>63342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2021-01-26T06:15:00Z</dcterms:created>
  <dcterms:modified xsi:type="dcterms:W3CDTF">2021-02-04T11:32:00Z</dcterms:modified>
</cp:coreProperties>
</file>