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40" w:rsidRPr="000F693A" w:rsidRDefault="00327A40" w:rsidP="000F693A">
      <w:pPr>
        <w:pStyle w:val="aff1"/>
        <w:rPr>
          <w:rFonts w:ascii="Arial" w:hAnsi="Arial" w:cs="Arial"/>
          <w:b/>
          <w:sz w:val="20"/>
        </w:rPr>
      </w:pPr>
      <w:bookmarkStart w:id="0" w:name="_Ref57322919"/>
      <w:bookmarkStart w:id="1" w:name="_Ref57322917"/>
      <w:bookmarkStart w:id="2" w:name="_Ref57046967"/>
      <w:bookmarkStart w:id="3" w:name="_Ref56251020"/>
      <w:bookmarkStart w:id="4" w:name="_Ref56251018"/>
      <w:r w:rsidRPr="000F693A">
        <w:rPr>
          <w:rFonts w:ascii="Arial" w:hAnsi="Arial" w:cs="Arial"/>
          <w:b/>
          <w:sz w:val="20"/>
        </w:rPr>
        <w:t>ЗАКРЫТОЕ АКЦИОНЕРНОЕ ОБЩЕСТВО</w:t>
      </w:r>
    </w:p>
    <w:p w:rsidR="00327A40" w:rsidRPr="000F693A" w:rsidRDefault="00327A40" w:rsidP="000F693A">
      <w:pPr>
        <w:pStyle w:val="aff1"/>
        <w:rPr>
          <w:rFonts w:ascii="Arial" w:hAnsi="Arial" w:cs="Arial"/>
          <w:b/>
          <w:sz w:val="20"/>
        </w:rPr>
      </w:pPr>
      <w:r w:rsidRPr="000F693A">
        <w:rPr>
          <w:rFonts w:ascii="Arial" w:hAnsi="Arial" w:cs="Arial"/>
          <w:b/>
          <w:sz w:val="20"/>
        </w:rPr>
        <w:t>«ПЕНЗЕНСКАЯ  ГОРЭЛЕКТРОСЕТЬ»</w:t>
      </w:r>
    </w:p>
    <w:p w:rsidR="00327A40" w:rsidRPr="000F693A" w:rsidRDefault="00327A40" w:rsidP="000F693A">
      <w:pPr>
        <w:pStyle w:val="aff1"/>
        <w:rPr>
          <w:rFonts w:ascii="Arial" w:hAnsi="Arial" w:cs="Arial"/>
          <w:b/>
          <w:sz w:val="20"/>
        </w:rPr>
      </w:pPr>
      <w:smartTag w:uri="urn:schemas-microsoft-com:office:smarttags" w:element="metricconverter">
        <w:smartTagPr>
          <w:attr w:name="ProductID" w:val="440629 г"/>
        </w:smartTagPr>
        <w:r w:rsidRPr="000F693A">
          <w:rPr>
            <w:rFonts w:ascii="Arial" w:hAnsi="Arial" w:cs="Arial"/>
            <w:b/>
            <w:sz w:val="20"/>
          </w:rPr>
          <w:t>440629 г</w:t>
        </w:r>
      </w:smartTag>
      <w:r w:rsidRPr="000F693A">
        <w:rPr>
          <w:rFonts w:ascii="Arial" w:hAnsi="Arial" w:cs="Arial"/>
          <w:b/>
          <w:sz w:val="20"/>
        </w:rPr>
        <w:t>. Пенза, ул. Московская, 82В</w:t>
      </w:r>
    </w:p>
    <w:p w:rsidR="00327A40" w:rsidRPr="000F693A" w:rsidRDefault="00480074" w:rsidP="000F693A">
      <w:pPr>
        <w:pStyle w:val="aff1"/>
        <w:rPr>
          <w:rFonts w:ascii="Arial" w:hAnsi="Arial" w:cs="Arial"/>
          <w:b/>
          <w:sz w:val="20"/>
        </w:rPr>
      </w:pPr>
      <w:r w:rsidRPr="000F693A">
        <w:rPr>
          <w:rFonts w:ascii="Arial" w:hAnsi="Arial" w:cs="Arial"/>
          <w:b/>
          <w:sz w:val="20"/>
        </w:rPr>
        <w:t>тел</w:t>
      </w:r>
      <w:r w:rsidR="00327A40" w:rsidRPr="000F693A">
        <w:rPr>
          <w:rFonts w:ascii="Arial" w:hAnsi="Arial" w:cs="Arial"/>
          <w:b/>
          <w:sz w:val="20"/>
        </w:rPr>
        <w:t xml:space="preserve">: (8412) 23-15-11   тел/факс: (8412) 55-04-13 </w:t>
      </w:r>
    </w:p>
    <w:p w:rsidR="00D1144F" w:rsidRPr="000F693A" w:rsidRDefault="00D1144F" w:rsidP="000F693A">
      <w:pPr>
        <w:jc w:val="center"/>
        <w:rPr>
          <w:rFonts w:ascii="Arial" w:hAnsi="Arial" w:cs="Arial"/>
          <w:b/>
          <w:sz w:val="20"/>
          <w:szCs w:val="20"/>
        </w:rPr>
      </w:pPr>
      <w:proofErr w:type="spellStart"/>
      <w:proofErr w:type="gramStart"/>
      <w:r w:rsidRPr="000F693A">
        <w:rPr>
          <w:rFonts w:ascii="Arial" w:hAnsi="Arial" w:cs="Arial"/>
          <w:b/>
          <w:sz w:val="20"/>
          <w:szCs w:val="20"/>
        </w:rPr>
        <w:t>р</w:t>
      </w:r>
      <w:proofErr w:type="spellEnd"/>
      <w:proofErr w:type="gramEnd"/>
      <w:r w:rsidRPr="000F693A">
        <w:rPr>
          <w:rFonts w:ascii="Arial" w:hAnsi="Arial" w:cs="Arial"/>
          <w:b/>
          <w:sz w:val="20"/>
          <w:szCs w:val="20"/>
        </w:rPr>
        <w:t>/с 40702810748000016558</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к/с 30101810000000000635</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Пензенское отделение №8624</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 xml:space="preserve">ПАО Сбербанк </w:t>
      </w:r>
      <w:proofErr w:type="gramStart"/>
      <w:r w:rsidRPr="000F693A">
        <w:rPr>
          <w:rFonts w:ascii="Arial" w:hAnsi="Arial" w:cs="Arial"/>
          <w:b/>
          <w:sz w:val="20"/>
          <w:szCs w:val="20"/>
        </w:rPr>
        <w:t>г</w:t>
      </w:r>
      <w:proofErr w:type="gramEnd"/>
      <w:r w:rsidRPr="000F693A">
        <w:rPr>
          <w:rFonts w:ascii="Arial" w:hAnsi="Arial" w:cs="Arial"/>
          <w:b/>
          <w:sz w:val="20"/>
          <w:szCs w:val="20"/>
        </w:rPr>
        <w:t>. Пенза</w:t>
      </w:r>
    </w:p>
    <w:p w:rsidR="00D1144F" w:rsidRPr="000F693A" w:rsidRDefault="00D1144F" w:rsidP="000F693A">
      <w:pPr>
        <w:jc w:val="center"/>
        <w:rPr>
          <w:rFonts w:ascii="Arial" w:hAnsi="Arial" w:cs="Arial"/>
          <w:b/>
          <w:sz w:val="20"/>
          <w:szCs w:val="20"/>
        </w:rPr>
      </w:pPr>
      <w:r w:rsidRPr="000F693A">
        <w:rPr>
          <w:rFonts w:ascii="Arial" w:hAnsi="Arial" w:cs="Arial"/>
          <w:b/>
          <w:sz w:val="20"/>
          <w:szCs w:val="20"/>
        </w:rPr>
        <w:t>БИК 045655635</w:t>
      </w:r>
    </w:p>
    <w:p w:rsidR="00327A40" w:rsidRPr="000F693A" w:rsidRDefault="00327A40" w:rsidP="000F693A">
      <w:pPr>
        <w:snapToGrid w:val="0"/>
        <w:jc w:val="center"/>
        <w:rPr>
          <w:rFonts w:ascii="Arial" w:eastAsia="Tahoma" w:hAnsi="Arial" w:cs="Arial"/>
          <w:b/>
          <w:sz w:val="20"/>
          <w:szCs w:val="20"/>
        </w:rPr>
      </w:pPr>
      <w:r w:rsidRPr="000F693A">
        <w:rPr>
          <w:rFonts w:ascii="Arial" w:eastAsia="Tahoma" w:hAnsi="Arial" w:cs="Arial"/>
          <w:b/>
          <w:sz w:val="20"/>
          <w:szCs w:val="20"/>
        </w:rPr>
        <w:t>ОКПО 03294953</w:t>
      </w:r>
    </w:p>
    <w:p w:rsidR="00327A40" w:rsidRPr="000F693A" w:rsidRDefault="00327A40" w:rsidP="000F693A">
      <w:pPr>
        <w:snapToGrid w:val="0"/>
        <w:jc w:val="center"/>
        <w:rPr>
          <w:rFonts w:ascii="Arial" w:hAnsi="Arial" w:cs="Arial"/>
          <w:b/>
          <w:sz w:val="20"/>
          <w:szCs w:val="20"/>
        </w:rPr>
      </w:pPr>
      <w:r w:rsidRPr="000F693A">
        <w:rPr>
          <w:rFonts w:ascii="Arial" w:hAnsi="Arial" w:cs="Arial"/>
          <w:b/>
          <w:sz w:val="20"/>
          <w:szCs w:val="20"/>
        </w:rPr>
        <w:t>ИНН 5836601606/КПП 583601001</w:t>
      </w:r>
    </w:p>
    <w:p w:rsidR="00327A40" w:rsidRPr="000F693A" w:rsidRDefault="00327A40" w:rsidP="000F693A">
      <w:pPr>
        <w:pStyle w:val="15"/>
        <w:keepNext/>
        <w:keepLines/>
        <w:widowControl w:val="0"/>
        <w:suppressAutoHyphens w:val="0"/>
        <w:ind w:left="0" w:right="0"/>
        <w:rPr>
          <w:rFonts w:ascii="Arial" w:hAnsi="Arial" w:cs="Arial"/>
          <w:b/>
          <w:bCs/>
          <w:color w:val="FF0000"/>
          <w:sz w:val="20"/>
          <w:szCs w:val="20"/>
        </w:rPr>
      </w:pPr>
    </w:p>
    <w:p w:rsidR="00327A40" w:rsidRPr="000F693A" w:rsidRDefault="00327A40" w:rsidP="000F693A">
      <w:pPr>
        <w:pStyle w:val="15"/>
        <w:keepNext/>
        <w:keepLines/>
        <w:widowControl w:val="0"/>
        <w:suppressAutoHyphens w:val="0"/>
        <w:ind w:left="0" w:right="0"/>
        <w:rPr>
          <w:rFonts w:ascii="Arial" w:hAnsi="Arial" w:cs="Arial"/>
          <w:b/>
          <w:bCs/>
          <w:color w:val="FF0000"/>
          <w:sz w:val="20"/>
          <w:szCs w:val="20"/>
        </w:rPr>
      </w:pPr>
    </w:p>
    <w:p w:rsidR="00DE5D54" w:rsidRPr="000F693A" w:rsidRDefault="00DE5D54" w:rsidP="000F693A">
      <w:pPr>
        <w:pStyle w:val="15"/>
        <w:keepNext/>
        <w:keepLines/>
        <w:widowControl w:val="0"/>
        <w:suppressAutoHyphens w:val="0"/>
        <w:ind w:left="0" w:right="0"/>
        <w:rPr>
          <w:rFonts w:ascii="Arial" w:hAnsi="Arial" w:cs="Arial"/>
          <w:b/>
          <w:bCs/>
          <w:sz w:val="20"/>
          <w:szCs w:val="20"/>
        </w:rPr>
      </w:pPr>
      <w:r w:rsidRPr="000F693A">
        <w:rPr>
          <w:rFonts w:ascii="Arial" w:hAnsi="Arial" w:cs="Arial"/>
          <w:b/>
          <w:bCs/>
          <w:sz w:val="20"/>
          <w:szCs w:val="20"/>
        </w:rPr>
        <w:t>Документация по запросу цен</w:t>
      </w:r>
      <w:r w:rsidR="00480074" w:rsidRPr="000F693A">
        <w:rPr>
          <w:rFonts w:ascii="Arial" w:hAnsi="Arial" w:cs="Arial"/>
          <w:b/>
          <w:bCs/>
          <w:sz w:val="20"/>
          <w:szCs w:val="20"/>
        </w:rPr>
        <w:t xml:space="preserve"> в электронной форме</w:t>
      </w:r>
      <w:r w:rsidR="002B2EA6" w:rsidRPr="000F693A">
        <w:rPr>
          <w:rFonts w:ascii="Arial" w:hAnsi="Arial" w:cs="Arial"/>
          <w:b/>
          <w:bCs/>
          <w:sz w:val="20"/>
          <w:szCs w:val="20"/>
        </w:rPr>
        <w:t xml:space="preserve"> №</w:t>
      </w:r>
      <w:r w:rsidR="00FD0DAB">
        <w:rPr>
          <w:rFonts w:ascii="Arial" w:hAnsi="Arial" w:cs="Arial"/>
          <w:b/>
          <w:bCs/>
          <w:sz w:val="20"/>
          <w:szCs w:val="20"/>
        </w:rPr>
        <w:t>51</w:t>
      </w:r>
      <w:r w:rsidR="00886C47" w:rsidRPr="000F693A">
        <w:rPr>
          <w:rFonts w:ascii="Arial" w:hAnsi="Arial" w:cs="Arial"/>
          <w:b/>
          <w:bCs/>
          <w:sz w:val="20"/>
          <w:szCs w:val="20"/>
        </w:rPr>
        <w:t>-</w:t>
      </w:r>
      <w:r w:rsidR="008306A2" w:rsidRPr="000F693A">
        <w:rPr>
          <w:rFonts w:ascii="Arial" w:hAnsi="Arial" w:cs="Arial"/>
          <w:b/>
          <w:bCs/>
          <w:sz w:val="20"/>
          <w:szCs w:val="20"/>
        </w:rPr>
        <w:t xml:space="preserve">э ЗЦ-ПГЭС от </w:t>
      </w:r>
      <w:r w:rsidR="00FD0DAB">
        <w:rPr>
          <w:rFonts w:ascii="Arial" w:hAnsi="Arial" w:cs="Arial"/>
          <w:b/>
          <w:bCs/>
          <w:sz w:val="20"/>
          <w:szCs w:val="20"/>
        </w:rPr>
        <w:t>1</w:t>
      </w:r>
      <w:r w:rsidR="00101EE1">
        <w:rPr>
          <w:rFonts w:ascii="Arial" w:hAnsi="Arial" w:cs="Arial"/>
          <w:b/>
          <w:bCs/>
          <w:sz w:val="20"/>
          <w:szCs w:val="20"/>
        </w:rPr>
        <w:t>4</w:t>
      </w:r>
      <w:r w:rsidR="00F86552" w:rsidRPr="000F693A">
        <w:rPr>
          <w:rFonts w:ascii="Arial" w:hAnsi="Arial" w:cs="Arial"/>
          <w:b/>
          <w:bCs/>
          <w:sz w:val="20"/>
          <w:szCs w:val="20"/>
        </w:rPr>
        <w:t xml:space="preserve"> «</w:t>
      </w:r>
      <w:r w:rsidR="00FD0DAB">
        <w:rPr>
          <w:rFonts w:ascii="Arial" w:hAnsi="Arial" w:cs="Arial"/>
          <w:b/>
          <w:bCs/>
          <w:sz w:val="20"/>
          <w:szCs w:val="20"/>
        </w:rPr>
        <w:t>мая</w:t>
      </w:r>
      <w:r w:rsidR="00DA4BCA" w:rsidRPr="000F693A">
        <w:rPr>
          <w:rFonts w:ascii="Arial" w:hAnsi="Arial" w:cs="Arial"/>
          <w:b/>
          <w:bCs/>
          <w:sz w:val="20"/>
          <w:szCs w:val="20"/>
        </w:rPr>
        <w:t>» 20</w:t>
      </w:r>
      <w:r w:rsidR="00101EE1">
        <w:rPr>
          <w:rFonts w:ascii="Arial" w:hAnsi="Arial" w:cs="Arial"/>
          <w:b/>
          <w:bCs/>
          <w:sz w:val="20"/>
          <w:szCs w:val="20"/>
        </w:rPr>
        <w:t>21</w:t>
      </w:r>
      <w:r w:rsidR="00DA4BCA" w:rsidRPr="000F693A">
        <w:rPr>
          <w:rFonts w:ascii="Arial" w:hAnsi="Arial" w:cs="Arial"/>
          <w:b/>
          <w:bCs/>
          <w:sz w:val="20"/>
          <w:szCs w:val="20"/>
        </w:rPr>
        <w:t>г.</w:t>
      </w:r>
    </w:p>
    <w:p w:rsidR="00DE5D54" w:rsidRPr="000F693A" w:rsidRDefault="00DE5D54" w:rsidP="000F693A">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0F693A" w:rsidRDefault="00DE5D54" w:rsidP="000F693A">
      <w:pPr>
        <w:pStyle w:val="1"/>
        <w:keepLines/>
        <w:widowControl w:val="0"/>
        <w:tabs>
          <w:tab w:val="left" w:pos="4253"/>
        </w:tabs>
        <w:rPr>
          <w:rFonts w:ascii="Arial" w:hAnsi="Arial" w:cs="Arial"/>
          <w:sz w:val="20"/>
          <w:szCs w:val="20"/>
        </w:rPr>
      </w:pPr>
      <w:r w:rsidRPr="000F693A">
        <w:rPr>
          <w:rFonts w:ascii="Arial" w:hAnsi="Arial" w:cs="Arial"/>
          <w:sz w:val="20"/>
          <w:szCs w:val="20"/>
        </w:rPr>
        <w:t>1.  Общие положения</w:t>
      </w:r>
      <w:bookmarkEnd w:id="6"/>
    </w:p>
    <w:p w:rsidR="00DE5D54" w:rsidRPr="000F693A" w:rsidRDefault="00DE5D54" w:rsidP="000F693A">
      <w:pPr>
        <w:pStyle w:val="20"/>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0F693A">
        <w:rPr>
          <w:rFonts w:ascii="Arial" w:hAnsi="Arial" w:cs="Arial"/>
          <w:color w:val="auto"/>
          <w:sz w:val="20"/>
          <w:szCs w:val="20"/>
        </w:rPr>
        <w:t xml:space="preserve">1.1 </w:t>
      </w:r>
      <w:r w:rsidR="00DA4BCA" w:rsidRPr="000F693A">
        <w:rPr>
          <w:rFonts w:ascii="Arial" w:hAnsi="Arial" w:cs="Arial"/>
          <w:color w:val="auto"/>
          <w:sz w:val="20"/>
          <w:szCs w:val="20"/>
        </w:rPr>
        <w:t xml:space="preserve"> </w:t>
      </w:r>
      <w:r w:rsidRPr="000F693A">
        <w:rPr>
          <w:rFonts w:ascii="Arial" w:hAnsi="Arial" w:cs="Arial"/>
          <w:color w:val="auto"/>
          <w:sz w:val="20"/>
          <w:szCs w:val="20"/>
        </w:rPr>
        <w:t xml:space="preserve">Общие сведения о процедуре запроса </w:t>
      </w:r>
      <w:bookmarkEnd w:id="8"/>
      <w:r w:rsidRPr="000F693A">
        <w:rPr>
          <w:rFonts w:ascii="Arial" w:hAnsi="Arial" w:cs="Arial"/>
          <w:color w:val="auto"/>
          <w:sz w:val="20"/>
          <w:szCs w:val="20"/>
        </w:rPr>
        <w:t>цен</w:t>
      </w:r>
      <w:r w:rsidR="00480074" w:rsidRPr="000F693A">
        <w:rPr>
          <w:rFonts w:ascii="Arial" w:hAnsi="Arial" w:cs="Arial"/>
          <w:color w:val="auto"/>
          <w:sz w:val="20"/>
          <w:szCs w:val="20"/>
        </w:rPr>
        <w:t xml:space="preserve"> </w:t>
      </w:r>
      <w:r w:rsidR="00480074" w:rsidRPr="000F693A">
        <w:rPr>
          <w:rFonts w:ascii="Arial" w:hAnsi="Arial" w:cs="Arial"/>
          <w:bCs w:val="0"/>
          <w:color w:val="auto"/>
          <w:sz w:val="20"/>
          <w:szCs w:val="20"/>
        </w:rPr>
        <w:t>в электронной форме</w:t>
      </w:r>
    </w:p>
    <w:p w:rsidR="0099630C" w:rsidRPr="000F693A" w:rsidRDefault="00DE5D54" w:rsidP="000F693A">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bookmarkStart w:id="9" w:name="_Ref55193512"/>
      <w:bookmarkStart w:id="10" w:name="_Ref191386085"/>
      <w:bookmarkStart w:id="11" w:name="_Ref302563524"/>
      <w:bookmarkStart w:id="12" w:name="_Ref306033426"/>
      <w:r w:rsidRPr="000F693A">
        <w:rPr>
          <w:rFonts w:ascii="Arial" w:hAnsi="Arial" w:cs="Arial"/>
          <w:sz w:val="20"/>
          <w:szCs w:val="20"/>
        </w:rPr>
        <w:t>Заказчик, являющийся</w:t>
      </w:r>
      <w:r w:rsidR="003E057E" w:rsidRPr="000F693A">
        <w:rPr>
          <w:rFonts w:ascii="Arial" w:hAnsi="Arial" w:cs="Arial"/>
          <w:sz w:val="20"/>
          <w:szCs w:val="20"/>
        </w:rPr>
        <w:t xml:space="preserve"> Организатором запроса цен</w:t>
      </w:r>
      <w:r w:rsidR="00480074" w:rsidRPr="000F693A">
        <w:rPr>
          <w:rFonts w:ascii="Arial" w:hAnsi="Arial" w:cs="Arial"/>
          <w:sz w:val="20"/>
          <w:szCs w:val="20"/>
        </w:rPr>
        <w:t xml:space="preserve"> в электронной форме</w:t>
      </w:r>
      <w:r w:rsidR="003E057E" w:rsidRPr="000F693A">
        <w:rPr>
          <w:rFonts w:ascii="Arial" w:hAnsi="Arial" w:cs="Arial"/>
          <w:sz w:val="20"/>
          <w:szCs w:val="20"/>
        </w:rPr>
        <w:t xml:space="preserve"> –</w:t>
      </w:r>
      <w:r w:rsidR="00DB2C08" w:rsidRPr="000F693A">
        <w:rPr>
          <w:rFonts w:ascii="Arial" w:hAnsi="Arial" w:cs="Arial"/>
          <w:sz w:val="20"/>
          <w:szCs w:val="20"/>
        </w:rPr>
        <w:t xml:space="preserve"> </w:t>
      </w:r>
      <w:r w:rsidR="003E057E" w:rsidRPr="000F693A">
        <w:rPr>
          <w:rFonts w:ascii="Arial" w:hAnsi="Arial" w:cs="Arial"/>
          <w:sz w:val="20"/>
          <w:szCs w:val="20"/>
        </w:rPr>
        <w:t>ЗАО «Пензенская горэлектросеть»  почтовый адрес: 44006</w:t>
      </w:r>
      <w:r w:rsidR="00447A8F" w:rsidRPr="000F693A">
        <w:rPr>
          <w:rFonts w:ascii="Arial" w:hAnsi="Arial" w:cs="Arial"/>
          <w:sz w:val="20"/>
          <w:szCs w:val="20"/>
        </w:rPr>
        <w:t>9, г. Пенза, ул. Московская, 82</w:t>
      </w:r>
      <w:r w:rsidR="003E057E" w:rsidRPr="000F693A">
        <w:rPr>
          <w:rFonts w:ascii="Arial" w:hAnsi="Arial" w:cs="Arial"/>
          <w:sz w:val="20"/>
          <w:szCs w:val="20"/>
        </w:rPr>
        <w:t>В</w:t>
      </w:r>
      <w:r w:rsidRPr="000F693A">
        <w:rPr>
          <w:rFonts w:ascii="Arial" w:hAnsi="Arial" w:cs="Arial"/>
          <w:sz w:val="20"/>
          <w:szCs w:val="20"/>
        </w:rPr>
        <w:t xml:space="preserve">. </w:t>
      </w:r>
      <w:proofErr w:type="gramStart"/>
      <w:r w:rsidRPr="000F693A">
        <w:rPr>
          <w:rFonts w:ascii="Arial" w:hAnsi="Arial" w:cs="Arial"/>
          <w:sz w:val="20"/>
          <w:szCs w:val="20"/>
        </w:rPr>
        <w:t>Ответственное л</w:t>
      </w:r>
      <w:r w:rsidR="003E057E" w:rsidRPr="000F693A">
        <w:rPr>
          <w:rFonts w:ascii="Arial" w:hAnsi="Arial" w:cs="Arial"/>
          <w:sz w:val="20"/>
          <w:szCs w:val="20"/>
        </w:rPr>
        <w:t>ицо – Чагорова Юлия Александровна -</w:t>
      </w:r>
      <w:r w:rsidRPr="000F693A">
        <w:rPr>
          <w:rFonts w:ascii="Arial" w:hAnsi="Arial" w:cs="Arial"/>
          <w:sz w:val="20"/>
          <w:szCs w:val="20"/>
        </w:rPr>
        <w:t xml:space="preserve"> 8 (8412) </w:t>
      </w:r>
      <w:r w:rsidR="003E057E" w:rsidRPr="000F693A">
        <w:rPr>
          <w:rFonts w:ascii="Arial" w:hAnsi="Arial" w:cs="Arial"/>
          <w:sz w:val="20"/>
          <w:szCs w:val="20"/>
        </w:rPr>
        <w:t>55-04-13,</w:t>
      </w:r>
      <w:r w:rsidR="007651A9" w:rsidRPr="000F693A">
        <w:rPr>
          <w:rFonts w:ascii="Arial" w:hAnsi="Arial" w:cs="Arial"/>
          <w:sz w:val="20"/>
          <w:szCs w:val="20"/>
        </w:rPr>
        <w:t xml:space="preserve"> </w:t>
      </w:r>
      <w:r w:rsidR="007651A9" w:rsidRPr="000F693A">
        <w:rPr>
          <w:rFonts w:ascii="Arial" w:hAnsi="Arial" w:cs="Arial"/>
          <w:sz w:val="20"/>
          <w:szCs w:val="20"/>
          <w:lang w:val="en-US"/>
        </w:rPr>
        <w:t>E</w:t>
      </w:r>
      <w:r w:rsidR="007651A9" w:rsidRPr="000F693A">
        <w:rPr>
          <w:rFonts w:ascii="Arial" w:hAnsi="Arial" w:cs="Arial"/>
          <w:sz w:val="20"/>
          <w:szCs w:val="20"/>
        </w:rPr>
        <w:t>-</w:t>
      </w:r>
      <w:r w:rsidR="007651A9" w:rsidRPr="000F693A">
        <w:rPr>
          <w:rFonts w:ascii="Arial" w:hAnsi="Arial" w:cs="Arial"/>
          <w:sz w:val="20"/>
          <w:szCs w:val="20"/>
          <w:lang w:val="en-US"/>
        </w:rPr>
        <w:t>mail</w:t>
      </w:r>
      <w:r w:rsidR="007651A9" w:rsidRPr="000F693A">
        <w:rPr>
          <w:rFonts w:ascii="Arial" w:hAnsi="Arial" w:cs="Arial"/>
          <w:sz w:val="20"/>
          <w:szCs w:val="20"/>
        </w:rPr>
        <w:t xml:space="preserve">: </w:t>
      </w:r>
      <w:hyperlink r:id="rId8" w:history="1">
        <w:r w:rsidR="007651A9" w:rsidRPr="000F693A">
          <w:rPr>
            <w:rFonts w:ascii="Arial" w:hAnsi="Arial" w:cs="Arial"/>
            <w:sz w:val="20"/>
            <w:szCs w:val="20"/>
            <w:u w:val="single"/>
          </w:rPr>
          <w:t>chagorova@pges.su</w:t>
        </w:r>
      </w:hyperlink>
      <w:r w:rsidRPr="000F693A">
        <w:rPr>
          <w:rFonts w:ascii="Arial" w:hAnsi="Arial" w:cs="Arial"/>
          <w:sz w:val="20"/>
          <w:szCs w:val="20"/>
        </w:rPr>
        <w:t xml:space="preserve">, </w:t>
      </w:r>
      <w:r w:rsidR="00DB2C08" w:rsidRPr="000F693A">
        <w:rPr>
          <w:rFonts w:ascii="Arial" w:hAnsi="Arial" w:cs="Arial"/>
          <w:sz w:val="20"/>
          <w:szCs w:val="20"/>
        </w:rPr>
        <w:t xml:space="preserve">с публикацией </w:t>
      </w:r>
      <w:r w:rsidR="00480074" w:rsidRPr="000F693A">
        <w:rPr>
          <w:rFonts w:ascii="Arial" w:hAnsi="Arial" w:cs="Arial"/>
          <w:sz w:val="20"/>
          <w:szCs w:val="20"/>
        </w:rPr>
        <w:t>документации</w:t>
      </w:r>
      <w:r w:rsidRPr="000F693A">
        <w:rPr>
          <w:rFonts w:ascii="Arial" w:hAnsi="Arial" w:cs="Arial"/>
          <w:sz w:val="20"/>
          <w:szCs w:val="20"/>
        </w:rPr>
        <w:t xml:space="preserve"> о проведении запроса цен</w:t>
      </w:r>
      <w:r w:rsidR="00480074" w:rsidRPr="000F693A">
        <w:rPr>
          <w:rFonts w:ascii="Arial" w:hAnsi="Arial" w:cs="Arial"/>
          <w:sz w:val="20"/>
          <w:szCs w:val="20"/>
        </w:rPr>
        <w:t xml:space="preserve"> в электронной форме</w:t>
      </w:r>
      <w:r w:rsidRPr="000F693A">
        <w:rPr>
          <w:rFonts w:ascii="Arial" w:hAnsi="Arial" w:cs="Arial"/>
          <w:sz w:val="20"/>
          <w:szCs w:val="20"/>
        </w:rPr>
        <w:t xml:space="preserve"> </w:t>
      </w:r>
      <w:r w:rsidR="00DB2C08"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9" w:history="1">
        <w:r w:rsidRPr="000F693A">
          <w:rPr>
            <w:rStyle w:val="ad"/>
            <w:rFonts w:ascii="Arial" w:hAnsi="Arial" w:cs="Arial"/>
            <w:color w:val="auto"/>
            <w:sz w:val="20"/>
            <w:szCs w:val="20"/>
          </w:rPr>
          <w:t>www.zakupki.</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.ru</w:t>
        </w:r>
      </w:hyperlink>
      <w:r w:rsidRPr="000F693A">
        <w:rPr>
          <w:rFonts w:ascii="Arial" w:hAnsi="Arial" w:cs="Arial"/>
          <w:sz w:val="20"/>
          <w:szCs w:val="20"/>
        </w:rPr>
        <w:t>)</w:t>
      </w:r>
      <w:r w:rsidR="00DB2C08" w:rsidRPr="000F693A">
        <w:rPr>
          <w:rFonts w:ascii="Arial" w:hAnsi="Arial" w:cs="Arial"/>
          <w:sz w:val="20"/>
          <w:szCs w:val="20"/>
        </w:rPr>
        <w:t xml:space="preserve"> и публик</w:t>
      </w:r>
      <w:r w:rsidR="00447A8F" w:rsidRPr="000F693A">
        <w:rPr>
          <w:rFonts w:ascii="Arial" w:hAnsi="Arial" w:cs="Arial"/>
          <w:sz w:val="20"/>
          <w:szCs w:val="20"/>
        </w:rPr>
        <w:t xml:space="preserve">ацией </w:t>
      </w:r>
      <w:r w:rsidR="00480074" w:rsidRPr="000F693A">
        <w:rPr>
          <w:rFonts w:ascii="Arial" w:hAnsi="Arial" w:cs="Arial"/>
          <w:sz w:val="20"/>
          <w:szCs w:val="20"/>
        </w:rPr>
        <w:t>документации</w:t>
      </w:r>
      <w:r w:rsidR="00447A8F" w:rsidRPr="000F693A">
        <w:rPr>
          <w:rFonts w:ascii="Arial" w:hAnsi="Arial" w:cs="Arial"/>
          <w:sz w:val="20"/>
          <w:szCs w:val="20"/>
        </w:rPr>
        <w:t xml:space="preserve"> на официально</w:t>
      </w:r>
      <w:r w:rsidR="00DB2C08" w:rsidRPr="000F693A">
        <w:rPr>
          <w:rFonts w:ascii="Arial" w:hAnsi="Arial" w:cs="Arial"/>
          <w:sz w:val="20"/>
          <w:szCs w:val="20"/>
        </w:rPr>
        <w:t>м сайте ЗАО «Пензенская горэлектросеть» (</w:t>
      </w:r>
      <w:r w:rsidR="00DB2C08" w:rsidRPr="000F693A">
        <w:rPr>
          <w:rFonts w:ascii="Arial" w:hAnsi="Arial" w:cs="Arial"/>
          <w:sz w:val="20"/>
          <w:szCs w:val="20"/>
          <w:lang w:val="en-US"/>
        </w:rPr>
        <w:t>www</w:t>
      </w:r>
      <w:r w:rsidR="00DB2C08" w:rsidRPr="000F693A">
        <w:rPr>
          <w:rFonts w:ascii="Arial" w:hAnsi="Arial" w:cs="Arial"/>
          <w:sz w:val="20"/>
          <w:szCs w:val="20"/>
        </w:rPr>
        <w:t>.</w:t>
      </w:r>
      <w:r w:rsidR="00DB2C08" w:rsidRPr="000F693A">
        <w:rPr>
          <w:rFonts w:ascii="Arial" w:hAnsi="Arial" w:cs="Arial"/>
          <w:sz w:val="20"/>
          <w:szCs w:val="20"/>
          <w:lang w:val="en-US"/>
        </w:rPr>
        <w:t>pges</w:t>
      </w:r>
      <w:r w:rsidR="00DB2C08" w:rsidRPr="000F693A">
        <w:rPr>
          <w:rFonts w:ascii="Arial" w:hAnsi="Arial" w:cs="Arial"/>
          <w:sz w:val="20"/>
          <w:szCs w:val="20"/>
        </w:rPr>
        <w:t>.</w:t>
      </w:r>
      <w:r w:rsidR="00DB2C08" w:rsidRPr="000F693A">
        <w:rPr>
          <w:rFonts w:ascii="Arial" w:hAnsi="Arial" w:cs="Arial"/>
          <w:sz w:val="20"/>
          <w:szCs w:val="20"/>
          <w:lang w:val="en-US"/>
        </w:rPr>
        <w:t>su</w:t>
      </w:r>
      <w:r w:rsidR="00DB2C08" w:rsidRPr="000F693A">
        <w:rPr>
          <w:rFonts w:ascii="Arial" w:hAnsi="Arial" w:cs="Arial"/>
          <w:sz w:val="20"/>
          <w:szCs w:val="20"/>
        </w:rPr>
        <w:t>)</w:t>
      </w:r>
      <w:r w:rsidRPr="000F693A">
        <w:rPr>
          <w:rFonts w:ascii="Arial" w:hAnsi="Arial" w:cs="Arial"/>
          <w:sz w:val="20"/>
          <w:szCs w:val="20"/>
        </w:rPr>
        <w:t>, пригласило юридических лиц и физических лиц (в т.ч. индивидуальных предпринимателей)</w:t>
      </w:r>
      <w:r w:rsidR="007651A9" w:rsidRPr="000F693A">
        <w:rPr>
          <w:rFonts w:ascii="Arial" w:hAnsi="Arial" w:cs="Arial"/>
          <w:sz w:val="20"/>
          <w:szCs w:val="20"/>
        </w:rPr>
        <w:t xml:space="preserve"> далее – участник</w:t>
      </w:r>
      <w:r w:rsidR="00DB2C08" w:rsidRPr="000F693A">
        <w:rPr>
          <w:rFonts w:ascii="Arial" w:hAnsi="Arial" w:cs="Arial"/>
          <w:sz w:val="20"/>
          <w:szCs w:val="20"/>
        </w:rPr>
        <w:t>ов</w:t>
      </w:r>
      <w:r w:rsidR="007651A9" w:rsidRPr="000F693A">
        <w:rPr>
          <w:rFonts w:ascii="Arial" w:hAnsi="Arial" w:cs="Arial"/>
          <w:sz w:val="20"/>
          <w:szCs w:val="20"/>
        </w:rPr>
        <w:t xml:space="preserve"> закупки, </w:t>
      </w:r>
      <w:r w:rsidRPr="000F693A">
        <w:rPr>
          <w:rFonts w:ascii="Arial" w:hAnsi="Arial" w:cs="Arial"/>
          <w:sz w:val="20"/>
          <w:szCs w:val="20"/>
        </w:rPr>
        <w:t>к участию в процедуре</w:t>
      </w:r>
      <w:proofErr w:type="gramEnd"/>
      <w:r w:rsidRPr="000F693A">
        <w:rPr>
          <w:rFonts w:ascii="Arial" w:hAnsi="Arial" w:cs="Arial"/>
          <w:sz w:val="20"/>
          <w:szCs w:val="20"/>
        </w:rPr>
        <w:t xml:space="preserve"> запроса цен</w:t>
      </w:r>
      <w:r w:rsidR="00715EBB" w:rsidRPr="000F693A">
        <w:rPr>
          <w:rFonts w:ascii="Arial" w:hAnsi="Arial" w:cs="Arial"/>
          <w:sz w:val="20"/>
          <w:szCs w:val="20"/>
        </w:rPr>
        <w:t xml:space="preserve"> в электронной форме</w:t>
      </w:r>
      <w:r w:rsidRPr="000F693A">
        <w:rPr>
          <w:rFonts w:ascii="Arial" w:hAnsi="Arial" w:cs="Arial"/>
          <w:sz w:val="20"/>
          <w:szCs w:val="20"/>
        </w:rPr>
        <w:t xml:space="preserve"> (далее – запрос цен) </w:t>
      </w:r>
      <w:bookmarkEnd w:id="9"/>
      <w:r w:rsidRPr="000F693A">
        <w:rPr>
          <w:rFonts w:ascii="Arial" w:hAnsi="Arial" w:cs="Arial"/>
          <w:sz w:val="20"/>
          <w:szCs w:val="20"/>
        </w:rPr>
        <w:t xml:space="preserve">на право заключения Договора на поставку </w:t>
      </w:r>
      <w:bookmarkEnd w:id="10"/>
      <w:bookmarkEnd w:id="11"/>
      <w:bookmarkEnd w:id="12"/>
      <w:r w:rsidR="00737B28" w:rsidRPr="00737B28">
        <w:rPr>
          <w:rFonts w:ascii="Arial" w:hAnsi="Arial" w:cs="Arial"/>
          <w:b/>
          <w:sz w:val="20"/>
          <w:szCs w:val="20"/>
        </w:rPr>
        <w:t>авто</w:t>
      </w:r>
      <w:r w:rsidR="00D04B94">
        <w:rPr>
          <w:rFonts w:ascii="Arial" w:hAnsi="Arial" w:cs="Arial"/>
          <w:b/>
          <w:sz w:val="20"/>
          <w:szCs w:val="20"/>
        </w:rPr>
        <w:t>подъёмника</w:t>
      </w:r>
      <w:r w:rsidR="001F21D4">
        <w:rPr>
          <w:rFonts w:ascii="Arial" w:hAnsi="Arial" w:cs="Arial"/>
          <w:b/>
          <w:sz w:val="20"/>
          <w:szCs w:val="20"/>
        </w:rPr>
        <w:t>.</w:t>
      </w:r>
    </w:p>
    <w:p w:rsidR="0099630C" w:rsidRPr="000F693A" w:rsidRDefault="0099630C" w:rsidP="000F693A">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0F693A">
        <w:rPr>
          <w:rFonts w:ascii="Arial" w:hAnsi="Arial" w:cs="Arial"/>
          <w:sz w:val="20"/>
          <w:szCs w:val="20"/>
        </w:rPr>
        <w:t>Наименование и адрес ЭТП в информационно-телекоммуникационной сети «Интернет», с использованием которой проводится настоящий запрос цен:</w:t>
      </w:r>
    </w:p>
    <w:p w:rsidR="00A15580" w:rsidRPr="000F693A" w:rsidRDefault="00A15580" w:rsidP="000F693A">
      <w:pPr>
        <w:jc w:val="both"/>
        <w:rPr>
          <w:rFonts w:ascii="Arial" w:hAnsi="Arial" w:cs="Arial"/>
          <w:sz w:val="20"/>
          <w:szCs w:val="20"/>
        </w:rPr>
      </w:pPr>
      <w:r w:rsidRPr="000F693A">
        <w:rPr>
          <w:rFonts w:ascii="Arial" w:hAnsi="Arial" w:cs="Arial"/>
          <w:sz w:val="20"/>
          <w:szCs w:val="20"/>
        </w:rPr>
        <w:t xml:space="preserve">Наименование электронной площадки в информационно-телекоммуникационной сети «Интернет»: </w:t>
      </w:r>
      <w:r w:rsidRPr="000F693A">
        <w:rPr>
          <w:rFonts w:ascii="Arial" w:hAnsi="Arial" w:cs="Arial"/>
          <w:b/>
          <w:sz w:val="20"/>
          <w:szCs w:val="20"/>
        </w:rPr>
        <w:t>РТС-тендер.</w:t>
      </w:r>
    </w:p>
    <w:p w:rsidR="00A15580" w:rsidRPr="000F693A" w:rsidRDefault="00A15580" w:rsidP="000F693A">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Адрес электронной площадки в информационно-телекоммуникационной сети «Интернет»: </w:t>
      </w:r>
      <w:r w:rsidRPr="000F693A">
        <w:rPr>
          <w:rFonts w:ascii="Arial" w:hAnsi="Arial" w:cs="Arial"/>
          <w:b/>
          <w:sz w:val="20"/>
          <w:szCs w:val="20"/>
        </w:rPr>
        <w:t>http://www.rts-tender.ru.</w:t>
      </w:r>
    </w:p>
    <w:p w:rsidR="00E67E41" w:rsidRPr="000F693A" w:rsidRDefault="00480074" w:rsidP="000F693A">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0F693A">
        <w:rPr>
          <w:rFonts w:ascii="Arial" w:hAnsi="Arial" w:cs="Arial"/>
          <w:sz w:val="20"/>
          <w:szCs w:val="20"/>
        </w:rPr>
        <w:t>Предмет з</w:t>
      </w:r>
      <w:r w:rsidR="00DE5D54" w:rsidRPr="000F693A">
        <w:rPr>
          <w:rFonts w:ascii="Arial" w:hAnsi="Arial" w:cs="Arial"/>
          <w:sz w:val="20"/>
          <w:szCs w:val="20"/>
        </w:rPr>
        <w:t xml:space="preserve">апроса цен: право </w:t>
      </w:r>
      <w:r w:rsidR="00A1072D" w:rsidRPr="000F693A">
        <w:rPr>
          <w:rFonts w:ascii="Arial" w:hAnsi="Arial" w:cs="Arial"/>
          <w:sz w:val="20"/>
          <w:szCs w:val="20"/>
        </w:rPr>
        <w:t xml:space="preserve">заключения Договора на поставку </w:t>
      </w:r>
      <w:r w:rsidR="00737B28">
        <w:rPr>
          <w:rFonts w:ascii="Arial" w:hAnsi="Arial" w:cs="Arial"/>
          <w:sz w:val="20"/>
          <w:szCs w:val="20"/>
        </w:rPr>
        <w:t>авто</w:t>
      </w:r>
      <w:r w:rsidR="001F21D4">
        <w:rPr>
          <w:rFonts w:ascii="Arial" w:hAnsi="Arial" w:cs="Arial"/>
          <w:sz w:val="20"/>
          <w:szCs w:val="20"/>
        </w:rPr>
        <w:t xml:space="preserve">подъёмника </w:t>
      </w:r>
      <w:r w:rsidR="00A27EE6" w:rsidRPr="000F693A">
        <w:rPr>
          <w:rFonts w:ascii="Arial" w:hAnsi="Arial" w:cs="Arial"/>
          <w:sz w:val="20"/>
          <w:szCs w:val="20"/>
        </w:rPr>
        <w:t>для нужд ЗАО «</w:t>
      </w:r>
      <w:proofErr w:type="gramStart"/>
      <w:r w:rsidR="00A27EE6" w:rsidRPr="000F693A">
        <w:rPr>
          <w:rFonts w:ascii="Arial" w:hAnsi="Arial" w:cs="Arial"/>
          <w:sz w:val="20"/>
          <w:szCs w:val="20"/>
        </w:rPr>
        <w:t>Пензенская</w:t>
      </w:r>
      <w:proofErr w:type="gramEnd"/>
      <w:r w:rsidR="00A27EE6" w:rsidRPr="000F693A">
        <w:rPr>
          <w:rFonts w:ascii="Arial" w:hAnsi="Arial" w:cs="Arial"/>
          <w:sz w:val="20"/>
          <w:szCs w:val="20"/>
        </w:rPr>
        <w:t xml:space="preserve"> горэлектросеть».</w:t>
      </w:r>
    </w:p>
    <w:p w:rsidR="00872FDC" w:rsidRPr="000F693A" w:rsidRDefault="00872FDC" w:rsidP="000F693A">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Участник запроса цен в ценовой матрице (форма №2) 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627443" w:rsidRDefault="0099630C" w:rsidP="000F693A">
      <w:pPr>
        <w:pStyle w:val="af4"/>
        <w:numPr>
          <w:ilvl w:val="2"/>
          <w:numId w:val="9"/>
        </w:numPr>
        <w:tabs>
          <w:tab w:val="left" w:pos="709"/>
        </w:tabs>
        <w:spacing w:line="240" w:lineRule="auto"/>
        <w:ind w:left="0" w:firstLine="0"/>
        <w:rPr>
          <w:rFonts w:ascii="Arial" w:hAnsi="Arial" w:cs="Arial"/>
          <w:sz w:val="20"/>
          <w:szCs w:val="20"/>
        </w:rPr>
      </w:pPr>
      <w:bookmarkStart w:id="13" w:name="OLE_LINK3"/>
      <w:bookmarkStart w:id="14" w:name="OLE_LINK5"/>
      <w:r w:rsidRPr="000F693A">
        <w:rPr>
          <w:rFonts w:ascii="Arial" w:hAnsi="Arial" w:cs="Arial"/>
          <w:sz w:val="20"/>
          <w:szCs w:val="20"/>
        </w:rPr>
        <w:t xml:space="preserve">Условия оплаты: </w:t>
      </w:r>
      <w:r w:rsidR="00320291" w:rsidRPr="000F693A">
        <w:rPr>
          <w:rFonts w:ascii="Arial" w:hAnsi="Arial" w:cs="Arial"/>
          <w:sz w:val="20"/>
          <w:szCs w:val="20"/>
        </w:rPr>
        <w:t xml:space="preserve">оплата производится в течение 15 календарных дней с момента поставки и предоставления </w:t>
      </w:r>
      <w:r w:rsidR="00754890" w:rsidRPr="000F693A">
        <w:rPr>
          <w:rFonts w:ascii="Arial" w:hAnsi="Arial" w:cs="Arial"/>
          <w:sz w:val="20"/>
          <w:szCs w:val="20"/>
        </w:rPr>
        <w:t>акта приема-передачи</w:t>
      </w:r>
      <w:r w:rsidR="00320291" w:rsidRPr="000F693A">
        <w:rPr>
          <w:rFonts w:ascii="Arial" w:hAnsi="Arial" w:cs="Arial"/>
          <w:sz w:val="20"/>
          <w:szCs w:val="20"/>
        </w:rPr>
        <w:t>, путем перечисления денежных средств на расчётный счёт поставщика.</w:t>
      </w:r>
      <w:bookmarkEnd w:id="13"/>
      <w:bookmarkEnd w:id="14"/>
    </w:p>
    <w:p w:rsidR="00F07CE4" w:rsidRPr="00627443" w:rsidRDefault="0099630C" w:rsidP="000F693A">
      <w:pPr>
        <w:pStyle w:val="af4"/>
        <w:numPr>
          <w:ilvl w:val="2"/>
          <w:numId w:val="9"/>
        </w:numPr>
        <w:tabs>
          <w:tab w:val="left" w:pos="709"/>
        </w:tabs>
        <w:spacing w:line="240" w:lineRule="auto"/>
        <w:ind w:left="0" w:firstLine="0"/>
        <w:rPr>
          <w:rFonts w:ascii="Arial" w:hAnsi="Arial" w:cs="Arial"/>
          <w:sz w:val="20"/>
          <w:szCs w:val="20"/>
        </w:rPr>
      </w:pPr>
      <w:r w:rsidRPr="00627443">
        <w:rPr>
          <w:rFonts w:ascii="Arial" w:hAnsi="Arial" w:cs="Arial"/>
          <w:sz w:val="20"/>
          <w:szCs w:val="20"/>
        </w:rPr>
        <w:t>Срок поставки:</w:t>
      </w:r>
      <w:r w:rsidR="00DA227C" w:rsidRPr="00627443">
        <w:rPr>
          <w:rFonts w:ascii="Arial" w:hAnsi="Arial" w:cs="Arial"/>
          <w:sz w:val="20"/>
          <w:szCs w:val="20"/>
        </w:rPr>
        <w:t xml:space="preserve"> не </w:t>
      </w:r>
      <w:r w:rsidR="00627443" w:rsidRPr="00627443">
        <w:rPr>
          <w:rFonts w:ascii="Arial" w:hAnsi="Arial" w:cs="Arial"/>
          <w:sz w:val="20"/>
          <w:szCs w:val="20"/>
        </w:rPr>
        <w:t>более 45 календарных дней с момента подписания договора.</w:t>
      </w:r>
    </w:p>
    <w:p w:rsidR="00426924" w:rsidRPr="00627443" w:rsidRDefault="0099630C" w:rsidP="000F693A">
      <w:pPr>
        <w:pStyle w:val="af4"/>
        <w:numPr>
          <w:ilvl w:val="2"/>
          <w:numId w:val="9"/>
        </w:numPr>
        <w:tabs>
          <w:tab w:val="left" w:pos="709"/>
        </w:tabs>
        <w:spacing w:line="240" w:lineRule="auto"/>
        <w:ind w:left="0" w:firstLine="0"/>
        <w:rPr>
          <w:rFonts w:ascii="Arial" w:hAnsi="Arial" w:cs="Arial"/>
          <w:sz w:val="20"/>
          <w:szCs w:val="20"/>
        </w:rPr>
      </w:pPr>
      <w:r w:rsidRPr="00627443">
        <w:rPr>
          <w:rFonts w:ascii="Arial" w:hAnsi="Arial" w:cs="Arial"/>
          <w:sz w:val="20"/>
          <w:szCs w:val="20"/>
        </w:rPr>
        <w:t>Техническое задание: Приложение №</w:t>
      </w:r>
      <w:r w:rsidR="00967DB8" w:rsidRPr="00627443">
        <w:rPr>
          <w:rFonts w:ascii="Arial" w:hAnsi="Arial" w:cs="Arial"/>
          <w:sz w:val="20"/>
          <w:szCs w:val="20"/>
        </w:rPr>
        <w:t>6</w:t>
      </w:r>
    </w:p>
    <w:p w:rsidR="00426924" w:rsidRPr="000F693A" w:rsidRDefault="00426924" w:rsidP="000F693A">
      <w:pPr>
        <w:pStyle w:val="af4"/>
        <w:numPr>
          <w:ilvl w:val="2"/>
          <w:numId w:val="9"/>
        </w:numPr>
        <w:tabs>
          <w:tab w:val="left" w:pos="709"/>
        </w:tabs>
        <w:spacing w:line="240" w:lineRule="auto"/>
        <w:ind w:left="0" w:firstLine="0"/>
        <w:rPr>
          <w:rFonts w:ascii="Arial" w:hAnsi="Arial" w:cs="Arial"/>
          <w:sz w:val="20"/>
          <w:szCs w:val="20"/>
        </w:rPr>
      </w:pPr>
      <w:r w:rsidRPr="00627443">
        <w:rPr>
          <w:rFonts w:ascii="Arial" w:hAnsi="Arial" w:cs="Arial"/>
          <w:sz w:val="20"/>
          <w:szCs w:val="20"/>
        </w:rPr>
        <w:t>Продукция поставляется в полной комплектаци</w:t>
      </w:r>
      <w:r w:rsidR="00754890" w:rsidRPr="00627443">
        <w:rPr>
          <w:rFonts w:ascii="Arial" w:hAnsi="Arial" w:cs="Arial"/>
          <w:sz w:val="20"/>
          <w:szCs w:val="20"/>
        </w:rPr>
        <w:t>и,</w:t>
      </w:r>
      <w:r w:rsidR="0038060B" w:rsidRPr="00627443">
        <w:rPr>
          <w:rFonts w:ascii="Arial" w:hAnsi="Arial" w:cs="Arial"/>
          <w:sz w:val="20"/>
          <w:szCs w:val="20"/>
        </w:rPr>
        <w:t xml:space="preserve"> </w:t>
      </w:r>
      <w:r w:rsidRPr="00627443">
        <w:rPr>
          <w:rFonts w:ascii="Arial" w:hAnsi="Arial" w:cs="Arial"/>
          <w:sz w:val="20"/>
          <w:szCs w:val="20"/>
        </w:rPr>
        <w:t>соответствующую документацию: руководство  по эксплуатации   на русском языке. Покупатель оставляет за собой право не принимать продукци</w:t>
      </w:r>
      <w:r w:rsidRPr="000F693A">
        <w:rPr>
          <w:rFonts w:ascii="Arial" w:hAnsi="Arial" w:cs="Arial"/>
          <w:sz w:val="20"/>
          <w:szCs w:val="20"/>
        </w:rPr>
        <w:t>ю, если не выполнено это условие.</w:t>
      </w:r>
    </w:p>
    <w:p w:rsidR="00DE5D54" w:rsidRPr="000F693A" w:rsidRDefault="00DE5D54" w:rsidP="000F693A">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Все цены в предложении должны включать вс</w:t>
      </w:r>
      <w:r w:rsidR="00754890" w:rsidRPr="000F693A">
        <w:rPr>
          <w:rFonts w:ascii="Arial" w:hAnsi="Arial" w:cs="Arial"/>
          <w:sz w:val="20"/>
          <w:szCs w:val="20"/>
        </w:rPr>
        <w:t>е налоги, транспортные расходы.</w:t>
      </w:r>
    </w:p>
    <w:p w:rsidR="00DE5D54" w:rsidRPr="000F693A" w:rsidRDefault="00231143" w:rsidP="000F693A">
      <w:pPr>
        <w:pStyle w:val="af4"/>
        <w:numPr>
          <w:ilvl w:val="2"/>
          <w:numId w:val="9"/>
        </w:numPr>
        <w:tabs>
          <w:tab w:val="left" w:pos="709"/>
        </w:tabs>
        <w:spacing w:line="240" w:lineRule="auto"/>
        <w:ind w:left="0" w:firstLine="0"/>
        <w:rPr>
          <w:rFonts w:ascii="Arial" w:hAnsi="Arial" w:cs="Arial"/>
          <w:sz w:val="20"/>
          <w:szCs w:val="20"/>
        </w:rPr>
      </w:pPr>
      <w:r w:rsidRPr="000F693A">
        <w:rPr>
          <w:rFonts w:ascii="Arial" w:hAnsi="Arial" w:cs="Arial"/>
          <w:sz w:val="20"/>
          <w:szCs w:val="20"/>
        </w:rPr>
        <w:t xml:space="preserve">Место поставки: </w:t>
      </w:r>
      <w:proofErr w:type="gramStart"/>
      <w:r w:rsidR="002045C8" w:rsidRPr="000F693A">
        <w:rPr>
          <w:rFonts w:ascii="Arial" w:hAnsi="Arial" w:cs="Arial"/>
          <w:sz w:val="20"/>
          <w:szCs w:val="20"/>
        </w:rPr>
        <w:t>г</w:t>
      </w:r>
      <w:proofErr w:type="gramEnd"/>
      <w:r w:rsidR="002045C8" w:rsidRPr="000F693A">
        <w:rPr>
          <w:rFonts w:ascii="Arial" w:hAnsi="Arial" w:cs="Arial"/>
          <w:sz w:val="20"/>
          <w:szCs w:val="20"/>
        </w:rPr>
        <w:t>. Пенза, д</w:t>
      </w:r>
      <w:r w:rsidR="00DE5D54" w:rsidRPr="000F693A">
        <w:rPr>
          <w:rFonts w:ascii="Arial" w:hAnsi="Arial" w:cs="Arial"/>
          <w:sz w:val="20"/>
          <w:szCs w:val="20"/>
        </w:rPr>
        <w:t xml:space="preserve">оставка: </w:t>
      </w:r>
      <w:r w:rsidR="00754890" w:rsidRPr="000F693A">
        <w:rPr>
          <w:rFonts w:ascii="Arial" w:hAnsi="Arial" w:cs="Arial"/>
          <w:sz w:val="20"/>
          <w:szCs w:val="20"/>
        </w:rPr>
        <w:t xml:space="preserve">за </w:t>
      </w:r>
      <w:r w:rsidR="00DE5D54" w:rsidRPr="000F693A">
        <w:rPr>
          <w:rFonts w:ascii="Arial" w:hAnsi="Arial" w:cs="Arial"/>
          <w:sz w:val="20"/>
          <w:szCs w:val="20"/>
        </w:rPr>
        <w:t xml:space="preserve">счёт Поставщика. </w:t>
      </w:r>
    </w:p>
    <w:p w:rsidR="0036464E" w:rsidRPr="000F693A" w:rsidRDefault="0036464E" w:rsidP="000F693A">
      <w:pPr>
        <w:jc w:val="both"/>
        <w:rPr>
          <w:rFonts w:ascii="Arial" w:hAnsi="Arial" w:cs="Arial"/>
          <w:color w:val="FF0000"/>
          <w:sz w:val="20"/>
          <w:szCs w:val="20"/>
        </w:rPr>
      </w:pPr>
    </w:p>
    <w:p w:rsidR="00DE5D54" w:rsidRPr="000F693A" w:rsidRDefault="00DE5D54" w:rsidP="000F693A">
      <w:pPr>
        <w:jc w:val="both"/>
        <w:rPr>
          <w:rFonts w:ascii="Arial" w:hAnsi="Arial" w:cs="Arial"/>
          <w:sz w:val="20"/>
          <w:szCs w:val="20"/>
        </w:rPr>
      </w:pPr>
      <w:r w:rsidRPr="000F693A">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0F693A" w:rsidRDefault="00DE5D54" w:rsidP="000F693A">
      <w:pPr>
        <w:pStyle w:val="20"/>
        <w:widowControl w:val="0"/>
        <w:spacing w:before="0"/>
        <w:rPr>
          <w:rFonts w:ascii="Arial" w:hAnsi="Arial" w:cs="Arial"/>
          <w:color w:val="auto"/>
          <w:sz w:val="20"/>
          <w:szCs w:val="20"/>
        </w:rPr>
      </w:pPr>
      <w:bookmarkStart w:id="15" w:name="_Ref55313246"/>
      <w:bookmarkStart w:id="16" w:name="_Ref56231140"/>
      <w:bookmarkStart w:id="17" w:name="_Ref56231144"/>
      <w:bookmarkStart w:id="18" w:name="_Toc343613522"/>
      <w:r w:rsidRPr="000F693A">
        <w:rPr>
          <w:rFonts w:ascii="Arial" w:hAnsi="Arial" w:cs="Arial"/>
          <w:color w:val="auto"/>
          <w:sz w:val="20"/>
          <w:szCs w:val="20"/>
        </w:rPr>
        <w:lastRenderedPageBreak/>
        <w:t xml:space="preserve">1.2         </w:t>
      </w:r>
      <w:bookmarkEnd w:id="15"/>
      <w:bookmarkEnd w:id="16"/>
      <w:bookmarkEnd w:id="17"/>
      <w:bookmarkEnd w:id="18"/>
      <w:r w:rsidRPr="000F693A">
        <w:rPr>
          <w:rFonts w:ascii="Arial" w:hAnsi="Arial" w:cs="Arial"/>
          <w:color w:val="auto"/>
          <w:sz w:val="20"/>
          <w:szCs w:val="20"/>
        </w:rPr>
        <w:t>Правовой статус документов</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 xml:space="preserve">Запрос цен проводится в соответствии </w:t>
      </w:r>
      <w:r w:rsidRPr="000F693A">
        <w:rPr>
          <w:rFonts w:ascii="Arial" w:hAnsi="Arial" w:cs="Arial"/>
          <w:sz w:val="20"/>
          <w:szCs w:val="20"/>
          <w:lang w:eastAsia="ar-SA"/>
        </w:rPr>
        <w:t>с Положение</w:t>
      </w:r>
      <w:r w:rsidR="00447A8F" w:rsidRPr="000F693A">
        <w:rPr>
          <w:rFonts w:ascii="Arial" w:hAnsi="Arial" w:cs="Arial"/>
          <w:sz w:val="20"/>
          <w:szCs w:val="20"/>
          <w:lang w:eastAsia="ar-SA"/>
        </w:rPr>
        <w:t>м</w:t>
      </w:r>
      <w:r w:rsidRPr="000F693A">
        <w:rPr>
          <w:rFonts w:ascii="Arial" w:hAnsi="Arial" w:cs="Arial"/>
          <w:sz w:val="20"/>
          <w:szCs w:val="20"/>
          <w:lang w:eastAsia="ar-SA"/>
        </w:rPr>
        <w:t xml:space="preserve"> о закупках.</w:t>
      </w:r>
    </w:p>
    <w:p w:rsidR="00DE5D54" w:rsidRPr="000F693A" w:rsidRDefault="004211C3"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Данная процедура з</w:t>
      </w:r>
      <w:r w:rsidR="00DE5D54" w:rsidRPr="000F693A">
        <w:rPr>
          <w:rFonts w:ascii="Arial" w:hAnsi="Arial" w:cs="Arial"/>
          <w:sz w:val="20"/>
          <w:szCs w:val="20"/>
        </w:rPr>
        <w:t>апроса цен не является торгами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Заявка Участника запроса цен имеет правовой статус оферты и будет рассматриваться Организатором запроса цен в соответствии с этим.</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Во всем, что не урегулировано настоящей Документацией по запросу цен стороны руководствуются действующим законодательством Российской Федерации.</w:t>
      </w:r>
    </w:p>
    <w:p w:rsidR="00DE5D54" w:rsidRPr="000F693A" w:rsidRDefault="00DE5D54" w:rsidP="000F693A">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0F693A">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7136FF" w:rsidRPr="000F693A" w:rsidRDefault="007136FF" w:rsidP="000F693A">
      <w:pPr>
        <w:keepNext/>
        <w:keepLines/>
        <w:widowControl w:val="0"/>
        <w:shd w:val="clear" w:color="auto" w:fill="FFFFFF"/>
        <w:tabs>
          <w:tab w:val="left" w:pos="709"/>
          <w:tab w:val="left" w:pos="1700"/>
        </w:tabs>
        <w:jc w:val="both"/>
        <w:rPr>
          <w:rFonts w:ascii="Arial" w:hAnsi="Arial" w:cs="Arial"/>
          <w:sz w:val="20"/>
          <w:szCs w:val="20"/>
        </w:rPr>
      </w:pPr>
    </w:p>
    <w:p w:rsidR="007136FF" w:rsidRPr="000F693A" w:rsidRDefault="007136FF" w:rsidP="000F693A">
      <w:pPr>
        <w:pStyle w:val="20"/>
        <w:keepNext w:val="0"/>
        <w:widowControl w:val="0"/>
        <w:tabs>
          <w:tab w:val="left" w:pos="-142"/>
        </w:tabs>
        <w:spacing w:before="0"/>
        <w:jc w:val="both"/>
        <w:rPr>
          <w:rFonts w:ascii="Arial" w:hAnsi="Arial" w:cs="Arial"/>
          <w:color w:val="auto"/>
          <w:sz w:val="20"/>
          <w:szCs w:val="20"/>
        </w:rPr>
      </w:pPr>
      <w:r w:rsidRPr="000F693A">
        <w:rPr>
          <w:rFonts w:ascii="Arial" w:hAnsi="Arial" w:cs="Arial"/>
          <w:color w:val="auto"/>
          <w:sz w:val="20"/>
          <w:szCs w:val="20"/>
        </w:rPr>
        <w:t xml:space="preserve">1.3 Особые положения в связи с проведением Запроса предложений на ЭТП </w:t>
      </w:r>
    </w:p>
    <w:p w:rsidR="007136FF" w:rsidRPr="000F693A" w:rsidRDefault="007136FF" w:rsidP="000F693A">
      <w:pPr>
        <w:widowControl w:val="0"/>
        <w:numPr>
          <w:ilvl w:val="2"/>
          <w:numId w:val="45"/>
        </w:numPr>
        <w:shd w:val="clear" w:color="auto" w:fill="FFFFFF"/>
        <w:tabs>
          <w:tab w:val="clear" w:pos="1224"/>
          <w:tab w:val="left" w:pos="-142"/>
          <w:tab w:val="num" w:pos="567"/>
          <w:tab w:val="left" w:pos="1700"/>
        </w:tabs>
        <w:ind w:left="0" w:right="11" w:firstLine="0"/>
        <w:jc w:val="both"/>
        <w:rPr>
          <w:rFonts w:ascii="Arial" w:hAnsi="Arial" w:cs="Arial"/>
          <w:sz w:val="20"/>
          <w:szCs w:val="20"/>
        </w:rPr>
      </w:pPr>
      <w:proofErr w:type="gramStart"/>
      <w:r w:rsidRPr="000F693A">
        <w:rPr>
          <w:rFonts w:ascii="Arial" w:hAnsi="Arial" w:cs="Arial"/>
          <w:color w:val="000000"/>
          <w:sz w:val="20"/>
          <w:szCs w:val="20"/>
        </w:rPr>
        <w:t xml:space="preserve">Для участия в Запросе цен лицо должно быть зарегистрировано </w:t>
      </w:r>
      <w:r w:rsidRPr="000F693A">
        <w:rPr>
          <w:rFonts w:ascii="Arial" w:hAnsi="Arial" w:cs="Arial"/>
          <w:sz w:val="20"/>
          <w:szCs w:val="20"/>
        </w:rPr>
        <w:t xml:space="preserve">в системе </w:t>
      </w:r>
      <w:r w:rsidRPr="000F693A">
        <w:rPr>
          <w:rFonts w:ascii="Arial" w:hAnsi="Arial" w:cs="Arial"/>
          <w:color w:val="000000"/>
          <w:sz w:val="20"/>
          <w:szCs w:val="20"/>
        </w:rPr>
        <w:t xml:space="preserve">ЭТП </w:t>
      </w:r>
      <w:r w:rsidRPr="000F693A">
        <w:rPr>
          <w:rFonts w:ascii="Arial" w:hAnsi="Arial" w:cs="Arial"/>
          <w:sz w:val="20"/>
          <w:szCs w:val="20"/>
        </w:rPr>
        <w:t xml:space="preserve">в качестве Участника данной системы, т.е. должно заключить соответствующий Договор с оператором системы </w:t>
      </w:r>
      <w:r w:rsidRPr="000F693A">
        <w:rPr>
          <w:rFonts w:ascii="Arial" w:hAnsi="Arial" w:cs="Arial"/>
          <w:color w:val="000000"/>
          <w:sz w:val="20"/>
          <w:szCs w:val="20"/>
        </w:rPr>
        <w:t>в соответствии с правилами, условиями и порядком регистрации на ЭТП</w:t>
      </w:r>
      <w:r w:rsidRPr="000F693A">
        <w:rPr>
          <w:rFonts w:ascii="Arial" w:hAnsi="Arial" w:cs="Arial"/>
          <w:sz w:val="20"/>
          <w:szCs w:val="20"/>
        </w:rPr>
        <w:t xml:space="preserve">, а также </w:t>
      </w:r>
      <w:r w:rsidRPr="000F693A">
        <w:rPr>
          <w:rFonts w:ascii="Arial" w:hAnsi="Arial" w:cs="Arial"/>
          <w:color w:val="000000"/>
          <w:sz w:val="20"/>
          <w:szCs w:val="20"/>
        </w:rPr>
        <w:t>должно быть зарегистрировано</w:t>
      </w:r>
      <w:r w:rsidRPr="000F693A">
        <w:rPr>
          <w:rFonts w:ascii="Arial" w:hAnsi="Arial" w:cs="Arial"/>
          <w:sz w:val="20"/>
          <w:szCs w:val="20"/>
        </w:rPr>
        <w:t xml:space="preserve"> системой ЭТП в качестве Участника данного запроса цен в установленном порядке. </w:t>
      </w:r>
      <w:proofErr w:type="gramEnd"/>
    </w:p>
    <w:p w:rsidR="007136FF" w:rsidRPr="000F693A" w:rsidRDefault="007136FF" w:rsidP="000F693A">
      <w:pPr>
        <w:widowControl w:val="0"/>
        <w:numPr>
          <w:ilvl w:val="2"/>
          <w:numId w:val="45"/>
        </w:numPr>
        <w:shd w:val="clear" w:color="auto" w:fill="FFFFFF"/>
        <w:tabs>
          <w:tab w:val="clear" w:pos="1224"/>
          <w:tab w:val="left" w:pos="-142"/>
          <w:tab w:val="num" w:pos="567"/>
          <w:tab w:val="left" w:pos="1700"/>
        </w:tabs>
        <w:ind w:left="0" w:right="11" w:firstLine="0"/>
        <w:jc w:val="both"/>
        <w:rPr>
          <w:rFonts w:ascii="Arial" w:hAnsi="Arial" w:cs="Arial"/>
          <w:color w:val="000000"/>
          <w:sz w:val="20"/>
          <w:szCs w:val="20"/>
        </w:rPr>
      </w:pPr>
      <w:r w:rsidRPr="000F693A">
        <w:rPr>
          <w:rFonts w:ascii="Arial" w:hAnsi="Arial" w:cs="Arial"/>
          <w:color w:val="000000"/>
          <w:sz w:val="20"/>
          <w:szCs w:val="20"/>
        </w:rPr>
        <w:t xml:space="preserve">Участники запроса цен должны подать Заявки в электронном виде на ЭТП (подраздел </w:t>
      </w:r>
      <w:r w:rsidR="0078669C" w:rsidRPr="000F693A">
        <w:rPr>
          <w:rFonts w:ascii="Arial" w:hAnsi="Arial" w:cs="Arial"/>
          <w:sz w:val="20"/>
          <w:szCs w:val="20"/>
        </w:rPr>
        <w:t>3.3.1.1.</w:t>
      </w:r>
      <w:r w:rsidRPr="000F693A">
        <w:rPr>
          <w:rFonts w:ascii="Arial" w:hAnsi="Arial" w:cs="Arial"/>
          <w:sz w:val="20"/>
          <w:szCs w:val="20"/>
        </w:rPr>
        <w:t>).</w:t>
      </w:r>
    </w:p>
    <w:p w:rsidR="007136FF" w:rsidRPr="000F693A" w:rsidRDefault="007136FF" w:rsidP="000F693A">
      <w:pPr>
        <w:widowControl w:val="0"/>
        <w:numPr>
          <w:ilvl w:val="2"/>
          <w:numId w:val="45"/>
        </w:numPr>
        <w:shd w:val="clear" w:color="auto" w:fill="FFFFFF"/>
        <w:tabs>
          <w:tab w:val="clear" w:pos="1224"/>
          <w:tab w:val="left" w:pos="-142"/>
          <w:tab w:val="num" w:pos="567"/>
          <w:tab w:val="left" w:pos="1700"/>
        </w:tabs>
        <w:ind w:left="0" w:right="11" w:firstLine="0"/>
        <w:jc w:val="both"/>
        <w:rPr>
          <w:rFonts w:ascii="Arial" w:hAnsi="Arial" w:cs="Arial"/>
          <w:color w:val="000000"/>
          <w:sz w:val="20"/>
          <w:szCs w:val="20"/>
        </w:rPr>
      </w:pPr>
      <w:r w:rsidRPr="000F693A">
        <w:rPr>
          <w:rFonts w:ascii="Arial" w:hAnsi="Arial" w:cs="Arial"/>
          <w:color w:val="000000"/>
          <w:sz w:val="20"/>
          <w:szCs w:val="20"/>
        </w:rPr>
        <w:t>Правила проведения процедур Запроса предложений через ЭТП о</w:t>
      </w:r>
      <w:r w:rsidR="00231143" w:rsidRPr="000F693A">
        <w:rPr>
          <w:rFonts w:ascii="Arial" w:hAnsi="Arial" w:cs="Arial"/>
          <w:color w:val="000000"/>
          <w:sz w:val="20"/>
          <w:szCs w:val="20"/>
        </w:rPr>
        <w:t>пределяются правилами ее работы.</w:t>
      </w:r>
    </w:p>
    <w:p w:rsidR="00DE5D54" w:rsidRPr="000F693A" w:rsidRDefault="007136FF" w:rsidP="000F693A">
      <w:pPr>
        <w:pStyle w:val="20"/>
        <w:widowControl w:val="0"/>
        <w:tabs>
          <w:tab w:val="left" w:pos="709"/>
        </w:tabs>
        <w:spacing w:before="0"/>
        <w:rPr>
          <w:rFonts w:ascii="Arial" w:hAnsi="Arial" w:cs="Arial"/>
          <w:color w:val="auto"/>
          <w:sz w:val="20"/>
          <w:szCs w:val="20"/>
        </w:rPr>
      </w:pPr>
      <w:bookmarkStart w:id="19" w:name="__RefHeading__397_1298132286"/>
      <w:bookmarkStart w:id="20" w:name="__RefNumPara__1267_443845793"/>
      <w:bookmarkStart w:id="21" w:name="_Toc343613524"/>
      <w:bookmarkEnd w:id="19"/>
      <w:bookmarkEnd w:id="20"/>
      <w:r w:rsidRPr="000F693A">
        <w:rPr>
          <w:rFonts w:ascii="Arial" w:hAnsi="Arial" w:cs="Arial"/>
          <w:color w:val="auto"/>
          <w:sz w:val="20"/>
          <w:szCs w:val="20"/>
        </w:rPr>
        <w:lastRenderedPageBreak/>
        <w:t>1.4</w:t>
      </w:r>
      <w:r w:rsidR="00DE5D54" w:rsidRPr="000F693A">
        <w:rPr>
          <w:rFonts w:ascii="Arial" w:hAnsi="Arial" w:cs="Arial"/>
          <w:color w:val="auto"/>
          <w:sz w:val="20"/>
          <w:szCs w:val="20"/>
        </w:rPr>
        <w:t xml:space="preserve">       Обжалование</w:t>
      </w:r>
      <w:bookmarkEnd w:id="21"/>
    </w:p>
    <w:p w:rsidR="00DE5D54" w:rsidRPr="000F693A" w:rsidRDefault="007136FF" w:rsidP="000F693A">
      <w:pPr>
        <w:keepNext/>
        <w:keepLines/>
        <w:widowControl w:val="0"/>
        <w:shd w:val="clear" w:color="auto" w:fill="FFFFFF"/>
        <w:tabs>
          <w:tab w:val="left" w:pos="709"/>
        </w:tabs>
        <w:rPr>
          <w:rFonts w:ascii="Arial" w:hAnsi="Arial" w:cs="Arial"/>
          <w:sz w:val="20"/>
          <w:szCs w:val="20"/>
        </w:rPr>
      </w:pPr>
      <w:bookmarkStart w:id="22" w:name="_Ref191386164"/>
      <w:bookmarkStart w:id="23" w:name="_Ref86789831"/>
      <w:r w:rsidRPr="000F693A">
        <w:rPr>
          <w:rFonts w:ascii="Arial" w:hAnsi="Arial" w:cs="Arial"/>
          <w:sz w:val="20"/>
          <w:szCs w:val="20"/>
        </w:rPr>
        <w:t xml:space="preserve">1.4.1. </w:t>
      </w:r>
      <w:r w:rsidR="00DE5D54" w:rsidRPr="000F69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w:t>
      </w:r>
      <w:proofErr w:type="gramStart"/>
      <w:r w:rsidR="00DE5D54" w:rsidRPr="000F693A">
        <w:rPr>
          <w:rFonts w:ascii="Arial" w:hAnsi="Arial" w:cs="Arial"/>
          <w:sz w:val="20"/>
          <w:szCs w:val="20"/>
        </w:rPr>
        <w:t>ств в св</w:t>
      </w:r>
      <w:proofErr w:type="gramEnd"/>
      <w:r w:rsidR="00DE5D54" w:rsidRPr="000F693A">
        <w:rPr>
          <w:rFonts w:ascii="Arial" w:hAnsi="Arial" w:cs="Arial"/>
          <w:sz w:val="20"/>
          <w:szCs w:val="20"/>
        </w:rPr>
        <w:t xml:space="preserve">язи с проведением Запроса цен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0F693A">
        <w:rPr>
          <w:rFonts w:ascii="Arial" w:hAnsi="Arial" w:cs="Arial"/>
          <w:sz w:val="20"/>
          <w:szCs w:val="20"/>
        </w:rPr>
        <w:t>ЗАО «Пензенская горэлектросеть</w:t>
      </w:r>
      <w:r w:rsidR="00DE5D54" w:rsidRPr="000F693A">
        <w:rPr>
          <w:rFonts w:ascii="Arial" w:hAnsi="Arial" w:cs="Arial"/>
          <w:sz w:val="20"/>
          <w:szCs w:val="20"/>
        </w:rPr>
        <w:t xml:space="preserve">» в рамках данного пункта выступает </w:t>
      </w:r>
      <w:r w:rsidR="009E2792" w:rsidRPr="000F693A">
        <w:rPr>
          <w:rFonts w:ascii="Arial" w:hAnsi="Arial" w:cs="Arial"/>
          <w:sz w:val="20"/>
          <w:szCs w:val="20"/>
        </w:rPr>
        <w:t>К</w:t>
      </w:r>
      <w:r w:rsidR="00DE5D54" w:rsidRPr="000F693A">
        <w:rPr>
          <w:rFonts w:ascii="Arial" w:hAnsi="Arial" w:cs="Arial"/>
          <w:sz w:val="20"/>
          <w:szCs w:val="20"/>
        </w:rPr>
        <w:t>омиссия</w:t>
      </w:r>
      <w:r w:rsidR="009E2792" w:rsidRPr="000F693A">
        <w:rPr>
          <w:rFonts w:ascii="Arial" w:hAnsi="Arial" w:cs="Arial"/>
          <w:sz w:val="20"/>
          <w:szCs w:val="20"/>
        </w:rPr>
        <w:t xml:space="preserve"> по осуществлению конкурентной закупки</w:t>
      </w:r>
      <w:r w:rsidR="006D48FA" w:rsidRPr="000F693A">
        <w:rPr>
          <w:rFonts w:ascii="Arial" w:hAnsi="Arial" w:cs="Arial"/>
          <w:sz w:val="20"/>
          <w:szCs w:val="20"/>
        </w:rPr>
        <w:t xml:space="preserve"> (далее – </w:t>
      </w:r>
      <w:r w:rsidR="009E2792" w:rsidRPr="000F693A">
        <w:rPr>
          <w:rFonts w:ascii="Arial" w:hAnsi="Arial" w:cs="Arial"/>
          <w:sz w:val="20"/>
          <w:szCs w:val="20"/>
        </w:rPr>
        <w:t>Комиссия</w:t>
      </w:r>
      <w:r w:rsidR="006D48FA" w:rsidRPr="000F693A">
        <w:rPr>
          <w:rFonts w:ascii="Arial" w:hAnsi="Arial" w:cs="Arial"/>
          <w:sz w:val="20"/>
          <w:szCs w:val="20"/>
        </w:rPr>
        <w:t>)</w:t>
      </w:r>
      <w:r w:rsidR="00DE5D54" w:rsidRPr="000F693A">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2"/>
      <w:bookmarkEnd w:id="23"/>
    </w:p>
    <w:p w:rsidR="00DE5D54" w:rsidRPr="000F693A" w:rsidRDefault="007136FF" w:rsidP="000F693A">
      <w:pPr>
        <w:keepNext/>
        <w:keepLines/>
        <w:widowControl w:val="0"/>
        <w:shd w:val="clear" w:color="auto" w:fill="FFFFFF"/>
        <w:tabs>
          <w:tab w:val="left" w:pos="709"/>
        </w:tabs>
        <w:rPr>
          <w:rFonts w:ascii="Arial" w:hAnsi="Arial" w:cs="Arial"/>
          <w:sz w:val="20"/>
          <w:szCs w:val="20"/>
        </w:rPr>
      </w:pPr>
      <w:r w:rsidRPr="000F693A">
        <w:rPr>
          <w:rFonts w:ascii="Arial" w:hAnsi="Arial" w:cs="Arial"/>
          <w:sz w:val="20"/>
          <w:szCs w:val="20"/>
        </w:rPr>
        <w:t xml:space="preserve">1.4.2. </w:t>
      </w:r>
      <w:r w:rsidR="00DE5D54" w:rsidRPr="000F693A">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0F693A" w:rsidRDefault="007136FF" w:rsidP="000F693A">
      <w:pPr>
        <w:keepNext/>
        <w:keepLines/>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1.4.3. </w:t>
      </w:r>
      <w:proofErr w:type="gramStart"/>
      <w:r w:rsidR="00DE5D54" w:rsidRPr="000F693A">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0F693A" w:rsidRDefault="007136FF" w:rsidP="000F693A">
      <w:pPr>
        <w:keepNext/>
        <w:keepLines/>
        <w:widowControl w:val="0"/>
        <w:shd w:val="clear" w:color="auto" w:fill="FFFFFF"/>
        <w:tabs>
          <w:tab w:val="left" w:pos="0"/>
          <w:tab w:val="left" w:pos="709"/>
        </w:tabs>
        <w:rPr>
          <w:rFonts w:ascii="Arial" w:hAnsi="Arial" w:cs="Arial"/>
          <w:sz w:val="20"/>
          <w:szCs w:val="20"/>
        </w:rPr>
      </w:pPr>
      <w:r w:rsidRPr="000F693A">
        <w:rPr>
          <w:rFonts w:ascii="Arial" w:hAnsi="Arial" w:cs="Arial"/>
          <w:sz w:val="20"/>
          <w:szCs w:val="20"/>
        </w:rPr>
        <w:t xml:space="preserve">1.4.4. </w:t>
      </w:r>
      <w:proofErr w:type="gramStart"/>
      <w:r w:rsidR="00DE5D54" w:rsidRPr="000F693A">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0F693A" w:rsidRDefault="007136FF" w:rsidP="000F693A">
      <w:pPr>
        <w:pStyle w:val="20"/>
        <w:widowControl w:val="0"/>
        <w:tabs>
          <w:tab w:val="left" w:pos="709"/>
        </w:tabs>
        <w:spacing w:before="0"/>
        <w:rPr>
          <w:rFonts w:ascii="Arial" w:hAnsi="Arial" w:cs="Arial"/>
          <w:color w:val="auto"/>
          <w:sz w:val="20"/>
          <w:szCs w:val="20"/>
        </w:rPr>
      </w:pPr>
      <w:bookmarkStart w:id="24" w:name="__RefHeading__401_1298132286"/>
      <w:bookmarkStart w:id="25" w:name="_Toc343613525"/>
      <w:bookmarkEnd w:id="24"/>
      <w:r w:rsidRPr="000F693A">
        <w:rPr>
          <w:rFonts w:ascii="Arial" w:hAnsi="Arial" w:cs="Arial"/>
          <w:color w:val="auto"/>
          <w:sz w:val="20"/>
          <w:szCs w:val="20"/>
        </w:rPr>
        <w:t>1.5</w:t>
      </w:r>
      <w:proofErr w:type="gramStart"/>
      <w:r w:rsidR="00DE5D54" w:rsidRPr="000F693A">
        <w:rPr>
          <w:rFonts w:ascii="Arial" w:hAnsi="Arial" w:cs="Arial"/>
          <w:color w:val="auto"/>
          <w:sz w:val="20"/>
          <w:szCs w:val="20"/>
        </w:rPr>
        <w:t xml:space="preserve">        П</w:t>
      </w:r>
      <w:proofErr w:type="gramEnd"/>
      <w:r w:rsidR="00DE5D54" w:rsidRPr="000F693A">
        <w:rPr>
          <w:rFonts w:ascii="Arial" w:hAnsi="Arial" w:cs="Arial"/>
          <w:color w:val="auto"/>
          <w:sz w:val="20"/>
          <w:szCs w:val="20"/>
        </w:rPr>
        <w:t>рочие положения</w:t>
      </w:r>
      <w:bookmarkEnd w:id="25"/>
    </w:p>
    <w:p w:rsidR="00DE5D54" w:rsidRPr="000F693A" w:rsidRDefault="007136FF" w:rsidP="000F693A">
      <w:pPr>
        <w:keepNext/>
        <w:keepLines/>
        <w:widowControl w:val="0"/>
        <w:shd w:val="clear" w:color="auto" w:fill="FFFFFF"/>
        <w:tabs>
          <w:tab w:val="left" w:pos="709"/>
          <w:tab w:val="left" w:pos="1430"/>
        </w:tabs>
        <w:jc w:val="both"/>
        <w:rPr>
          <w:rFonts w:ascii="Arial" w:hAnsi="Arial" w:cs="Arial"/>
          <w:color w:val="FF0000"/>
          <w:sz w:val="20"/>
          <w:szCs w:val="20"/>
        </w:rPr>
      </w:pPr>
      <w:r w:rsidRPr="000F693A">
        <w:rPr>
          <w:rFonts w:ascii="Arial" w:hAnsi="Arial" w:cs="Arial"/>
          <w:sz w:val="20"/>
          <w:szCs w:val="20"/>
        </w:rPr>
        <w:t>1.5</w:t>
      </w:r>
      <w:r w:rsidR="00DE5D54" w:rsidRPr="000F693A">
        <w:rPr>
          <w:rFonts w:ascii="Arial" w:hAnsi="Arial" w:cs="Arial"/>
          <w:sz w:val="20"/>
          <w:szCs w:val="20"/>
        </w:rPr>
        <w:t>.1. Участник самостоятельно несет все расходы, связанные с подготовкой и подачей Заявки, а Организатор запроса цен по этим расходам не отвечает и не имеет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0F693A" w:rsidRDefault="007136FF" w:rsidP="000F693A">
      <w:pPr>
        <w:keepNext/>
        <w:keepLines/>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0F693A" w:rsidRDefault="007136FF" w:rsidP="000F693A">
      <w:pPr>
        <w:keepNext/>
        <w:keepLines/>
        <w:widowControl w:val="0"/>
        <w:shd w:val="clear" w:color="auto" w:fill="FFFFFF"/>
        <w:tabs>
          <w:tab w:val="left" w:pos="709"/>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 xml:space="preserve">.3.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w:t>
      </w:r>
      <w:proofErr w:type="spellStart"/>
      <w:r w:rsidR="00DE5D54" w:rsidRPr="000F693A">
        <w:rPr>
          <w:rFonts w:ascii="Arial" w:hAnsi="Arial" w:cs="Arial"/>
          <w:sz w:val="20"/>
          <w:szCs w:val="20"/>
        </w:rPr>
        <w:t>цен</w:t>
      </w:r>
      <w:proofErr w:type="gramStart"/>
      <w:r w:rsidR="00DE5D54" w:rsidRPr="000F693A">
        <w:rPr>
          <w:rFonts w:ascii="Arial" w:hAnsi="Arial" w:cs="Arial"/>
          <w:sz w:val="20"/>
          <w:szCs w:val="20"/>
        </w:rPr>
        <w:t>,а</w:t>
      </w:r>
      <w:proofErr w:type="spellEnd"/>
      <w:proofErr w:type="gramEnd"/>
      <w:r w:rsidR="00DE5D54" w:rsidRPr="000F693A">
        <w:rPr>
          <w:rFonts w:ascii="Arial" w:hAnsi="Arial" w:cs="Arial"/>
          <w:sz w:val="20"/>
          <w:szCs w:val="20"/>
        </w:rPr>
        <w:t xml:space="preserve"> также разъяснения Организатора в случае направления Участниками запросов (в соответствии</w:t>
      </w:r>
      <w:r w:rsidR="00DE5D54" w:rsidRPr="000F693A">
        <w:rPr>
          <w:rFonts w:ascii="Arial" w:hAnsi="Arial" w:cs="Arial"/>
          <w:color w:val="FF0000"/>
          <w:sz w:val="20"/>
          <w:szCs w:val="20"/>
        </w:rPr>
        <w:t xml:space="preserve"> </w:t>
      </w:r>
      <w:r w:rsidR="00DE5D54" w:rsidRPr="000F693A">
        <w:rPr>
          <w:rFonts w:ascii="Arial" w:hAnsi="Arial" w:cs="Arial"/>
          <w:sz w:val="20"/>
          <w:szCs w:val="20"/>
        </w:rPr>
        <w:t>с п.</w:t>
      </w:r>
      <w:fldSimple w:instr=" REF _Ref306114966 \r \h  \* MERGEFORMAT ">
        <w:r w:rsidR="00D933F6" w:rsidRPr="00D933F6">
          <w:rPr>
            <w:rFonts w:ascii="Arial" w:hAnsi="Arial" w:cs="Arial"/>
            <w:sz w:val="20"/>
            <w:szCs w:val="20"/>
          </w:rPr>
          <w:t>3.3.9</w:t>
        </w:r>
      </w:fldSimple>
      <w:r w:rsidR="00DE5D54" w:rsidRPr="000F693A">
        <w:rPr>
          <w:rFonts w:ascii="Arial" w:hAnsi="Arial" w:cs="Arial"/>
          <w:color w:val="FF0000"/>
          <w:sz w:val="20"/>
          <w:szCs w:val="20"/>
        </w:rPr>
        <w:t xml:space="preserve"> </w:t>
      </w:r>
      <w:r w:rsidR="00DE5D54" w:rsidRPr="000F693A">
        <w:rPr>
          <w:rFonts w:ascii="Arial" w:hAnsi="Arial" w:cs="Arial"/>
          <w:sz w:val="20"/>
          <w:szCs w:val="20"/>
        </w:rPr>
        <w:t xml:space="preserve">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представляют собой риск для </w:t>
      </w:r>
      <w:proofErr w:type="gramStart"/>
      <w:r w:rsidR="00DE5D54" w:rsidRPr="000F693A">
        <w:rPr>
          <w:rFonts w:ascii="Arial" w:hAnsi="Arial" w:cs="Arial"/>
          <w:sz w:val="20"/>
          <w:szCs w:val="20"/>
        </w:rPr>
        <w:t>Участника</w:t>
      </w:r>
      <w:proofErr w:type="gramEnd"/>
      <w:r w:rsidR="00DE5D54" w:rsidRPr="000F693A">
        <w:rPr>
          <w:rFonts w:ascii="Arial" w:hAnsi="Arial" w:cs="Arial"/>
          <w:sz w:val="20"/>
          <w:szCs w:val="20"/>
        </w:rPr>
        <w:t xml:space="preserve"> и может привести к отклонению его Заявки.</w:t>
      </w:r>
    </w:p>
    <w:p w:rsidR="00DE5D54" w:rsidRPr="000F693A" w:rsidRDefault="007136FF"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0F693A" w:rsidRDefault="00DE5D54"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 xml:space="preserve">1.4.5. </w:t>
      </w:r>
      <w:proofErr w:type="gramStart"/>
      <w:r w:rsidRPr="000F693A">
        <w:rPr>
          <w:rFonts w:ascii="Arial" w:hAnsi="Arial" w:cs="Arial"/>
          <w:sz w:val="20"/>
          <w:szCs w:val="20"/>
        </w:rPr>
        <w:t>Орган</w:t>
      </w:r>
      <w:r w:rsidR="00C55DA8"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Комиссия</w:t>
      </w:r>
      <w:r w:rsidRPr="000F693A">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0F693A">
        <w:rPr>
          <w:rFonts w:ascii="Arial" w:hAnsi="Arial" w:cs="Arial"/>
          <w:sz w:val="20"/>
          <w:szCs w:val="20"/>
        </w:rPr>
        <w:t xml:space="preserve">рый может повлиять на принятие </w:t>
      </w:r>
      <w:r w:rsidR="009E2792" w:rsidRPr="000F693A">
        <w:rPr>
          <w:rFonts w:ascii="Arial" w:hAnsi="Arial" w:cs="Arial"/>
          <w:sz w:val="20"/>
          <w:szCs w:val="20"/>
        </w:rPr>
        <w:t>Комиссией</w:t>
      </w:r>
      <w:r w:rsidRPr="000F693A">
        <w:rPr>
          <w:rFonts w:ascii="Arial" w:hAnsi="Arial" w:cs="Arial"/>
          <w:sz w:val="20"/>
          <w:szCs w:val="20"/>
        </w:rPr>
        <w:t xml:space="preserve"> решения по определению Участника запроса цен, чья Заявка признана лучшей.</w:t>
      </w:r>
      <w:proofErr w:type="gramEnd"/>
    </w:p>
    <w:p w:rsidR="00DE5D54" w:rsidRPr="000F693A" w:rsidRDefault="007136FF"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.6. Организатор запроса цен,</w:t>
      </w:r>
      <w:r w:rsidR="00C55DA8" w:rsidRPr="000F693A">
        <w:rPr>
          <w:rFonts w:ascii="Arial" w:hAnsi="Arial" w:cs="Arial"/>
          <w:sz w:val="20"/>
          <w:szCs w:val="20"/>
        </w:rPr>
        <w:t xml:space="preserve"> по решению </w:t>
      </w:r>
      <w:r w:rsidR="009E2792" w:rsidRPr="000F693A">
        <w:rPr>
          <w:rFonts w:ascii="Arial" w:hAnsi="Arial" w:cs="Arial"/>
          <w:sz w:val="20"/>
          <w:szCs w:val="20"/>
        </w:rPr>
        <w:t>Комиссии</w:t>
      </w:r>
      <w:r w:rsidR="00DE5D54" w:rsidRPr="000F693A">
        <w:rPr>
          <w:rFonts w:ascii="Arial" w:hAnsi="Arial" w:cs="Arial"/>
          <w:sz w:val="20"/>
          <w:szCs w:val="20"/>
        </w:rPr>
        <w:t>, вправе отклонить Заявки Участников запроса цен, заключивших между собой какое-либо соглашение с целью повлиять на определение Участника запроса цен, чья Заявка признана лучшей.</w:t>
      </w:r>
    </w:p>
    <w:p w:rsidR="00DE5D54" w:rsidRPr="000F693A" w:rsidRDefault="007136FF" w:rsidP="000F693A">
      <w:pPr>
        <w:keepNext/>
        <w:keepLines/>
        <w:widowControl w:val="0"/>
        <w:shd w:val="clear" w:color="auto" w:fill="FFFFFF"/>
        <w:tabs>
          <w:tab w:val="left" w:pos="1430"/>
        </w:tabs>
        <w:jc w:val="both"/>
        <w:rPr>
          <w:rFonts w:ascii="Arial" w:hAnsi="Arial" w:cs="Arial"/>
          <w:sz w:val="20"/>
          <w:szCs w:val="20"/>
        </w:rPr>
      </w:pPr>
      <w:r w:rsidRPr="000F693A">
        <w:rPr>
          <w:rFonts w:ascii="Arial" w:hAnsi="Arial" w:cs="Arial"/>
          <w:sz w:val="20"/>
          <w:szCs w:val="20"/>
        </w:rPr>
        <w:t>1.5</w:t>
      </w:r>
      <w:r w:rsidR="00DE5D54" w:rsidRPr="000F693A">
        <w:rPr>
          <w:rFonts w:ascii="Arial" w:hAnsi="Arial" w:cs="Arial"/>
          <w:sz w:val="20"/>
          <w:szCs w:val="20"/>
        </w:rPr>
        <w:t>.7. В соответствии с Извещением о проведении запроса цен, Документацией по запросу цен Орган</w:t>
      </w:r>
      <w:r w:rsidR="002B6D24" w:rsidRPr="000F693A">
        <w:rPr>
          <w:rFonts w:ascii="Arial" w:hAnsi="Arial" w:cs="Arial"/>
          <w:sz w:val="20"/>
          <w:szCs w:val="20"/>
        </w:rPr>
        <w:t xml:space="preserve">изатор запроса цен, по решению </w:t>
      </w:r>
      <w:r w:rsidR="009E2792" w:rsidRPr="000F693A">
        <w:rPr>
          <w:rFonts w:ascii="Arial" w:hAnsi="Arial" w:cs="Arial"/>
          <w:sz w:val="20"/>
          <w:szCs w:val="20"/>
        </w:rPr>
        <w:t>Комиссии</w:t>
      </w:r>
      <w:r w:rsidR="00DE5D54" w:rsidRPr="000F693A">
        <w:rPr>
          <w:rFonts w:ascii="Arial" w:hAnsi="Arial" w:cs="Arial"/>
          <w:sz w:val="20"/>
          <w:szCs w:val="20"/>
        </w:rPr>
        <w:t xml:space="preserve">, вправе отказаться от проведения Запроса цен на любом из этапов, не неся при этом никакой материальной ответственности перед Участниками запроса цен. </w:t>
      </w:r>
      <w:proofErr w:type="gramStart"/>
      <w:r w:rsidR="00DE5D54" w:rsidRPr="000F693A">
        <w:rPr>
          <w:rFonts w:ascii="Arial" w:hAnsi="Arial" w:cs="Arial"/>
          <w:sz w:val="20"/>
          <w:szCs w:val="20"/>
        </w:rPr>
        <w:t>Все Участники запроса цен, оформившие свое участие в запросе цен через ЭТП (в случае проведения запроса цен на ЭТП), получат соответствующие уведомления в порядке, установленным правилами данной системы.</w:t>
      </w:r>
      <w:proofErr w:type="gramEnd"/>
    </w:p>
    <w:p w:rsidR="00DE5D54" w:rsidRPr="000F693A" w:rsidRDefault="00DE5D54" w:rsidP="000F693A">
      <w:pPr>
        <w:keepNext/>
        <w:keepLines/>
        <w:widowControl w:val="0"/>
        <w:jc w:val="both"/>
        <w:rPr>
          <w:rFonts w:ascii="Arial" w:hAnsi="Arial" w:cs="Arial"/>
          <w:color w:val="FF0000"/>
          <w:sz w:val="20"/>
          <w:szCs w:val="20"/>
        </w:rPr>
      </w:pPr>
    </w:p>
    <w:p w:rsidR="00B5074F" w:rsidRPr="000F693A" w:rsidRDefault="00B5074F" w:rsidP="000F693A">
      <w:pPr>
        <w:keepNext/>
        <w:keepLines/>
        <w:widowControl w:val="0"/>
        <w:jc w:val="both"/>
        <w:rPr>
          <w:rFonts w:ascii="Arial" w:hAnsi="Arial" w:cs="Arial"/>
          <w:color w:val="FF0000"/>
          <w:sz w:val="20"/>
          <w:szCs w:val="20"/>
        </w:rPr>
      </w:pPr>
    </w:p>
    <w:p w:rsidR="00DE5D54" w:rsidRPr="000F693A" w:rsidRDefault="00DE5D54" w:rsidP="000F693A">
      <w:pPr>
        <w:keepNext/>
        <w:keepLines/>
        <w:widowControl w:val="0"/>
        <w:tabs>
          <w:tab w:val="left" w:pos="2820"/>
        </w:tabs>
        <w:jc w:val="center"/>
        <w:rPr>
          <w:rFonts w:ascii="Arial" w:hAnsi="Arial" w:cs="Arial"/>
          <w:b/>
          <w:bCs/>
          <w:sz w:val="20"/>
          <w:szCs w:val="20"/>
        </w:rPr>
      </w:pPr>
      <w:r w:rsidRPr="000F693A">
        <w:rPr>
          <w:rFonts w:ascii="Arial" w:hAnsi="Arial" w:cs="Arial"/>
          <w:b/>
          <w:bCs/>
          <w:sz w:val="20"/>
          <w:szCs w:val="20"/>
        </w:rPr>
        <w:t>2. Проект Договора</w:t>
      </w:r>
      <w:bookmarkStart w:id="26" w:name="_Ref303622434"/>
      <w:bookmarkStart w:id="27" w:name="_Ref303624273"/>
      <w:bookmarkStart w:id="28" w:name="_Ref303682476"/>
      <w:bookmarkStart w:id="29" w:name="_Ref303683017"/>
      <w:bookmarkEnd w:id="26"/>
      <w:bookmarkEnd w:id="27"/>
      <w:bookmarkEnd w:id="28"/>
      <w:bookmarkEnd w:id="29"/>
      <w:r w:rsidR="002B2EA6" w:rsidRPr="000F693A">
        <w:rPr>
          <w:rFonts w:ascii="Arial" w:hAnsi="Arial" w:cs="Arial"/>
          <w:b/>
          <w:bCs/>
          <w:sz w:val="20"/>
          <w:szCs w:val="20"/>
        </w:rPr>
        <w:t>.</w:t>
      </w:r>
    </w:p>
    <w:p w:rsidR="00DE5D54" w:rsidRPr="000F693A" w:rsidRDefault="00DE5D54" w:rsidP="000F693A">
      <w:pPr>
        <w:keepNext/>
        <w:keepLines/>
        <w:widowControl w:val="0"/>
        <w:jc w:val="both"/>
        <w:rPr>
          <w:rFonts w:ascii="Arial" w:hAnsi="Arial" w:cs="Arial"/>
          <w:sz w:val="20"/>
          <w:szCs w:val="20"/>
        </w:rPr>
      </w:pPr>
      <w:r w:rsidRPr="000F693A">
        <w:rPr>
          <w:rFonts w:ascii="Arial" w:hAnsi="Arial" w:cs="Arial"/>
          <w:sz w:val="20"/>
          <w:szCs w:val="20"/>
        </w:rPr>
        <w:t xml:space="preserve">Приложение </w:t>
      </w:r>
      <w:r w:rsidR="00447A8F" w:rsidRPr="000F693A">
        <w:rPr>
          <w:rFonts w:ascii="Arial" w:hAnsi="Arial" w:cs="Arial"/>
          <w:sz w:val="20"/>
          <w:szCs w:val="20"/>
        </w:rPr>
        <w:t>№</w:t>
      </w:r>
      <w:r w:rsidR="00392AB1" w:rsidRPr="000F693A">
        <w:rPr>
          <w:rFonts w:ascii="Arial" w:hAnsi="Arial" w:cs="Arial"/>
          <w:sz w:val="20"/>
          <w:szCs w:val="20"/>
        </w:rPr>
        <w:t>8</w:t>
      </w:r>
      <w:r w:rsidRPr="000F693A">
        <w:rPr>
          <w:rFonts w:ascii="Arial" w:hAnsi="Arial" w:cs="Arial"/>
          <w:sz w:val="20"/>
          <w:szCs w:val="20"/>
        </w:rPr>
        <w:t xml:space="preserve"> к Документации по запросу цен</w:t>
      </w:r>
      <w:r w:rsidR="00E033A3" w:rsidRPr="000F693A">
        <w:rPr>
          <w:rFonts w:ascii="Arial" w:hAnsi="Arial" w:cs="Arial"/>
          <w:sz w:val="20"/>
          <w:szCs w:val="20"/>
        </w:rPr>
        <w:t>.</w:t>
      </w:r>
    </w:p>
    <w:p w:rsidR="00DE5D54" w:rsidRPr="000F693A" w:rsidRDefault="00DE5D54" w:rsidP="000F693A">
      <w:pPr>
        <w:keepNext/>
        <w:keepLines/>
        <w:widowControl w:val="0"/>
        <w:jc w:val="both"/>
        <w:rPr>
          <w:rFonts w:ascii="Arial" w:hAnsi="Arial" w:cs="Arial"/>
          <w:color w:val="FF0000"/>
          <w:sz w:val="20"/>
          <w:szCs w:val="20"/>
        </w:rPr>
      </w:pPr>
    </w:p>
    <w:p w:rsidR="00DE5D54" w:rsidRPr="000F693A" w:rsidRDefault="00DE5D54" w:rsidP="000F693A">
      <w:pPr>
        <w:keepNext/>
        <w:keepLines/>
        <w:widowControl w:val="0"/>
        <w:jc w:val="both"/>
        <w:rPr>
          <w:rFonts w:ascii="Arial" w:hAnsi="Arial" w:cs="Arial"/>
          <w:sz w:val="20"/>
          <w:szCs w:val="20"/>
        </w:rPr>
      </w:pPr>
    </w:p>
    <w:p w:rsidR="00DE5D54" w:rsidRPr="000F693A" w:rsidRDefault="00DA4BCA" w:rsidP="000F693A">
      <w:pPr>
        <w:pStyle w:val="1"/>
        <w:keepLines/>
        <w:widowControl w:val="0"/>
        <w:tabs>
          <w:tab w:val="left" w:pos="1560"/>
        </w:tabs>
        <w:rPr>
          <w:rFonts w:ascii="Arial" w:hAnsi="Arial" w:cs="Arial"/>
          <w:sz w:val="20"/>
          <w:szCs w:val="20"/>
        </w:rPr>
      </w:pPr>
      <w:bookmarkStart w:id="30" w:name="_Ref303711222"/>
      <w:bookmarkStart w:id="31" w:name="_Ref311232052"/>
      <w:bookmarkStart w:id="32" w:name="_Toc343613527"/>
      <w:r w:rsidRPr="000F693A">
        <w:rPr>
          <w:rFonts w:ascii="Arial" w:hAnsi="Arial" w:cs="Arial"/>
          <w:sz w:val="20"/>
          <w:szCs w:val="20"/>
        </w:rPr>
        <w:t xml:space="preserve">3. </w:t>
      </w:r>
      <w:r w:rsidR="00DE5D54" w:rsidRPr="000F693A">
        <w:rPr>
          <w:rFonts w:ascii="Arial" w:hAnsi="Arial" w:cs="Arial"/>
          <w:sz w:val="20"/>
          <w:szCs w:val="20"/>
        </w:rPr>
        <w:t xml:space="preserve">Порядок проведения Запроса цен. Инструкции по подготовке </w:t>
      </w:r>
      <w:bookmarkEnd w:id="30"/>
      <w:r w:rsidR="00DE5D54" w:rsidRPr="000F693A">
        <w:rPr>
          <w:rFonts w:ascii="Arial" w:hAnsi="Arial" w:cs="Arial"/>
          <w:sz w:val="20"/>
          <w:szCs w:val="20"/>
        </w:rPr>
        <w:t>Заявок</w:t>
      </w:r>
      <w:bookmarkEnd w:id="31"/>
      <w:bookmarkEnd w:id="32"/>
    </w:p>
    <w:p w:rsidR="00DE5D54" w:rsidRPr="000F693A" w:rsidRDefault="00DE5D54" w:rsidP="000F693A">
      <w:pPr>
        <w:pStyle w:val="20"/>
        <w:widowControl w:val="0"/>
        <w:tabs>
          <w:tab w:val="left" w:pos="1700"/>
        </w:tabs>
        <w:spacing w:before="0"/>
        <w:rPr>
          <w:rFonts w:ascii="Arial" w:hAnsi="Arial" w:cs="Arial"/>
          <w:color w:val="auto"/>
          <w:sz w:val="20"/>
          <w:szCs w:val="20"/>
        </w:rPr>
      </w:pPr>
      <w:bookmarkStart w:id="33" w:name="_Toc343613528"/>
      <w:r w:rsidRPr="000F693A">
        <w:rPr>
          <w:rFonts w:ascii="Arial" w:hAnsi="Arial" w:cs="Arial"/>
          <w:color w:val="auto"/>
          <w:sz w:val="20"/>
          <w:szCs w:val="20"/>
        </w:rPr>
        <w:t>3.1. Общий порядок проведения Запроса цен</w:t>
      </w:r>
      <w:bookmarkEnd w:id="33"/>
    </w:p>
    <w:p w:rsidR="00DE5D54" w:rsidRPr="000F693A" w:rsidRDefault="00DE5D54" w:rsidP="000F693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Запрос цен проводится в следующем порядке:</w:t>
      </w:r>
    </w:p>
    <w:p w:rsidR="00DE5D54" w:rsidRPr="000F693A" w:rsidRDefault="00DE5D54" w:rsidP="000F693A">
      <w:pPr>
        <w:keepNext/>
        <w:keepLines/>
        <w:widowControl w:val="0"/>
        <w:numPr>
          <w:ilvl w:val="0"/>
          <w:numId w:val="4"/>
        </w:numPr>
        <w:tabs>
          <w:tab w:val="left" w:pos="284"/>
          <w:tab w:val="left" w:pos="1134"/>
        </w:tabs>
        <w:autoSpaceDE w:val="0"/>
        <w:ind w:left="0" w:firstLine="0"/>
        <w:rPr>
          <w:rFonts w:ascii="Arial" w:hAnsi="Arial" w:cs="Arial"/>
          <w:sz w:val="20"/>
          <w:szCs w:val="20"/>
        </w:rPr>
      </w:pPr>
      <w:r w:rsidRPr="000F693A">
        <w:rPr>
          <w:rFonts w:ascii="Arial" w:hAnsi="Arial" w:cs="Arial"/>
          <w:sz w:val="20"/>
          <w:szCs w:val="20"/>
        </w:rPr>
        <w:t>публикация Извещения о проведении запроса цен и Документации по запросу цен (подраздел 3.2.),</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504158" w:rsidRPr="000F693A">
        <w:rPr>
          <w:rFonts w:ascii="Arial" w:hAnsi="Arial" w:cs="Arial"/>
          <w:sz w:val="20"/>
          <w:szCs w:val="20"/>
        </w:rPr>
        <w:fldChar w:fldCharType="begin"/>
      </w:r>
      <w:r w:rsidRPr="000F693A">
        <w:rPr>
          <w:rFonts w:ascii="Arial" w:hAnsi="Arial" w:cs="Arial"/>
          <w:sz w:val="20"/>
          <w:szCs w:val="20"/>
        </w:rPr>
        <w:instrText xml:space="preserve"> REF __RefNumPara__444_922829174 \h  \* MERGEFORMAT </w:instrText>
      </w:r>
      <w:r w:rsidR="00504158" w:rsidRPr="000F693A">
        <w:rPr>
          <w:rFonts w:ascii="Arial" w:hAnsi="Arial" w:cs="Arial"/>
          <w:sz w:val="20"/>
          <w:szCs w:val="20"/>
        </w:rPr>
      </w:r>
      <w:r w:rsidR="00504158"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28_922829174"/>
      <w:bookmarkEnd w:id="34"/>
      <w:r w:rsidRPr="000F693A">
        <w:rPr>
          <w:rFonts w:ascii="Arial" w:hAnsi="Arial" w:cs="Arial"/>
          <w:sz w:val="20"/>
          <w:szCs w:val="20"/>
        </w:rPr>
        <w:t xml:space="preserve">подача Заявок и их прием, изменение и отзыв Заявки (подразделы </w:t>
      </w:r>
      <w:r w:rsidR="00504158" w:rsidRPr="000F693A">
        <w:rPr>
          <w:rFonts w:ascii="Arial" w:hAnsi="Arial" w:cs="Arial"/>
          <w:sz w:val="20"/>
          <w:szCs w:val="20"/>
        </w:rPr>
        <w:fldChar w:fldCharType="begin"/>
      </w:r>
      <w:r w:rsidRPr="000F693A">
        <w:rPr>
          <w:rFonts w:ascii="Arial" w:hAnsi="Arial" w:cs="Arial"/>
          <w:sz w:val="20"/>
          <w:szCs w:val="20"/>
        </w:rPr>
        <w:instrText xml:space="preserve"> REF __RefNumPara__828_922829174 \h  \* MERGEFORMAT </w:instrText>
      </w:r>
      <w:r w:rsidR="00504158" w:rsidRPr="000F693A">
        <w:rPr>
          <w:rFonts w:ascii="Arial" w:hAnsi="Arial" w:cs="Arial"/>
          <w:sz w:val="20"/>
          <w:szCs w:val="20"/>
        </w:rPr>
      </w:r>
      <w:r w:rsidR="00504158" w:rsidRPr="000F693A">
        <w:rPr>
          <w:rFonts w:ascii="Arial" w:hAnsi="Arial" w:cs="Arial"/>
          <w:sz w:val="20"/>
          <w:szCs w:val="20"/>
        </w:rPr>
        <w:fldChar w:fldCharType="end"/>
      </w:r>
      <w:r w:rsidRPr="000F693A">
        <w:rPr>
          <w:rFonts w:ascii="Arial" w:hAnsi="Arial" w:cs="Arial"/>
          <w:sz w:val="20"/>
          <w:szCs w:val="20"/>
        </w:rPr>
        <w:t xml:space="preserve">3.4., 3.5), </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5" w:name="__RefNumPara__832_922829174"/>
      <w:bookmarkEnd w:id="35"/>
      <w:r w:rsidRPr="000F693A">
        <w:rPr>
          <w:rFonts w:ascii="Arial" w:hAnsi="Arial" w:cs="Arial"/>
          <w:sz w:val="20"/>
          <w:szCs w:val="20"/>
        </w:rPr>
        <w:t>оценка Заявок (подраздел 3.6.</w:t>
      </w:r>
      <w:r w:rsidR="00504158" w:rsidRPr="000F693A">
        <w:rPr>
          <w:rFonts w:ascii="Arial" w:hAnsi="Arial" w:cs="Arial"/>
          <w:sz w:val="20"/>
          <w:szCs w:val="20"/>
        </w:rPr>
        <w:fldChar w:fldCharType="begin"/>
      </w:r>
      <w:r w:rsidRPr="000F693A">
        <w:rPr>
          <w:rFonts w:ascii="Arial" w:hAnsi="Arial" w:cs="Arial"/>
          <w:sz w:val="20"/>
          <w:szCs w:val="20"/>
        </w:rPr>
        <w:instrText xml:space="preserve"> REF __RefNumPara__832_922829174 \h  \* MERGEFORMAT </w:instrText>
      </w:r>
      <w:r w:rsidR="00504158" w:rsidRPr="000F693A">
        <w:rPr>
          <w:rFonts w:ascii="Arial" w:hAnsi="Arial" w:cs="Arial"/>
          <w:sz w:val="20"/>
          <w:szCs w:val="20"/>
        </w:rPr>
      </w:r>
      <w:r w:rsidR="00504158"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bookmarkStart w:id="36" w:name="__RefNumPara__834_922829174"/>
      <w:bookmarkStart w:id="37" w:name="__RefNumPara__836_922829174"/>
      <w:bookmarkEnd w:id="36"/>
      <w:bookmarkEnd w:id="37"/>
      <w:r w:rsidRPr="000F693A">
        <w:rPr>
          <w:rFonts w:ascii="Arial" w:hAnsi="Arial" w:cs="Arial"/>
          <w:sz w:val="20"/>
          <w:szCs w:val="20"/>
        </w:rPr>
        <w:t>подведение итогов Запроса цен (подраздел 3.7.</w:t>
      </w:r>
      <w:r w:rsidR="00504158" w:rsidRPr="000F693A">
        <w:rPr>
          <w:rFonts w:ascii="Arial" w:hAnsi="Arial" w:cs="Arial"/>
          <w:sz w:val="20"/>
          <w:szCs w:val="20"/>
        </w:rPr>
        <w:fldChar w:fldCharType="begin"/>
      </w:r>
      <w:r w:rsidRPr="000F693A">
        <w:rPr>
          <w:rFonts w:ascii="Arial" w:hAnsi="Arial" w:cs="Arial"/>
          <w:sz w:val="20"/>
          <w:szCs w:val="20"/>
        </w:rPr>
        <w:instrText xml:space="preserve"> REF __RefNumPara__836_922829174 \h  \* MERGEFORMAT </w:instrText>
      </w:r>
      <w:r w:rsidR="00504158" w:rsidRPr="000F693A">
        <w:rPr>
          <w:rFonts w:ascii="Arial" w:hAnsi="Arial" w:cs="Arial"/>
          <w:sz w:val="20"/>
          <w:szCs w:val="20"/>
        </w:rPr>
      </w:r>
      <w:r w:rsidR="00504158" w:rsidRPr="000F693A">
        <w:rPr>
          <w:rFonts w:ascii="Arial" w:hAnsi="Arial" w:cs="Arial"/>
          <w:sz w:val="20"/>
          <w:szCs w:val="20"/>
        </w:rPr>
        <w:fldChar w:fldCharType="end"/>
      </w:r>
      <w:r w:rsidRPr="000F693A">
        <w:rPr>
          <w:rFonts w:ascii="Arial" w:hAnsi="Arial" w:cs="Arial"/>
          <w:sz w:val="20"/>
          <w:szCs w:val="20"/>
        </w:rPr>
        <w:t>);</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подписание Договора (подраздел 3.9.)</w:t>
      </w:r>
    </w:p>
    <w:p w:rsidR="00DE5D54" w:rsidRPr="000F693A" w:rsidRDefault="00DE5D54" w:rsidP="000F693A">
      <w:pPr>
        <w:keepNext/>
        <w:keepLines/>
        <w:widowControl w:val="0"/>
        <w:numPr>
          <w:ilvl w:val="0"/>
          <w:numId w:val="4"/>
        </w:numPr>
        <w:tabs>
          <w:tab w:val="left" w:pos="284"/>
          <w:tab w:val="left" w:pos="1134"/>
        </w:tabs>
        <w:autoSpaceDE w:val="0"/>
        <w:ind w:left="0" w:firstLine="0"/>
        <w:jc w:val="both"/>
        <w:rPr>
          <w:rFonts w:ascii="Arial" w:hAnsi="Arial" w:cs="Arial"/>
          <w:sz w:val="20"/>
          <w:szCs w:val="20"/>
        </w:rPr>
      </w:pPr>
      <w:r w:rsidRPr="000F693A">
        <w:rPr>
          <w:rFonts w:ascii="Arial" w:hAnsi="Arial" w:cs="Arial"/>
          <w:sz w:val="20"/>
          <w:szCs w:val="20"/>
        </w:rPr>
        <w:t>уведомление о результатах Запроса цен (подраздел 3.10.).</w:t>
      </w:r>
    </w:p>
    <w:p w:rsidR="00DE5D54" w:rsidRPr="000F693A" w:rsidRDefault="00DE5D54" w:rsidP="000F693A">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lastRenderedPageBreak/>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0F693A" w:rsidRDefault="00DE5D54" w:rsidP="000F693A">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9E2792" w:rsidRPr="000F693A">
        <w:rPr>
          <w:rFonts w:ascii="Arial" w:hAnsi="Arial" w:cs="Arial"/>
          <w:sz w:val="20"/>
          <w:szCs w:val="20"/>
        </w:rPr>
        <w:t>Комиссии</w:t>
      </w:r>
      <w:r w:rsidRPr="000F693A">
        <w:rPr>
          <w:rFonts w:ascii="Arial" w:hAnsi="Arial" w:cs="Arial"/>
          <w:sz w:val="20"/>
          <w:szCs w:val="20"/>
        </w:rPr>
        <w:t xml:space="preserve"> – не позднее 3 дней со дня подписания таких Протоколов.</w:t>
      </w:r>
    </w:p>
    <w:p w:rsidR="00DE5D54" w:rsidRPr="000F693A" w:rsidRDefault="00DE5D54" w:rsidP="000F693A">
      <w:pPr>
        <w:pStyle w:val="20"/>
        <w:widowControl w:val="0"/>
        <w:tabs>
          <w:tab w:val="left" w:pos="567"/>
        </w:tabs>
        <w:spacing w:before="0"/>
        <w:rPr>
          <w:rFonts w:ascii="Arial" w:hAnsi="Arial" w:cs="Arial"/>
          <w:color w:val="auto"/>
          <w:sz w:val="20"/>
          <w:szCs w:val="20"/>
        </w:rPr>
      </w:pPr>
      <w:bookmarkStart w:id="38" w:name="_Ref303250835"/>
      <w:bookmarkStart w:id="39" w:name="_Ref305973033"/>
      <w:bookmarkStart w:id="40" w:name="_Toc343613529"/>
      <w:bookmarkStart w:id="41" w:name="_Ref191386178"/>
      <w:r w:rsidRPr="000F693A">
        <w:rPr>
          <w:rFonts w:ascii="Arial" w:hAnsi="Arial" w:cs="Arial"/>
          <w:color w:val="auto"/>
          <w:sz w:val="20"/>
          <w:szCs w:val="20"/>
        </w:rPr>
        <w:t>3.2. Публикация Извещения о проведении запроса цен и Документации</w:t>
      </w:r>
      <w:bookmarkEnd w:id="38"/>
      <w:r w:rsidRPr="000F693A">
        <w:rPr>
          <w:rFonts w:ascii="Arial" w:hAnsi="Arial" w:cs="Arial"/>
          <w:color w:val="auto"/>
          <w:sz w:val="20"/>
          <w:szCs w:val="20"/>
        </w:rPr>
        <w:t xml:space="preserve"> по запросу цен</w:t>
      </w:r>
      <w:bookmarkEnd w:id="39"/>
      <w:bookmarkEnd w:id="40"/>
    </w:p>
    <w:p w:rsidR="00DE5D54" w:rsidRPr="000F693A" w:rsidRDefault="00DE5D54" w:rsidP="000F693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r w:rsidR="00504158">
        <w:fldChar w:fldCharType="begin"/>
      </w:r>
      <w:r w:rsidR="00504158">
        <w:instrText xml:space="preserve"> REF _Ref302563524 \n \h  \* MERGEFORMAT </w:instrText>
      </w:r>
      <w:r w:rsidR="00504158">
        <w:fldChar w:fldCharType="separate"/>
      </w:r>
      <w:r w:rsidR="00D933F6" w:rsidRPr="00D933F6">
        <w:rPr>
          <w:rFonts w:ascii="Arial" w:hAnsi="Arial" w:cs="Arial"/>
          <w:sz w:val="20"/>
          <w:szCs w:val="20"/>
        </w:rPr>
        <w:t>1.1.1</w:t>
      </w:r>
      <w:r w:rsidR="00504158">
        <w:fldChar w:fldCharType="end"/>
      </w:r>
      <w:r w:rsidRPr="000F693A">
        <w:rPr>
          <w:rFonts w:ascii="Arial" w:hAnsi="Arial" w:cs="Arial"/>
          <w:sz w:val="20"/>
          <w:szCs w:val="20"/>
        </w:rPr>
        <w:t xml:space="preserve"> и любое лицо может получить указанные документы </w:t>
      </w:r>
      <w:r w:rsidR="00B977E1" w:rsidRPr="000F693A">
        <w:rPr>
          <w:rFonts w:ascii="Arial" w:hAnsi="Arial" w:cs="Arial"/>
          <w:sz w:val="20"/>
          <w:szCs w:val="20"/>
        </w:rPr>
        <w:t>из Единой информационной системы (</w:t>
      </w:r>
      <w:hyperlink r:id="rId10" w:history="1">
        <w:r w:rsidR="00B977E1" w:rsidRPr="000F693A">
          <w:rPr>
            <w:rStyle w:val="ad"/>
            <w:rFonts w:ascii="Arial" w:hAnsi="Arial" w:cs="Arial"/>
            <w:color w:val="auto"/>
            <w:sz w:val="20"/>
            <w:szCs w:val="20"/>
          </w:rPr>
          <w:t>www.zakupki.</w:t>
        </w:r>
        <w:r w:rsidR="00B977E1" w:rsidRPr="000F693A">
          <w:rPr>
            <w:rStyle w:val="ad"/>
            <w:rFonts w:ascii="Arial" w:hAnsi="Arial" w:cs="Arial"/>
            <w:color w:val="auto"/>
            <w:sz w:val="20"/>
            <w:szCs w:val="20"/>
            <w:lang w:val="en-US"/>
          </w:rPr>
          <w:t>gov</w:t>
        </w:r>
        <w:r w:rsidR="00B977E1" w:rsidRPr="000F693A">
          <w:rPr>
            <w:rStyle w:val="ad"/>
            <w:rFonts w:ascii="Arial" w:hAnsi="Arial" w:cs="Arial"/>
            <w:color w:val="auto"/>
            <w:sz w:val="20"/>
            <w:szCs w:val="20"/>
          </w:rPr>
          <w:t>.ru</w:t>
        </w:r>
      </w:hyperlink>
      <w:r w:rsidR="00B977E1" w:rsidRPr="000F693A">
        <w:rPr>
          <w:rFonts w:ascii="Arial" w:hAnsi="Arial" w:cs="Arial"/>
          <w:sz w:val="20"/>
          <w:szCs w:val="20"/>
        </w:rPr>
        <w:t>) и на официальном сайте ЗАО «Пензенская горэлектросеть» (</w:t>
      </w:r>
      <w:r w:rsidR="00B977E1" w:rsidRPr="000F693A">
        <w:rPr>
          <w:rFonts w:ascii="Arial" w:hAnsi="Arial" w:cs="Arial"/>
          <w:sz w:val="20"/>
          <w:szCs w:val="20"/>
          <w:lang w:val="en-US"/>
        </w:rPr>
        <w:t>www</w:t>
      </w:r>
      <w:r w:rsidR="00B977E1" w:rsidRPr="000F693A">
        <w:rPr>
          <w:rFonts w:ascii="Arial" w:hAnsi="Arial" w:cs="Arial"/>
          <w:sz w:val="20"/>
          <w:szCs w:val="20"/>
        </w:rPr>
        <w:t>.</w:t>
      </w:r>
      <w:r w:rsidR="00B977E1" w:rsidRPr="000F693A">
        <w:rPr>
          <w:rFonts w:ascii="Arial" w:hAnsi="Arial" w:cs="Arial"/>
          <w:sz w:val="20"/>
          <w:szCs w:val="20"/>
          <w:lang w:val="en-US"/>
        </w:rPr>
        <w:t>pges</w:t>
      </w:r>
      <w:r w:rsidR="00B977E1" w:rsidRPr="000F693A">
        <w:rPr>
          <w:rFonts w:ascii="Arial" w:hAnsi="Arial" w:cs="Arial"/>
          <w:sz w:val="20"/>
          <w:szCs w:val="20"/>
        </w:rPr>
        <w:t>.</w:t>
      </w:r>
      <w:r w:rsidR="00B977E1" w:rsidRPr="000F693A">
        <w:rPr>
          <w:rFonts w:ascii="Arial" w:hAnsi="Arial" w:cs="Arial"/>
          <w:sz w:val="20"/>
          <w:szCs w:val="20"/>
          <w:lang w:val="en-US"/>
        </w:rPr>
        <w:t>su</w:t>
      </w:r>
      <w:r w:rsidR="00B977E1" w:rsidRPr="000F693A">
        <w:rPr>
          <w:rFonts w:ascii="Arial" w:hAnsi="Arial" w:cs="Arial"/>
          <w:sz w:val="20"/>
          <w:szCs w:val="20"/>
        </w:rPr>
        <w:t xml:space="preserve">), </w:t>
      </w:r>
      <w:r w:rsidRPr="000F693A">
        <w:rPr>
          <w:rFonts w:ascii="Arial" w:hAnsi="Arial" w:cs="Arial"/>
          <w:sz w:val="20"/>
          <w:szCs w:val="20"/>
        </w:rPr>
        <w:t>без взимания платы.</w:t>
      </w:r>
    </w:p>
    <w:p w:rsidR="00DE5D54" w:rsidRPr="000F693A" w:rsidRDefault="00DE5D54" w:rsidP="000F693A">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0F693A">
        <w:rPr>
          <w:rFonts w:ascii="Arial" w:hAnsi="Arial" w:cs="Arial"/>
          <w:sz w:val="20"/>
          <w:szCs w:val="20"/>
        </w:rPr>
        <w:t>Иные публикации не являются официальными и не влекут для Организатора запроса цен никаких последствий.</w:t>
      </w:r>
    </w:p>
    <w:p w:rsidR="00DE5D54" w:rsidRPr="000F693A" w:rsidRDefault="00DE5D54" w:rsidP="000F693A">
      <w:pPr>
        <w:pStyle w:val="20"/>
        <w:widowControl w:val="0"/>
        <w:tabs>
          <w:tab w:val="left" w:pos="567"/>
        </w:tabs>
        <w:spacing w:before="0"/>
        <w:rPr>
          <w:rFonts w:ascii="Arial" w:hAnsi="Arial" w:cs="Arial"/>
          <w:color w:val="auto"/>
          <w:sz w:val="20"/>
          <w:szCs w:val="20"/>
        </w:rPr>
      </w:pPr>
      <w:bookmarkStart w:id="42" w:name="__RefNumPara__444_922829174"/>
      <w:bookmarkStart w:id="43" w:name="_Ref191386216"/>
      <w:bookmarkStart w:id="44" w:name="_Ref305973147"/>
      <w:bookmarkStart w:id="45" w:name="_Toc343613530"/>
      <w:bookmarkEnd w:id="41"/>
      <w:bookmarkEnd w:id="42"/>
      <w:r w:rsidRPr="000F693A">
        <w:rPr>
          <w:rFonts w:ascii="Arial" w:hAnsi="Arial" w:cs="Arial"/>
          <w:color w:val="auto"/>
          <w:sz w:val="20"/>
          <w:szCs w:val="20"/>
        </w:rPr>
        <w:t xml:space="preserve">3.3. Подготовка </w:t>
      </w:r>
      <w:bookmarkEnd w:id="43"/>
      <w:r w:rsidRPr="000F693A">
        <w:rPr>
          <w:rFonts w:ascii="Arial" w:hAnsi="Arial" w:cs="Arial"/>
          <w:color w:val="auto"/>
          <w:sz w:val="20"/>
          <w:szCs w:val="20"/>
        </w:rPr>
        <w:t>Заявок</w:t>
      </w:r>
      <w:bookmarkEnd w:id="44"/>
      <w:bookmarkEnd w:id="45"/>
    </w:p>
    <w:p w:rsidR="00DE5D54" w:rsidRPr="000F693A" w:rsidRDefault="00DE5D54" w:rsidP="000F693A">
      <w:pPr>
        <w:pStyle w:val="30"/>
        <w:widowControl w:val="0"/>
        <w:tabs>
          <w:tab w:val="left" w:pos="567"/>
        </w:tabs>
        <w:spacing w:before="0"/>
        <w:rPr>
          <w:rFonts w:ascii="Arial" w:hAnsi="Arial" w:cs="Arial"/>
          <w:color w:val="auto"/>
          <w:sz w:val="20"/>
          <w:szCs w:val="20"/>
        </w:rPr>
      </w:pPr>
      <w:bookmarkStart w:id="46" w:name="_Ref306114638"/>
      <w:bookmarkStart w:id="47" w:name="_Toc343613531"/>
      <w:r w:rsidRPr="000F693A">
        <w:rPr>
          <w:rFonts w:ascii="Arial" w:hAnsi="Arial" w:cs="Arial"/>
          <w:color w:val="auto"/>
          <w:sz w:val="20"/>
          <w:szCs w:val="20"/>
        </w:rPr>
        <w:t>3.3.1.Общие требования к Заявке</w:t>
      </w:r>
      <w:bookmarkEnd w:id="46"/>
      <w:bookmarkEnd w:id="47"/>
    </w:p>
    <w:p w:rsidR="00DE5D54" w:rsidRPr="000F693A" w:rsidRDefault="00DE5D54" w:rsidP="000F693A">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0F693A">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0F693A" w:rsidRDefault="00016032" w:rsidP="000F693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1"/>
          <w:sz w:val="20"/>
          <w:szCs w:val="20"/>
        </w:rPr>
        <w:t>Ценовая заявка</w:t>
      </w:r>
      <w:r w:rsidR="00DE5D54" w:rsidRPr="000F693A">
        <w:rPr>
          <w:rFonts w:ascii="Arial" w:hAnsi="Arial" w:cs="Arial"/>
          <w:sz w:val="20"/>
          <w:szCs w:val="20"/>
        </w:rPr>
        <w:t xml:space="preserve"> </w:t>
      </w:r>
      <w:r w:rsidR="00DE5D54" w:rsidRPr="000F693A">
        <w:rPr>
          <w:rFonts w:ascii="Arial" w:hAnsi="Arial" w:cs="Arial"/>
          <w:spacing w:val="-2"/>
          <w:sz w:val="20"/>
          <w:szCs w:val="20"/>
        </w:rPr>
        <w:t>(</w:t>
      </w:r>
      <w:r w:rsidR="00DE5D54" w:rsidRPr="000F693A">
        <w:rPr>
          <w:rFonts w:ascii="Arial" w:hAnsi="Arial" w:cs="Arial"/>
          <w:sz w:val="20"/>
          <w:szCs w:val="20"/>
        </w:rPr>
        <w:t xml:space="preserve">раздел </w:t>
      </w:r>
      <w:r w:rsidR="009F5C47" w:rsidRPr="000F693A">
        <w:rPr>
          <w:rFonts w:ascii="Arial" w:hAnsi="Arial" w:cs="Arial"/>
          <w:sz w:val="20"/>
          <w:szCs w:val="20"/>
        </w:rPr>
        <w:t>4</w:t>
      </w:r>
      <w:r w:rsidR="00967DB8" w:rsidRPr="000F693A">
        <w:rPr>
          <w:rFonts w:ascii="Arial" w:hAnsi="Arial" w:cs="Arial"/>
          <w:sz w:val="20"/>
          <w:szCs w:val="20"/>
        </w:rPr>
        <w:t>, ф</w:t>
      </w:r>
      <w:r w:rsidR="00DE5D54" w:rsidRPr="000F693A">
        <w:rPr>
          <w:rFonts w:ascii="Arial" w:hAnsi="Arial" w:cs="Arial"/>
          <w:sz w:val="20"/>
          <w:szCs w:val="20"/>
        </w:rPr>
        <w:t xml:space="preserve">орма </w:t>
      </w:r>
      <w:r w:rsidR="00B977E1" w:rsidRPr="000F693A">
        <w:rPr>
          <w:rFonts w:ascii="Arial" w:hAnsi="Arial" w:cs="Arial"/>
          <w:sz w:val="20"/>
          <w:szCs w:val="20"/>
        </w:rPr>
        <w:t>№</w:t>
      </w:r>
      <w:r w:rsidR="00DE5D54" w:rsidRPr="000F693A">
        <w:rPr>
          <w:rFonts w:ascii="Arial" w:hAnsi="Arial" w:cs="Arial"/>
          <w:sz w:val="20"/>
          <w:szCs w:val="20"/>
        </w:rPr>
        <w:t>1</w:t>
      </w:r>
      <w:r w:rsidR="00DE5D54" w:rsidRPr="000F693A">
        <w:rPr>
          <w:rFonts w:ascii="Arial" w:hAnsi="Arial" w:cs="Arial"/>
          <w:spacing w:val="-2"/>
          <w:sz w:val="20"/>
          <w:szCs w:val="20"/>
        </w:rPr>
        <w:t>).</w:t>
      </w:r>
    </w:p>
    <w:p w:rsidR="00016032" w:rsidRPr="000F693A" w:rsidRDefault="00016032" w:rsidP="000F693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Ценовая матрица (раздел 4, форма</w:t>
      </w:r>
      <w:r w:rsidR="00B977E1" w:rsidRPr="000F693A">
        <w:rPr>
          <w:rFonts w:ascii="Arial" w:hAnsi="Arial" w:cs="Arial"/>
          <w:spacing w:val="-2"/>
          <w:sz w:val="20"/>
          <w:szCs w:val="20"/>
        </w:rPr>
        <w:t xml:space="preserve"> №</w:t>
      </w:r>
      <w:r w:rsidRPr="000F693A">
        <w:rPr>
          <w:rFonts w:ascii="Arial" w:hAnsi="Arial" w:cs="Arial"/>
          <w:spacing w:val="-2"/>
          <w:sz w:val="20"/>
          <w:szCs w:val="20"/>
        </w:rPr>
        <w:t>2)</w:t>
      </w:r>
    </w:p>
    <w:p w:rsidR="00DE5D54" w:rsidRPr="000F693A" w:rsidRDefault="00016032" w:rsidP="000F693A">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0F693A">
        <w:rPr>
          <w:rFonts w:ascii="Arial" w:hAnsi="Arial" w:cs="Arial"/>
          <w:spacing w:val="-2"/>
          <w:sz w:val="20"/>
          <w:szCs w:val="20"/>
        </w:rPr>
        <w:t>А</w:t>
      </w:r>
      <w:r w:rsidR="00DE5D54" w:rsidRPr="000F693A">
        <w:rPr>
          <w:rFonts w:ascii="Arial" w:hAnsi="Arial" w:cs="Arial"/>
          <w:spacing w:val="-2"/>
          <w:sz w:val="20"/>
          <w:szCs w:val="20"/>
        </w:rPr>
        <w:t>нк</w:t>
      </w:r>
      <w:r w:rsidRPr="000F693A">
        <w:rPr>
          <w:rFonts w:ascii="Arial" w:hAnsi="Arial" w:cs="Arial"/>
          <w:spacing w:val="-2"/>
          <w:sz w:val="20"/>
          <w:szCs w:val="20"/>
        </w:rPr>
        <w:t xml:space="preserve">ета участника (раздел 4, форма </w:t>
      </w:r>
      <w:r w:rsidR="00B977E1" w:rsidRPr="000F693A">
        <w:rPr>
          <w:rFonts w:ascii="Arial" w:hAnsi="Arial" w:cs="Arial"/>
          <w:spacing w:val="-2"/>
          <w:sz w:val="20"/>
          <w:szCs w:val="20"/>
        </w:rPr>
        <w:t>№</w:t>
      </w:r>
      <w:r w:rsidRPr="000F693A">
        <w:rPr>
          <w:rFonts w:ascii="Arial" w:hAnsi="Arial" w:cs="Arial"/>
          <w:spacing w:val="-2"/>
          <w:sz w:val="20"/>
          <w:szCs w:val="20"/>
        </w:rPr>
        <w:t>3</w:t>
      </w:r>
      <w:r w:rsidR="00DE5D54" w:rsidRPr="000F693A">
        <w:rPr>
          <w:rFonts w:ascii="Arial" w:hAnsi="Arial" w:cs="Arial"/>
          <w:spacing w:val="-2"/>
          <w:sz w:val="20"/>
          <w:szCs w:val="20"/>
        </w:rPr>
        <w:t>)</w:t>
      </w:r>
    </w:p>
    <w:p w:rsidR="00EB1C65" w:rsidRPr="000F693A" w:rsidRDefault="00EB6D5B" w:rsidP="000F693A">
      <w:pPr>
        <w:pStyle w:val="af4"/>
        <w:numPr>
          <w:ilvl w:val="0"/>
          <w:numId w:val="2"/>
        </w:numPr>
        <w:tabs>
          <w:tab w:val="clear" w:pos="1435"/>
          <w:tab w:val="num" w:pos="284"/>
        </w:tabs>
        <w:spacing w:line="240" w:lineRule="auto"/>
        <w:ind w:hanging="1435"/>
        <w:rPr>
          <w:rFonts w:ascii="Arial" w:hAnsi="Arial" w:cs="Arial"/>
          <w:sz w:val="20"/>
          <w:szCs w:val="20"/>
        </w:rPr>
      </w:pPr>
      <w:r w:rsidRPr="000F693A">
        <w:rPr>
          <w:rFonts w:ascii="Arial" w:eastAsiaTheme="minorHAnsi" w:hAnsi="Arial" w:cs="Arial"/>
          <w:sz w:val="20"/>
          <w:szCs w:val="20"/>
          <w:lang w:eastAsia="en-US"/>
        </w:rPr>
        <w:t>Сертификат соответствия на транспортное средство</w:t>
      </w:r>
      <w:r w:rsidR="00EB1C65" w:rsidRPr="000F693A">
        <w:rPr>
          <w:rFonts w:ascii="Arial" w:hAnsi="Arial" w:cs="Arial"/>
          <w:sz w:val="20"/>
          <w:szCs w:val="20"/>
        </w:rPr>
        <w:t>;</w:t>
      </w:r>
    </w:p>
    <w:p w:rsidR="00BB52E8" w:rsidRPr="000F693A" w:rsidRDefault="00BB52E8" w:rsidP="000F693A">
      <w:pPr>
        <w:pStyle w:val="af4"/>
        <w:numPr>
          <w:ilvl w:val="0"/>
          <w:numId w:val="2"/>
        </w:numPr>
        <w:tabs>
          <w:tab w:val="clear" w:pos="1435"/>
          <w:tab w:val="num" w:pos="284"/>
        </w:tabs>
        <w:spacing w:line="240" w:lineRule="auto"/>
        <w:ind w:hanging="1435"/>
        <w:rPr>
          <w:rFonts w:ascii="Arial" w:hAnsi="Arial" w:cs="Arial"/>
          <w:sz w:val="20"/>
          <w:szCs w:val="20"/>
        </w:rPr>
      </w:pPr>
      <w:r w:rsidRPr="000F693A">
        <w:rPr>
          <w:rFonts w:ascii="Arial" w:hAnsi="Arial" w:cs="Arial"/>
          <w:sz w:val="20"/>
          <w:szCs w:val="20"/>
        </w:rPr>
        <w:t>Техническое предложение</w:t>
      </w:r>
      <w:r w:rsidR="00392AB1" w:rsidRPr="000F693A">
        <w:rPr>
          <w:rFonts w:ascii="Arial" w:hAnsi="Arial" w:cs="Arial"/>
          <w:sz w:val="20"/>
          <w:szCs w:val="20"/>
        </w:rPr>
        <w:t xml:space="preserve"> </w:t>
      </w:r>
      <w:r w:rsidR="00392AB1" w:rsidRPr="000F693A">
        <w:rPr>
          <w:rFonts w:ascii="Arial" w:hAnsi="Arial" w:cs="Arial"/>
          <w:spacing w:val="-2"/>
          <w:sz w:val="20"/>
          <w:szCs w:val="20"/>
        </w:rPr>
        <w:t>(раздел 4, форма №</w:t>
      </w:r>
      <w:r w:rsidR="00967DB8" w:rsidRPr="000F693A">
        <w:rPr>
          <w:rFonts w:ascii="Arial" w:hAnsi="Arial" w:cs="Arial"/>
          <w:spacing w:val="-2"/>
          <w:sz w:val="20"/>
          <w:szCs w:val="20"/>
        </w:rPr>
        <w:t>6)</w:t>
      </w:r>
      <w:r w:rsidRPr="000F693A">
        <w:rPr>
          <w:rFonts w:ascii="Arial" w:hAnsi="Arial" w:cs="Arial"/>
          <w:sz w:val="20"/>
          <w:szCs w:val="20"/>
        </w:rPr>
        <w:t>;</w:t>
      </w:r>
    </w:p>
    <w:p w:rsidR="00DE5D54" w:rsidRPr="000F693A" w:rsidRDefault="00DE5D54" w:rsidP="000F693A">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r w:rsidR="00504158">
        <w:fldChar w:fldCharType="begin"/>
      </w:r>
      <w:r w:rsidR="00504158">
        <w:instrText xml:space="preserve"> REF _Ref191386407 \r \h  \* MERGEFORMAT </w:instrText>
      </w:r>
      <w:r w:rsidR="00504158">
        <w:fldChar w:fldCharType="separate"/>
      </w:r>
      <w:r w:rsidR="00D933F6" w:rsidRPr="00D933F6">
        <w:rPr>
          <w:rFonts w:ascii="Arial" w:hAnsi="Arial" w:cs="Arial"/>
          <w:sz w:val="20"/>
          <w:szCs w:val="20"/>
        </w:rPr>
        <w:t>3.3.8</w:t>
      </w:r>
      <w:r w:rsidR="00504158">
        <w:fldChar w:fldCharType="end"/>
      </w:r>
      <w:r w:rsidRPr="000F693A">
        <w:rPr>
          <w:rFonts w:ascii="Arial" w:hAnsi="Arial" w:cs="Arial"/>
          <w:sz w:val="20"/>
          <w:szCs w:val="20"/>
        </w:rPr>
        <w:t>)</w:t>
      </w:r>
    </w:p>
    <w:p w:rsidR="00DE5D54" w:rsidRPr="000F693A" w:rsidRDefault="00DE5D54" w:rsidP="000F693A">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 xml:space="preserve"> к документации</w:t>
      </w:r>
    </w:p>
    <w:p w:rsidR="00DE5D54" w:rsidRPr="000F693A" w:rsidRDefault="00DE5D54" w:rsidP="000F693A">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0F693A">
        <w:rPr>
          <w:rFonts w:ascii="Arial" w:hAnsi="Arial" w:cs="Arial"/>
          <w:sz w:val="20"/>
          <w:szCs w:val="20"/>
          <w:lang w:eastAsia="ru-RU"/>
        </w:rPr>
        <w:t xml:space="preserve"> Протокол ра</w:t>
      </w:r>
      <w:r w:rsidR="00967DB8" w:rsidRPr="000F693A">
        <w:rPr>
          <w:rFonts w:ascii="Arial" w:hAnsi="Arial" w:cs="Arial"/>
          <w:sz w:val="20"/>
          <w:szCs w:val="20"/>
          <w:lang w:eastAsia="ru-RU"/>
        </w:rPr>
        <w:t>зногласий (при наличии) (ф</w:t>
      </w:r>
      <w:r w:rsidR="00016032" w:rsidRPr="000F693A">
        <w:rPr>
          <w:rFonts w:ascii="Arial" w:hAnsi="Arial" w:cs="Arial"/>
          <w:sz w:val="20"/>
          <w:szCs w:val="20"/>
          <w:lang w:eastAsia="ru-RU"/>
        </w:rPr>
        <w:t xml:space="preserve">орма </w:t>
      </w:r>
      <w:r w:rsidR="00B977E1" w:rsidRPr="000F693A">
        <w:rPr>
          <w:rFonts w:ascii="Arial" w:hAnsi="Arial" w:cs="Arial"/>
          <w:sz w:val="20"/>
          <w:szCs w:val="20"/>
          <w:lang w:eastAsia="ru-RU"/>
        </w:rPr>
        <w:t>№</w:t>
      </w:r>
      <w:r w:rsidR="00967DB8" w:rsidRPr="000F693A">
        <w:rPr>
          <w:rFonts w:ascii="Arial" w:hAnsi="Arial" w:cs="Arial"/>
          <w:sz w:val="20"/>
          <w:szCs w:val="20"/>
          <w:lang w:eastAsia="ru-RU"/>
        </w:rPr>
        <w:t>5</w:t>
      </w:r>
      <w:r w:rsidRPr="000F693A">
        <w:rPr>
          <w:rFonts w:ascii="Arial" w:hAnsi="Arial" w:cs="Arial"/>
          <w:sz w:val="20"/>
          <w:szCs w:val="20"/>
          <w:lang w:eastAsia="ru-RU"/>
        </w:rPr>
        <w:t>)</w:t>
      </w:r>
    </w:p>
    <w:p w:rsidR="00DE5D54" w:rsidRPr="000F693A" w:rsidRDefault="00DE5D54" w:rsidP="000F693A">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0F693A">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0F693A" w:rsidRDefault="00DE5D54" w:rsidP="000F693A">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8" w:name="_Ref306004660"/>
      <w:r w:rsidRPr="000F693A">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8"/>
    </w:p>
    <w:p w:rsidR="00DE5D54" w:rsidRPr="000F693A" w:rsidRDefault="00B55D26" w:rsidP="000F693A">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0F693A">
        <w:rPr>
          <w:rFonts w:ascii="Arial" w:hAnsi="Arial" w:cs="Arial"/>
          <w:bCs/>
          <w:sz w:val="20"/>
          <w:szCs w:val="20"/>
        </w:rPr>
        <w:t xml:space="preserve">Заявка должна быть подготовлена в электронной форме с использованием функционала ЭТП </w:t>
      </w:r>
      <w:r w:rsidR="00967DB8" w:rsidRPr="000F693A">
        <w:rPr>
          <w:rFonts w:ascii="Arial" w:hAnsi="Arial" w:cs="Arial"/>
          <w:sz w:val="20"/>
          <w:szCs w:val="20"/>
        </w:rPr>
        <w:t>(подраздел 3.3.2.)</w:t>
      </w:r>
    </w:p>
    <w:p w:rsidR="002B2EA6" w:rsidRPr="000F693A" w:rsidRDefault="002B2EA6" w:rsidP="000F693A">
      <w:pPr>
        <w:pStyle w:val="30"/>
        <w:widowControl w:val="0"/>
        <w:spacing w:before="0"/>
        <w:rPr>
          <w:rFonts w:ascii="Arial" w:hAnsi="Arial" w:cs="Arial"/>
          <w:color w:val="auto"/>
          <w:sz w:val="20"/>
          <w:szCs w:val="20"/>
        </w:rPr>
      </w:pPr>
      <w:bookmarkStart w:id="49" w:name="_Ref115076752"/>
      <w:bookmarkStart w:id="50" w:name="_Ref191386109"/>
      <w:bookmarkStart w:id="51" w:name="_Ref191386419"/>
      <w:bookmarkStart w:id="52" w:name="_Toc343613532"/>
    </w:p>
    <w:p w:rsidR="006C1452" w:rsidRPr="000F693A" w:rsidRDefault="00DE5D54" w:rsidP="000F693A">
      <w:pPr>
        <w:pStyle w:val="30"/>
        <w:keepNext w:val="0"/>
        <w:keepLines w:val="0"/>
        <w:widowControl w:val="0"/>
        <w:spacing w:before="0"/>
        <w:rPr>
          <w:rFonts w:ascii="Arial" w:hAnsi="Arial" w:cs="Arial"/>
          <w:sz w:val="20"/>
          <w:szCs w:val="20"/>
        </w:rPr>
      </w:pPr>
      <w:r w:rsidRPr="000F693A">
        <w:rPr>
          <w:rFonts w:ascii="Arial" w:hAnsi="Arial" w:cs="Arial"/>
          <w:color w:val="auto"/>
          <w:sz w:val="20"/>
          <w:szCs w:val="20"/>
        </w:rPr>
        <w:t xml:space="preserve">3.3.2. </w:t>
      </w:r>
      <w:bookmarkStart w:id="53" w:name="_Ref306008743"/>
      <w:bookmarkStart w:id="54" w:name="_Toc343613534"/>
      <w:bookmarkEnd w:id="49"/>
      <w:bookmarkEnd w:id="50"/>
      <w:bookmarkEnd w:id="51"/>
      <w:bookmarkEnd w:id="52"/>
      <w:r w:rsidR="006C1452" w:rsidRPr="000F693A">
        <w:rPr>
          <w:rFonts w:ascii="Arial" w:hAnsi="Arial" w:cs="Arial"/>
          <w:color w:val="auto"/>
          <w:sz w:val="20"/>
          <w:szCs w:val="20"/>
        </w:rPr>
        <w:t>Порядок подготовки Заявки через ЭТП</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цен.</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В целях сохранения конфиденциальности персональных данных Участников закупок, Участник имеет право-возможность размещать документы на ЭТП с доступом только для Организатора закупки.</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Заявка, размещаемая Участником на ЭТП, должна включать в себя полный перечень всех документов, входящих в состав заявки.</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отсканирован в отдельном файле в формате </w:t>
      </w:r>
      <w:r w:rsidRPr="000F693A">
        <w:rPr>
          <w:rFonts w:ascii="Arial" w:hAnsi="Arial" w:cs="Arial"/>
          <w:bCs/>
          <w:sz w:val="20"/>
          <w:szCs w:val="20"/>
          <w:lang w:val="en-US"/>
        </w:rPr>
        <w:t>PDF</w:t>
      </w:r>
      <w:r w:rsidRPr="000F693A">
        <w:rPr>
          <w:rFonts w:ascii="Arial" w:hAnsi="Arial" w:cs="Arial"/>
          <w:bCs/>
          <w:sz w:val="20"/>
          <w:szCs w:val="20"/>
        </w:rPr>
        <w:t xml:space="preserve"> (не допускается ситуация, когда каждая страница документа сканируется как отдельный файл) разрешением не мене 240 </w:t>
      </w:r>
      <w:r w:rsidRPr="000F693A">
        <w:rPr>
          <w:rFonts w:ascii="Arial" w:hAnsi="Arial" w:cs="Arial"/>
          <w:bCs/>
          <w:sz w:val="20"/>
          <w:szCs w:val="20"/>
          <w:lang w:val="en-US"/>
        </w:rPr>
        <w:t>dpi</w:t>
      </w:r>
      <w:r w:rsidRPr="000F693A">
        <w:rPr>
          <w:rFonts w:ascii="Arial" w:hAnsi="Arial" w:cs="Arial"/>
          <w:bCs/>
          <w:sz w:val="20"/>
          <w:szCs w:val="20"/>
        </w:rPr>
        <w:t xml:space="preserve"> и быть пригодным к прочтению.</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r w:rsidRPr="000F693A">
        <w:rPr>
          <w:rFonts w:ascii="Arial" w:hAnsi="Arial" w:cs="Arial"/>
          <w:sz w:val="20"/>
          <w:szCs w:val="20"/>
        </w:rPr>
        <w:t xml:space="preserve">Все документы Заявки должны быть отсканированы </w:t>
      </w:r>
      <w:r w:rsidRPr="000F693A">
        <w:rPr>
          <w:rFonts w:ascii="Arial" w:hAnsi="Arial" w:cs="Arial"/>
          <w:b/>
          <w:sz w:val="20"/>
          <w:szCs w:val="20"/>
          <w:u w:val="single"/>
        </w:rPr>
        <w:t>в цвете</w:t>
      </w:r>
      <w:r w:rsidRPr="000F693A">
        <w:rPr>
          <w:rFonts w:ascii="Arial" w:hAnsi="Arial" w:cs="Arial"/>
          <w:sz w:val="20"/>
          <w:szCs w:val="20"/>
        </w:rPr>
        <w:t xml:space="preserve"> таким образом, чтобы можно было удостовериться в наличии</w:t>
      </w:r>
      <w:r w:rsidRPr="000F693A">
        <w:rPr>
          <w:rFonts w:ascii="Arial" w:hAnsi="Arial" w:cs="Arial"/>
          <w:bCs/>
          <w:sz w:val="20"/>
          <w:szCs w:val="20"/>
        </w:rPr>
        <w:t xml:space="preserve"> </w:t>
      </w:r>
      <w:r w:rsidRPr="000F693A">
        <w:rPr>
          <w:rFonts w:ascii="Arial" w:hAnsi="Arial" w:cs="Arial"/>
          <w:sz w:val="20"/>
          <w:szCs w:val="20"/>
        </w:rPr>
        <w:t>печатей и</w:t>
      </w:r>
      <w:r w:rsidRPr="000F693A">
        <w:rPr>
          <w:rFonts w:ascii="Arial" w:hAnsi="Arial" w:cs="Arial"/>
          <w:bCs/>
          <w:sz w:val="20"/>
          <w:szCs w:val="20"/>
        </w:rPr>
        <w:t xml:space="preserve"> </w:t>
      </w:r>
      <w:r w:rsidRPr="000F693A">
        <w:rPr>
          <w:rFonts w:ascii="Arial" w:hAnsi="Arial" w:cs="Arial"/>
          <w:sz w:val="20"/>
          <w:szCs w:val="20"/>
        </w:rPr>
        <w:t>подписей документов уполномоченными лицами.</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 В случае нарушения Участником любого из вышеуказанных требований, </w:t>
      </w:r>
      <w:r w:rsidR="009E2792" w:rsidRPr="000F693A">
        <w:rPr>
          <w:rFonts w:ascii="Arial" w:hAnsi="Arial" w:cs="Arial"/>
          <w:bCs/>
          <w:sz w:val="20"/>
          <w:szCs w:val="20"/>
        </w:rPr>
        <w:t>Комиссия</w:t>
      </w:r>
      <w:r w:rsidRPr="000F693A">
        <w:rPr>
          <w:rFonts w:ascii="Arial" w:hAnsi="Arial" w:cs="Arial"/>
          <w:bCs/>
          <w:sz w:val="20"/>
          <w:szCs w:val="20"/>
        </w:rPr>
        <w:t xml:space="preserve"> оставляет за собой право отклонить заявку Участника, допустившего такие нарушения.</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 xml:space="preserve">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0F693A">
        <w:rPr>
          <w:rFonts w:ascii="Arial" w:hAnsi="Arial" w:cs="Arial"/>
          <w:bCs/>
          <w:sz w:val="20"/>
          <w:szCs w:val="20"/>
        </w:rPr>
        <w:t>образом</w:t>
      </w:r>
      <w:proofErr w:type="gramEnd"/>
      <w:r w:rsidRPr="000F693A">
        <w:rPr>
          <w:rFonts w:ascii="Arial" w:hAnsi="Arial" w:cs="Arial"/>
          <w:bCs/>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6C1452" w:rsidRPr="000F693A" w:rsidRDefault="006C1452" w:rsidP="000F693A">
      <w:pPr>
        <w:widowControl w:val="0"/>
        <w:numPr>
          <w:ilvl w:val="3"/>
          <w:numId w:val="46"/>
        </w:numPr>
        <w:tabs>
          <w:tab w:val="left" w:pos="709"/>
        </w:tabs>
        <w:overflowPunct w:val="0"/>
        <w:autoSpaceDE w:val="0"/>
        <w:ind w:left="0" w:firstLine="0"/>
        <w:jc w:val="both"/>
        <w:rPr>
          <w:rFonts w:ascii="Arial" w:hAnsi="Arial" w:cs="Arial"/>
          <w:bCs/>
          <w:sz w:val="20"/>
          <w:szCs w:val="20"/>
        </w:rPr>
      </w:pPr>
      <w:r w:rsidRPr="000F693A">
        <w:rPr>
          <w:rFonts w:ascii="Arial" w:hAnsi="Arial" w:cs="Arial"/>
          <w:bCs/>
          <w:sz w:val="20"/>
          <w:szCs w:val="20"/>
        </w:rPr>
        <w:t>Правила оформления Заявки через ЭТП определяются правилами данной ЭТП.</w:t>
      </w:r>
    </w:p>
    <w:p w:rsidR="006C1452" w:rsidRPr="000F693A" w:rsidRDefault="006C1452" w:rsidP="000F693A">
      <w:pPr>
        <w:widowControl w:val="0"/>
        <w:numPr>
          <w:ilvl w:val="3"/>
          <w:numId w:val="46"/>
        </w:numPr>
        <w:tabs>
          <w:tab w:val="left" w:pos="851"/>
        </w:tabs>
        <w:autoSpaceDE w:val="0"/>
        <w:ind w:left="0" w:firstLine="0"/>
        <w:jc w:val="both"/>
        <w:rPr>
          <w:rFonts w:ascii="Arial" w:hAnsi="Arial" w:cs="Arial"/>
          <w:bCs/>
          <w:sz w:val="20"/>
          <w:szCs w:val="20"/>
        </w:rPr>
      </w:pPr>
      <w:r w:rsidRPr="000F693A">
        <w:rPr>
          <w:rFonts w:ascii="Arial" w:hAnsi="Arial" w:cs="Arial"/>
          <w:bCs/>
          <w:sz w:val="20"/>
          <w:szCs w:val="20"/>
        </w:rPr>
        <w:t>Требования к Участникам:</w:t>
      </w:r>
    </w:p>
    <w:p w:rsidR="006C1452" w:rsidRPr="000F693A" w:rsidRDefault="006C1452" w:rsidP="000F693A">
      <w:pPr>
        <w:widowControl w:val="0"/>
        <w:jc w:val="both"/>
        <w:rPr>
          <w:rFonts w:ascii="Arial" w:hAnsi="Arial" w:cs="Arial"/>
          <w:bCs/>
          <w:sz w:val="20"/>
          <w:szCs w:val="20"/>
        </w:rPr>
      </w:pPr>
      <w:proofErr w:type="gramStart"/>
      <w:r w:rsidRPr="000F693A">
        <w:rPr>
          <w:rFonts w:ascii="Arial" w:hAnsi="Arial" w:cs="Arial"/>
          <w:bCs/>
          <w:sz w:val="20"/>
          <w:szCs w:val="20"/>
        </w:rPr>
        <w:t xml:space="preserve">Участвовать в процедуре Запроса цен может любое юридическое, </w:t>
      </w:r>
      <w:r w:rsidRPr="000F693A">
        <w:rPr>
          <w:rFonts w:ascii="Arial" w:hAnsi="Arial" w:cs="Arial"/>
          <w:bCs/>
          <w:color w:val="000000"/>
          <w:sz w:val="20"/>
          <w:szCs w:val="20"/>
        </w:rPr>
        <w:t>физическое</w:t>
      </w:r>
      <w:r w:rsidRPr="000F693A">
        <w:rPr>
          <w:rFonts w:ascii="Arial" w:hAnsi="Arial" w:cs="Arial"/>
          <w:bCs/>
          <w:sz w:val="20"/>
          <w:szCs w:val="20"/>
        </w:rPr>
        <w:t xml:space="preserve"> лицо</w:t>
      </w:r>
      <w:r w:rsidR="00231143" w:rsidRPr="000F693A">
        <w:rPr>
          <w:rFonts w:ascii="Arial" w:hAnsi="Arial" w:cs="Arial"/>
          <w:bCs/>
          <w:color w:val="7030A0"/>
          <w:sz w:val="20"/>
          <w:szCs w:val="20"/>
        </w:rPr>
        <w:t>.</w:t>
      </w:r>
      <w:r w:rsidRPr="000F693A">
        <w:rPr>
          <w:rFonts w:ascii="Arial" w:hAnsi="Arial" w:cs="Arial"/>
          <w:bCs/>
          <w:sz w:val="20"/>
          <w:szCs w:val="20"/>
        </w:rPr>
        <w:t>.</w:t>
      </w:r>
      <w:r w:rsidRPr="000F693A">
        <w:rPr>
          <w:rFonts w:ascii="Arial" w:hAnsi="Arial" w:cs="Arial"/>
          <w:b/>
          <w:sz w:val="20"/>
          <w:szCs w:val="20"/>
        </w:rPr>
        <w:t xml:space="preserve">  </w:t>
      </w:r>
      <w:r w:rsidRPr="000F693A">
        <w:rPr>
          <w:rFonts w:ascii="Arial" w:hAnsi="Arial" w:cs="Arial"/>
          <w:bCs/>
          <w:sz w:val="20"/>
          <w:szCs w:val="20"/>
        </w:rPr>
        <w:t xml:space="preserve">Т.к. запрос цен </w:t>
      </w:r>
      <w:r w:rsidRPr="000F693A">
        <w:rPr>
          <w:rFonts w:ascii="Arial" w:hAnsi="Arial" w:cs="Arial"/>
          <w:bCs/>
          <w:sz w:val="20"/>
          <w:szCs w:val="20"/>
        </w:rPr>
        <w:lastRenderedPageBreak/>
        <w:t>проводится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proofErr w:type="gramEnd"/>
    </w:p>
    <w:p w:rsidR="00EE1703" w:rsidRPr="000F693A" w:rsidRDefault="00EE1703" w:rsidP="000F693A">
      <w:pPr>
        <w:pStyle w:val="30"/>
        <w:keepNext w:val="0"/>
        <w:keepLines w:val="0"/>
        <w:widowControl w:val="0"/>
        <w:spacing w:before="0"/>
        <w:jc w:val="both"/>
        <w:rPr>
          <w:rFonts w:ascii="Arial" w:hAnsi="Arial" w:cs="Arial"/>
          <w:color w:val="auto"/>
          <w:sz w:val="20"/>
          <w:szCs w:val="20"/>
        </w:rPr>
      </w:pPr>
      <w:bookmarkStart w:id="55" w:name="_Ref115076807"/>
      <w:bookmarkStart w:id="56" w:name="_Toc343613533"/>
      <w:r w:rsidRPr="000F693A">
        <w:rPr>
          <w:rFonts w:ascii="Arial" w:hAnsi="Arial" w:cs="Arial"/>
          <w:color w:val="auto"/>
          <w:sz w:val="20"/>
          <w:szCs w:val="20"/>
        </w:rPr>
        <w:t>3.3.3. Порядок подготовки Заявки в письменной форме</w:t>
      </w:r>
      <w:bookmarkEnd w:id="55"/>
      <w:bookmarkEnd w:id="56"/>
    </w:p>
    <w:p w:rsidR="00EE1703" w:rsidRPr="000F693A" w:rsidRDefault="00EE1703" w:rsidP="000F693A">
      <w:pPr>
        <w:widowControl w:val="0"/>
        <w:overflowPunct w:val="0"/>
        <w:autoSpaceDE w:val="0"/>
        <w:jc w:val="both"/>
        <w:rPr>
          <w:rFonts w:ascii="Arial" w:hAnsi="Arial" w:cs="Arial"/>
          <w:bCs/>
          <w:sz w:val="20"/>
          <w:szCs w:val="20"/>
        </w:rPr>
      </w:pPr>
      <w:r w:rsidRPr="000F693A">
        <w:rPr>
          <w:rFonts w:ascii="Arial" w:hAnsi="Arial" w:cs="Arial"/>
          <w:bCs/>
          <w:sz w:val="20"/>
          <w:szCs w:val="20"/>
        </w:rPr>
        <w:t xml:space="preserve">3.3.3.1. Заявка в письменной форме (Оригинал заявки) Участником закупки </w:t>
      </w:r>
      <w:r w:rsidRPr="000F693A">
        <w:rPr>
          <w:rFonts w:ascii="Arial" w:hAnsi="Arial" w:cs="Arial"/>
          <w:b/>
          <w:bCs/>
          <w:sz w:val="20"/>
          <w:szCs w:val="20"/>
        </w:rPr>
        <w:t>не готовится</w:t>
      </w:r>
      <w:r w:rsidRPr="000F693A">
        <w:rPr>
          <w:rFonts w:ascii="Arial" w:hAnsi="Arial" w:cs="Arial"/>
          <w:bCs/>
          <w:sz w:val="20"/>
          <w:szCs w:val="20"/>
        </w:rPr>
        <w:t>.</w:t>
      </w:r>
    </w:p>
    <w:p w:rsidR="00DE5D54" w:rsidRPr="000F693A" w:rsidRDefault="00EE1703" w:rsidP="000F693A">
      <w:pPr>
        <w:pStyle w:val="30"/>
        <w:widowControl w:val="0"/>
        <w:spacing w:before="0"/>
        <w:rPr>
          <w:rFonts w:ascii="Arial" w:hAnsi="Arial" w:cs="Arial"/>
          <w:color w:val="auto"/>
          <w:sz w:val="20"/>
          <w:szCs w:val="20"/>
        </w:rPr>
      </w:pPr>
      <w:r w:rsidRPr="000F693A">
        <w:rPr>
          <w:rFonts w:ascii="Arial" w:hAnsi="Arial" w:cs="Arial"/>
          <w:color w:val="auto"/>
          <w:sz w:val="20"/>
          <w:szCs w:val="20"/>
        </w:rPr>
        <w:t>3.3.4</w:t>
      </w:r>
      <w:r w:rsidR="00DE5D54" w:rsidRPr="000F693A">
        <w:rPr>
          <w:rFonts w:ascii="Arial" w:hAnsi="Arial" w:cs="Arial"/>
          <w:color w:val="auto"/>
          <w:sz w:val="20"/>
          <w:szCs w:val="20"/>
        </w:rPr>
        <w:t>. Требования к сроку действия Заявки</w:t>
      </w:r>
      <w:bookmarkEnd w:id="53"/>
      <w:bookmarkEnd w:id="54"/>
    </w:p>
    <w:p w:rsidR="00DE5D54" w:rsidRPr="000F693A" w:rsidRDefault="00DE5D54" w:rsidP="000F693A">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7" w:name="_Ref303683455"/>
      <w:r w:rsidRPr="000F693A">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0F693A">
        <w:rPr>
          <w:rFonts w:ascii="Arial" w:hAnsi="Arial" w:cs="Arial"/>
          <w:b/>
          <w:i/>
          <w:sz w:val="20"/>
          <w:szCs w:val="20"/>
        </w:rPr>
        <w:t>60 календарных дней</w:t>
      </w:r>
      <w:r w:rsidRPr="000F693A">
        <w:rPr>
          <w:rFonts w:ascii="Arial" w:hAnsi="Arial" w:cs="Arial"/>
          <w:sz w:val="20"/>
          <w:szCs w:val="20"/>
        </w:rPr>
        <w:t xml:space="preserve"> со дня, следующего за днем окончания подачи Заявок.</w:t>
      </w:r>
      <w:bookmarkEnd w:id="57"/>
    </w:p>
    <w:p w:rsidR="00DE5D54" w:rsidRPr="000F693A" w:rsidRDefault="00DE5D54" w:rsidP="000F693A">
      <w:pPr>
        <w:keepNext/>
        <w:keepLines/>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0F693A">
        <w:rPr>
          <w:rFonts w:ascii="Arial" w:hAnsi="Arial" w:cs="Arial"/>
          <w:sz w:val="20"/>
          <w:szCs w:val="20"/>
        </w:rPr>
        <w:t>Указание меньшего срока действия является основанием для отклонения Заявки.</w:t>
      </w:r>
    </w:p>
    <w:p w:rsidR="00DE5D54" w:rsidRPr="000F693A" w:rsidRDefault="00DE5D54" w:rsidP="000F693A">
      <w:pPr>
        <w:pStyle w:val="30"/>
        <w:widowControl w:val="0"/>
        <w:tabs>
          <w:tab w:val="left" w:pos="851"/>
        </w:tabs>
        <w:spacing w:before="0"/>
        <w:rPr>
          <w:rFonts w:ascii="Arial" w:hAnsi="Arial" w:cs="Arial"/>
          <w:color w:val="auto"/>
          <w:sz w:val="20"/>
          <w:szCs w:val="20"/>
        </w:rPr>
      </w:pPr>
      <w:bookmarkStart w:id="58" w:name="_Toc343613535"/>
      <w:r w:rsidRPr="000F693A">
        <w:rPr>
          <w:rFonts w:ascii="Arial" w:hAnsi="Arial" w:cs="Arial"/>
          <w:color w:val="auto"/>
          <w:sz w:val="20"/>
          <w:szCs w:val="20"/>
        </w:rPr>
        <w:t>3.3.5. Требования к языку Заявки</w:t>
      </w:r>
      <w:bookmarkEnd w:id="58"/>
    </w:p>
    <w:p w:rsidR="00DE5D54" w:rsidRPr="000F693A" w:rsidRDefault="00DE5D54" w:rsidP="000F693A">
      <w:pPr>
        <w:keepNext/>
        <w:keepLines/>
        <w:widowControl w:val="0"/>
        <w:tabs>
          <w:tab w:val="left" w:pos="851"/>
          <w:tab w:val="left" w:pos="1700"/>
        </w:tabs>
        <w:overflowPunct w:val="0"/>
        <w:autoSpaceDE w:val="0"/>
        <w:rPr>
          <w:rFonts w:ascii="Arial" w:hAnsi="Arial" w:cs="Arial"/>
          <w:sz w:val="20"/>
          <w:szCs w:val="20"/>
        </w:rPr>
      </w:pPr>
      <w:r w:rsidRPr="000F693A">
        <w:rPr>
          <w:rFonts w:ascii="Arial" w:hAnsi="Arial" w:cs="Arial"/>
          <w:sz w:val="20"/>
          <w:szCs w:val="20"/>
        </w:rPr>
        <w:t>3.3.5.1. Все документы, входящие в Заявку, должны быть подготовлены на русском язык</w:t>
      </w:r>
      <w:r w:rsidR="00DE5113" w:rsidRPr="000F693A">
        <w:rPr>
          <w:rFonts w:ascii="Arial" w:hAnsi="Arial" w:cs="Arial"/>
          <w:sz w:val="20"/>
          <w:szCs w:val="20"/>
        </w:rPr>
        <w:t>е за исключением нижеследующего:</w:t>
      </w:r>
    </w:p>
    <w:p w:rsidR="00DE5D54" w:rsidRPr="000F693A" w:rsidRDefault="00DE5D54" w:rsidP="000F693A">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0F693A" w:rsidRDefault="00DE5D54" w:rsidP="000F693A">
      <w:pPr>
        <w:keepNext/>
        <w:keepLines/>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Комиссия по закупкам вправе не рассматривать документы, не переведенные на русский язык.</w:t>
      </w:r>
    </w:p>
    <w:p w:rsidR="00DE5D54" w:rsidRPr="000F693A" w:rsidRDefault="00DE5D54" w:rsidP="000F693A">
      <w:pPr>
        <w:pStyle w:val="30"/>
        <w:widowControl w:val="0"/>
        <w:tabs>
          <w:tab w:val="left" w:pos="851"/>
        </w:tabs>
        <w:spacing w:before="0"/>
        <w:rPr>
          <w:rFonts w:ascii="Arial" w:hAnsi="Arial" w:cs="Arial"/>
          <w:color w:val="auto"/>
          <w:sz w:val="20"/>
          <w:szCs w:val="20"/>
        </w:rPr>
      </w:pPr>
      <w:bookmarkStart w:id="59" w:name="_Toc343613536"/>
      <w:r w:rsidRPr="000F693A">
        <w:rPr>
          <w:rFonts w:ascii="Arial" w:hAnsi="Arial" w:cs="Arial"/>
          <w:color w:val="auto"/>
          <w:sz w:val="20"/>
          <w:szCs w:val="20"/>
        </w:rPr>
        <w:t>3.3.6. Требования к валюте Заявки</w:t>
      </w:r>
      <w:bookmarkEnd w:id="59"/>
    </w:p>
    <w:p w:rsidR="00DE5D54" w:rsidRPr="000F693A" w:rsidRDefault="00DE5D54" w:rsidP="000F693A">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0F693A">
        <w:rPr>
          <w:rFonts w:ascii="Arial" w:hAnsi="Arial" w:cs="Arial"/>
          <w:sz w:val="20"/>
          <w:szCs w:val="20"/>
        </w:rPr>
        <w:t>Все суммы денежных сре</w:t>
      </w:r>
      <w:proofErr w:type="gramStart"/>
      <w:r w:rsidRPr="000F693A">
        <w:rPr>
          <w:rFonts w:ascii="Arial" w:hAnsi="Arial" w:cs="Arial"/>
          <w:sz w:val="20"/>
          <w:szCs w:val="20"/>
        </w:rPr>
        <w:t>дств в д</w:t>
      </w:r>
      <w:proofErr w:type="gramEnd"/>
      <w:r w:rsidRPr="000F693A">
        <w:rPr>
          <w:rFonts w:ascii="Arial" w:hAnsi="Arial" w:cs="Arial"/>
          <w:sz w:val="20"/>
          <w:szCs w:val="20"/>
        </w:rPr>
        <w:t>окументах, входящих в Заявку, должны быть выражены в российских рубля</w:t>
      </w:r>
      <w:r w:rsidR="00297953" w:rsidRPr="000F693A">
        <w:rPr>
          <w:rFonts w:ascii="Arial" w:hAnsi="Arial" w:cs="Arial"/>
          <w:sz w:val="20"/>
          <w:szCs w:val="20"/>
        </w:rPr>
        <w:t>х за исключением нижеследующего:</w:t>
      </w:r>
    </w:p>
    <w:p w:rsidR="00DE5D54" w:rsidRPr="000F693A" w:rsidRDefault="00DE5D54" w:rsidP="000F693A">
      <w:pPr>
        <w:keepNext/>
        <w:keepLines/>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0F693A">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0F693A" w:rsidRDefault="00DE5D54" w:rsidP="000F693A">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Цена Заявки фиксируется в российских рублях и не подлежит изменению при изменении официального курса валюты.</w:t>
      </w:r>
    </w:p>
    <w:p w:rsidR="00DE5D54" w:rsidRPr="000F693A" w:rsidRDefault="00DE5D54" w:rsidP="000F693A">
      <w:pPr>
        <w:pStyle w:val="30"/>
        <w:widowControl w:val="0"/>
        <w:tabs>
          <w:tab w:val="left" w:pos="851"/>
        </w:tabs>
        <w:spacing w:before="0"/>
        <w:rPr>
          <w:rFonts w:ascii="Arial" w:hAnsi="Arial" w:cs="Arial"/>
          <w:color w:val="auto"/>
          <w:sz w:val="20"/>
          <w:szCs w:val="20"/>
        </w:rPr>
      </w:pPr>
      <w:bookmarkStart w:id="60" w:name="_Toc343613537"/>
      <w:r w:rsidRPr="000F693A">
        <w:rPr>
          <w:rFonts w:ascii="Arial" w:hAnsi="Arial" w:cs="Arial"/>
          <w:color w:val="auto"/>
          <w:sz w:val="20"/>
          <w:szCs w:val="20"/>
        </w:rPr>
        <w:t>3.3.7. Начальная (максимальная) цена Договора (цена лота)</w:t>
      </w:r>
      <w:bookmarkEnd w:id="60"/>
    </w:p>
    <w:p w:rsidR="00DE5D54" w:rsidRDefault="00DE5D54"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Начальная (максима</w:t>
      </w:r>
      <w:r w:rsidR="005D2E7D" w:rsidRPr="000F693A">
        <w:rPr>
          <w:rFonts w:ascii="Arial" w:hAnsi="Arial" w:cs="Arial"/>
          <w:sz w:val="20"/>
          <w:szCs w:val="20"/>
        </w:rPr>
        <w:t xml:space="preserve">льная) цена Договора </w:t>
      </w:r>
      <w:r w:rsidRPr="000F693A">
        <w:rPr>
          <w:rFonts w:ascii="Arial" w:hAnsi="Arial" w:cs="Arial"/>
          <w:sz w:val="20"/>
          <w:szCs w:val="20"/>
        </w:rPr>
        <w:t xml:space="preserve"> – </w:t>
      </w:r>
      <w:r w:rsidR="001F21D4">
        <w:rPr>
          <w:rFonts w:ascii="Arial" w:hAnsi="Arial" w:cs="Arial"/>
          <w:b/>
          <w:sz w:val="20"/>
          <w:szCs w:val="20"/>
        </w:rPr>
        <w:t>4 800 000,00</w:t>
      </w:r>
      <w:r w:rsidR="008708DA" w:rsidRPr="000F693A">
        <w:rPr>
          <w:rFonts w:ascii="Arial" w:hAnsi="Arial" w:cs="Arial"/>
          <w:b/>
          <w:color w:val="FF0000"/>
          <w:sz w:val="20"/>
          <w:szCs w:val="20"/>
        </w:rPr>
        <w:t xml:space="preserve"> </w:t>
      </w:r>
      <w:r w:rsidRPr="000F693A">
        <w:rPr>
          <w:rFonts w:ascii="Arial" w:hAnsi="Arial" w:cs="Arial"/>
          <w:b/>
          <w:sz w:val="20"/>
          <w:szCs w:val="20"/>
        </w:rPr>
        <w:t>руб</w:t>
      </w:r>
      <w:r w:rsidRPr="000F693A">
        <w:rPr>
          <w:rFonts w:ascii="Arial" w:hAnsi="Arial" w:cs="Arial"/>
          <w:sz w:val="20"/>
          <w:szCs w:val="20"/>
        </w:rPr>
        <w:t>. с</w:t>
      </w:r>
      <w:r w:rsidR="005D2E7D" w:rsidRPr="000F693A">
        <w:rPr>
          <w:rFonts w:ascii="Arial" w:hAnsi="Arial" w:cs="Arial"/>
          <w:sz w:val="20"/>
          <w:szCs w:val="20"/>
        </w:rPr>
        <w:t xml:space="preserve"> </w:t>
      </w:r>
      <w:r w:rsidRPr="000F693A">
        <w:rPr>
          <w:rFonts w:ascii="Arial" w:hAnsi="Arial" w:cs="Arial"/>
          <w:sz w:val="20"/>
          <w:szCs w:val="20"/>
        </w:rPr>
        <w:t>НДС</w:t>
      </w:r>
      <w:r w:rsidR="00754890" w:rsidRPr="000F693A">
        <w:rPr>
          <w:rFonts w:ascii="Arial" w:hAnsi="Arial" w:cs="Arial"/>
          <w:sz w:val="20"/>
          <w:szCs w:val="20"/>
        </w:rPr>
        <w:t xml:space="preserve"> 20%</w:t>
      </w:r>
      <w:r w:rsidR="005D2E7D" w:rsidRPr="000F693A">
        <w:rPr>
          <w:rFonts w:ascii="Arial" w:hAnsi="Arial" w:cs="Arial"/>
          <w:sz w:val="20"/>
          <w:szCs w:val="20"/>
        </w:rPr>
        <w:t>/</w:t>
      </w:r>
      <w:r w:rsidR="00AB5EBE">
        <w:rPr>
          <w:rFonts w:ascii="Arial" w:hAnsi="Arial" w:cs="Arial"/>
          <w:b/>
          <w:sz w:val="20"/>
          <w:szCs w:val="20"/>
        </w:rPr>
        <w:t>4 000 000,00</w:t>
      </w:r>
      <w:r w:rsidR="005D2E7D" w:rsidRPr="000F693A">
        <w:rPr>
          <w:rFonts w:ascii="Arial" w:hAnsi="Arial" w:cs="Arial"/>
          <w:sz w:val="20"/>
          <w:szCs w:val="20"/>
        </w:rPr>
        <w:t xml:space="preserve"> руб. без НДС</w:t>
      </w:r>
      <w:r w:rsidR="00383BD7">
        <w:rPr>
          <w:rFonts w:ascii="Arial" w:hAnsi="Arial" w:cs="Arial"/>
          <w:sz w:val="20"/>
          <w:szCs w:val="20"/>
        </w:rPr>
        <w:t>.</w:t>
      </w:r>
    </w:p>
    <w:p w:rsidR="00383BD7" w:rsidRPr="00383BD7" w:rsidRDefault="00383BD7" w:rsidP="00383BD7">
      <w:pPr>
        <w:pStyle w:val="a0"/>
        <w:numPr>
          <w:ilvl w:val="0"/>
          <w:numId w:val="0"/>
        </w:numPr>
        <w:spacing w:before="0"/>
        <w:jc w:val="left"/>
        <w:rPr>
          <w:rFonts w:ascii="Arial" w:hAnsi="Arial" w:cs="Arial"/>
          <w:sz w:val="20"/>
          <w:szCs w:val="20"/>
        </w:rPr>
      </w:pPr>
      <w:r w:rsidRPr="00383BD7">
        <w:rPr>
          <w:rFonts w:ascii="Arial" w:hAnsi="Arial" w:cs="Arial"/>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3A4440" w:rsidRPr="000F693A" w:rsidRDefault="003A4440"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В случае если в предложении участника указана стоимость работ с НДС, то Комиссия с целью сопоставления ценовых предложений участников будет осуществлять корректировку цены заявки без учета НДС.</w:t>
      </w:r>
    </w:p>
    <w:p w:rsidR="00DE5D54" w:rsidRPr="000F693A" w:rsidRDefault="00DE5D54"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Указание большей цены может служить основанием для отклонения.</w:t>
      </w:r>
    </w:p>
    <w:p w:rsidR="00DE5D54" w:rsidRPr="000F693A" w:rsidRDefault="009E2792" w:rsidP="000F693A">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0F693A">
        <w:rPr>
          <w:rFonts w:ascii="Arial" w:hAnsi="Arial" w:cs="Arial"/>
          <w:sz w:val="20"/>
          <w:szCs w:val="20"/>
        </w:rPr>
        <w:t>Комиссия</w:t>
      </w:r>
      <w:r w:rsidR="00DE5D54" w:rsidRPr="000F693A">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0F693A" w:rsidRDefault="00DE5D54" w:rsidP="000F693A">
      <w:pPr>
        <w:pStyle w:val="30"/>
        <w:widowControl w:val="0"/>
        <w:numPr>
          <w:ilvl w:val="2"/>
          <w:numId w:val="18"/>
        </w:numPr>
        <w:tabs>
          <w:tab w:val="left" w:pos="851"/>
        </w:tabs>
        <w:spacing w:before="0"/>
        <w:ind w:left="0" w:firstLine="0"/>
        <w:rPr>
          <w:rFonts w:ascii="Arial" w:hAnsi="Arial" w:cs="Arial"/>
          <w:color w:val="auto"/>
          <w:sz w:val="20"/>
          <w:szCs w:val="20"/>
        </w:rPr>
      </w:pPr>
      <w:bookmarkStart w:id="61" w:name="_Ref191386407"/>
      <w:bookmarkStart w:id="62" w:name="_Ref191386526"/>
      <w:bookmarkStart w:id="63" w:name="_Toc343613538"/>
      <w:bookmarkStart w:id="64" w:name="_Ref303624481"/>
      <w:r w:rsidRPr="000F693A">
        <w:rPr>
          <w:rFonts w:ascii="Arial" w:hAnsi="Arial" w:cs="Arial"/>
          <w:color w:val="auto"/>
          <w:sz w:val="20"/>
          <w:szCs w:val="20"/>
        </w:rPr>
        <w:t xml:space="preserve"> Требования к Участнику. Подтверждение соответствия предъявляемым требованиям</w:t>
      </w:r>
      <w:bookmarkEnd w:id="61"/>
      <w:bookmarkEnd w:id="62"/>
      <w:bookmarkEnd w:id="63"/>
    </w:p>
    <w:p w:rsidR="00DE5D54" w:rsidRPr="000F693A" w:rsidRDefault="00DE5D54" w:rsidP="000F693A">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5" w:name="_Ref93090116"/>
      <w:bookmarkStart w:id="66" w:name="_Ref191386482"/>
      <w:bookmarkEnd w:id="64"/>
      <w:r w:rsidRPr="000F693A">
        <w:rPr>
          <w:rFonts w:ascii="Arial" w:hAnsi="Arial" w:cs="Arial"/>
          <w:sz w:val="20"/>
          <w:szCs w:val="20"/>
        </w:rPr>
        <w:t>Требования к Участникам</w:t>
      </w:r>
      <w:bookmarkEnd w:id="65"/>
      <w:r w:rsidRPr="000F693A">
        <w:rPr>
          <w:rFonts w:ascii="Arial" w:hAnsi="Arial" w:cs="Arial"/>
          <w:sz w:val="20"/>
          <w:szCs w:val="20"/>
        </w:rPr>
        <w:t>:</w:t>
      </w:r>
      <w:bookmarkEnd w:id="66"/>
    </w:p>
    <w:p w:rsidR="00DE5D54" w:rsidRPr="000F693A" w:rsidRDefault="00DE5D54" w:rsidP="000F693A">
      <w:pPr>
        <w:keepNext/>
        <w:keepLines/>
        <w:widowControl w:val="0"/>
        <w:tabs>
          <w:tab w:val="left" w:pos="0"/>
          <w:tab w:val="left" w:pos="1080"/>
        </w:tabs>
        <w:rPr>
          <w:rFonts w:ascii="Arial" w:hAnsi="Arial" w:cs="Arial"/>
          <w:sz w:val="20"/>
          <w:szCs w:val="20"/>
        </w:rPr>
      </w:pPr>
      <w:bookmarkStart w:id="67" w:name="_Ref306004833"/>
      <w:proofErr w:type="gramStart"/>
      <w:r w:rsidRPr="000F693A">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7"/>
      <w:proofErr w:type="gramEnd"/>
    </w:p>
    <w:p w:rsidR="00DE5D54" w:rsidRPr="000F693A" w:rsidRDefault="00DE5D54" w:rsidP="000F693A">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8" w:name="_Ref303669127"/>
      <w:r w:rsidRPr="000F693A">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9" w:name="_Ref303669441"/>
      <w:bookmarkEnd w:id="68"/>
      <w:r w:rsidRPr="000F693A">
        <w:rPr>
          <w:rFonts w:ascii="Arial" w:hAnsi="Arial" w:cs="Arial"/>
          <w:sz w:val="20"/>
          <w:szCs w:val="20"/>
        </w:rPr>
        <w:t>:</w:t>
      </w:r>
      <w:bookmarkEnd w:id="69"/>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a</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необходимыми профессиональными знаниями и опытом выполнения аналог</w:t>
      </w:r>
      <w:r w:rsidR="00967DB8" w:rsidRPr="000F693A">
        <w:rPr>
          <w:rFonts w:ascii="Arial" w:hAnsi="Arial" w:cs="Arial"/>
        </w:rPr>
        <w:t>ичных поставок</w:t>
      </w:r>
      <w:r w:rsidRPr="000F693A">
        <w:rPr>
          <w:rFonts w:ascii="Arial" w:hAnsi="Arial" w:cs="Arial"/>
        </w:rPr>
        <w:t xml:space="preserve">, иметь финансовые, материально-технические, производственные, трудовые ресурсы; </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b</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c</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 </w:t>
      </w:r>
      <w:r w:rsidR="00480074" w:rsidRPr="000F693A">
        <w:rPr>
          <w:rFonts w:ascii="Arial" w:hAnsi="Arial" w:cs="Arial"/>
        </w:rPr>
        <w:t xml:space="preserve">цен </w:t>
      </w:r>
      <w:r w:rsidRPr="000F693A">
        <w:rPr>
          <w:rFonts w:ascii="Arial" w:hAnsi="Arial" w:cs="Arial"/>
        </w:rPr>
        <w:t>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d</w:t>
      </w:r>
      <w:r w:rsidRPr="000F693A">
        <w:rPr>
          <w:rFonts w:ascii="Arial" w:hAnsi="Arial" w:cs="Arial"/>
        </w:rPr>
        <w:t xml:space="preserve">) </w:t>
      </w:r>
      <w:proofErr w:type="gramStart"/>
      <w:r w:rsidRPr="000F693A">
        <w:rPr>
          <w:rFonts w:ascii="Arial" w:hAnsi="Arial" w:cs="Arial"/>
        </w:rPr>
        <w:t>участник</w:t>
      </w:r>
      <w:proofErr w:type="gramEnd"/>
      <w:r w:rsidRPr="000F693A">
        <w:rPr>
          <w:rFonts w:ascii="Arial" w:hAnsi="Arial" w:cs="Arial"/>
        </w:rPr>
        <w:t xml:space="preserve"> запроса</w:t>
      </w:r>
      <w:r w:rsidR="00480074" w:rsidRPr="000F693A">
        <w:rPr>
          <w:rFonts w:ascii="Arial" w:hAnsi="Arial" w:cs="Arial"/>
        </w:rPr>
        <w:t xml:space="preserve"> цен</w:t>
      </w:r>
      <w:r w:rsidRPr="000F693A">
        <w:rPr>
          <w:rFonts w:ascii="Arial" w:hAnsi="Arial" w:cs="Arial"/>
        </w:rPr>
        <w:t xml:space="preserve">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0F693A">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0F693A" w:rsidRDefault="000851E9"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lang w:val="en-US"/>
        </w:rPr>
        <w:t>e</w:t>
      </w:r>
      <w:r w:rsidRPr="000F693A">
        <w:rPr>
          <w:rFonts w:ascii="Arial" w:hAnsi="Arial" w:cs="Arial"/>
        </w:rPr>
        <w:t xml:space="preserve">) </w:t>
      </w:r>
      <w:proofErr w:type="gramStart"/>
      <w:r w:rsidRPr="000F693A">
        <w:rPr>
          <w:rFonts w:ascii="Arial" w:hAnsi="Arial" w:cs="Arial"/>
        </w:rPr>
        <w:t>у</w:t>
      </w:r>
      <w:proofErr w:type="gramEnd"/>
      <w:r w:rsidRPr="000F693A">
        <w:rPr>
          <w:rFonts w:ascii="Arial" w:hAnsi="Arial" w:cs="Arial"/>
        </w:rPr>
        <w:t xml:space="preserve"> участника должен отсутствовать негативный опыт работы с ЗАО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w:t>
      </w:r>
    </w:p>
    <w:p w:rsidR="002B5D8F" w:rsidRPr="000F693A" w:rsidRDefault="002B5D8F" w:rsidP="000F693A">
      <w:pPr>
        <w:widowControl w:val="0"/>
        <w:jc w:val="both"/>
        <w:rPr>
          <w:rFonts w:ascii="Arial" w:hAnsi="Arial" w:cs="Arial"/>
          <w:color w:val="FF0000"/>
          <w:sz w:val="20"/>
          <w:szCs w:val="20"/>
        </w:rPr>
      </w:pPr>
      <w:r w:rsidRPr="000F693A">
        <w:rPr>
          <w:rFonts w:ascii="Arial" w:hAnsi="Arial" w:cs="Arial"/>
          <w:sz w:val="20"/>
          <w:szCs w:val="20"/>
          <w:lang w:val="en-US"/>
        </w:rPr>
        <w:t>f</w:t>
      </w:r>
      <w:r w:rsidRPr="000F693A">
        <w:rPr>
          <w:rFonts w:ascii="Arial" w:hAnsi="Arial" w:cs="Arial"/>
          <w:sz w:val="20"/>
          <w:szCs w:val="20"/>
        </w:rPr>
        <w:t xml:space="preserve">) </w:t>
      </w:r>
      <w:proofErr w:type="gramStart"/>
      <w:r w:rsidRPr="000F693A">
        <w:rPr>
          <w:rFonts w:ascii="Arial" w:hAnsi="Arial" w:cs="Arial"/>
          <w:sz w:val="20"/>
          <w:szCs w:val="20"/>
        </w:rPr>
        <w:t>участник</w:t>
      </w:r>
      <w:proofErr w:type="gramEnd"/>
      <w:r w:rsidRPr="000F693A">
        <w:rPr>
          <w:rFonts w:ascii="Arial" w:hAnsi="Arial" w:cs="Arial"/>
          <w:sz w:val="20"/>
          <w:szCs w:val="20"/>
        </w:rPr>
        <w:t xml:space="preserve">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0F693A" w:rsidRDefault="002B5D8F" w:rsidP="000F693A">
      <w:pPr>
        <w:pStyle w:val="a"/>
        <w:numPr>
          <w:ilvl w:val="0"/>
          <w:numId w:val="0"/>
        </w:numPr>
        <w:tabs>
          <w:tab w:val="left" w:pos="142"/>
          <w:tab w:val="left" w:pos="426"/>
          <w:tab w:val="left" w:pos="600"/>
        </w:tabs>
        <w:snapToGrid w:val="0"/>
        <w:spacing w:line="240" w:lineRule="auto"/>
        <w:rPr>
          <w:rFonts w:ascii="Arial" w:hAnsi="Arial" w:cs="Arial"/>
        </w:rPr>
      </w:pPr>
      <w:r w:rsidRPr="000F693A">
        <w:rPr>
          <w:rFonts w:ascii="Arial" w:hAnsi="Arial" w:cs="Arial"/>
          <w:bCs/>
          <w:lang w:val="en-US"/>
        </w:rPr>
        <w:lastRenderedPageBreak/>
        <w:t>g</w:t>
      </w:r>
      <w:r w:rsidR="000851E9" w:rsidRPr="000F693A">
        <w:rPr>
          <w:rFonts w:ascii="Arial" w:hAnsi="Arial" w:cs="Arial"/>
          <w:bCs/>
        </w:rPr>
        <w:t xml:space="preserve">) </w:t>
      </w:r>
      <w:proofErr w:type="gramStart"/>
      <w:r w:rsidR="000851E9" w:rsidRPr="000F693A">
        <w:rPr>
          <w:rFonts w:ascii="Arial" w:hAnsi="Arial" w:cs="Arial"/>
          <w:bCs/>
        </w:rPr>
        <w:t>связи</w:t>
      </w:r>
      <w:proofErr w:type="gramEnd"/>
      <w:r w:rsidR="000851E9" w:rsidRPr="000F693A">
        <w:rPr>
          <w:rFonts w:ascii="Arial" w:hAnsi="Arial" w:cs="Arial"/>
          <w:bCs/>
        </w:rPr>
        <w:t xml:space="preserve"> с вышеизложенным, Участник должен включить в состав Заявки следующие документы, подтверждающие его правоспособность: </w:t>
      </w:r>
      <w:bookmarkStart w:id="70" w:name="_Ref303587815"/>
    </w:p>
    <w:p w:rsidR="000851E9" w:rsidRPr="000F693A" w:rsidRDefault="000851E9" w:rsidP="000F693A">
      <w:pPr>
        <w:widowControl w:val="0"/>
        <w:tabs>
          <w:tab w:val="left" w:pos="142"/>
        </w:tabs>
        <w:autoSpaceDE w:val="0"/>
        <w:rPr>
          <w:rFonts w:ascii="Arial" w:hAnsi="Arial" w:cs="Arial"/>
          <w:sz w:val="20"/>
          <w:szCs w:val="20"/>
        </w:rPr>
      </w:pPr>
      <w:r w:rsidRPr="000F693A">
        <w:rPr>
          <w:rFonts w:ascii="Arial" w:hAnsi="Arial" w:cs="Arial"/>
          <w:sz w:val="20"/>
          <w:szCs w:val="20"/>
        </w:rPr>
        <w:t>3.3.8.3</w:t>
      </w:r>
      <w:proofErr w:type="gramStart"/>
      <w:r w:rsidRPr="000F693A">
        <w:rPr>
          <w:rFonts w:ascii="Arial" w:hAnsi="Arial" w:cs="Arial"/>
          <w:sz w:val="20"/>
          <w:szCs w:val="20"/>
        </w:rPr>
        <w:t xml:space="preserve"> Д</w:t>
      </w:r>
      <w:proofErr w:type="gramEnd"/>
      <w:r w:rsidRPr="000F693A">
        <w:rPr>
          <w:rFonts w:ascii="Arial" w:hAnsi="Arial" w:cs="Arial"/>
          <w:sz w:val="20"/>
          <w:szCs w:val="20"/>
        </w:rPr>
        <w:t>ля юридических, лиц/ индивидуальных предпринимателей, если в каждом из пунктов не установлено иное:</w:t>
      </w:r>
      <w:bookmarkEnd w:id="70"/>
    </w:p>
    <w:p w:rsidR="000851E9" w:rsidRPr="000F693A" w:rsidRDefault="000851E9" w:rsidP="000F693A">
      <w:pPr>
        <w:widowControl w:val="0"/>
        <w:numPr>
          <w:ilvl w:val="0"/>
          <w:numId w:val="40"/>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0F693A" w:rsidRDefault="000851E9" w:rsidP="000F693A">
      <w:pPr>
        <w:tabs>
          <w:tab w:val="left" w:pos="142"/>
        </w:tabs>
        <w:overflowPunct w:val="0"/>
        <w:autoSpaceDE w:val="0"/>
        <w:autoSpaceDN w:val="0"/>
        <w:adjustRightInd w:val="0"/>
        <w:rPr>
          <w:rFonts w:ascii="Arial" w:hAnsi="Arial" w:cs="Arial"/>
          <w:sz w:val="20"/>
          <w:szCs w:val="20"/>
        </w:rPr>
      </w:pPr>
      <w:r w:rsidRPr="000F693A">
        <w:rPr>
          <w:rFonts w:ascii="Arial" w:hAnsi="Arial" w:cs="Arial"/>
          <w:sz w:val="20"/>
          <w:szCs w:val="20"/>
        </w:rPr>
        <w:t xml:space="preserve">Если участник – физическое лицо: </w:t>
      </w:r>
    </w:p>
    <w:p w:rsidR="000851E9" w:rsidRPr="000F693A" w:rsidRDefault="000851E9" w:rsidP="000F693A">
      <w:pPr>
        <w:widowControl w:val="0"/>
        <w:numPr>
          <w:ilvl w:val="0"/>
          <w:numId w:val="41"/>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0F693A">
        <w:rPr>
          <w:rFonts w:ascii="Arial" w:hAnsi="Arial" w:cs="Arial"/>
          <w:sz w:val="20"/>
          <w:szCs w:val="20"/>
        </w:rPr>
        <w:t>,</w:t>
      </w:r>
      <w:proofErr w:type="gramEnd"/>
      <w:r w:rsidRPr="000F693A">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0F693A">
        <w:rPr>
          <w:rFonts w:ascii="Arial" w:hAnsi="Arial" w:cs="Arial"/>
          <w:sz w:val="20"/>
          <w:szCs w:val="20"/>
        </w:rPr>
        <w:t>апостилированный</w:t>
      </w:r>
      <w:proofErr w:type="spellEnd"/>
      <w:r w:rsidRPr="000F693A">
        <w:rPr>
          <w:rFonts w:ascii="Arial" w:hAnsi="Arial" w:cs="Arial"/>
          <w:sz w:val="20"/>
          <w:szCs w:val="20"/>
        </w:rPr>
        <w:t xml:space="preserve"> перевод такого документа).</w:t>
      </w:r>
    </w:p>
    <w:p w:rsidR="000851E9" w:rsidRPr="000F693A" w:rsidRDefault="000851E9" w:rsidP="000F693A">
      <w:pPr>
        <w:widowControl w:val="0"/>
        <w:numPr>
          <w:ilvl w:val="0"/>
          <w:numId w:val="41"/>
        </w:numPr>
        <w:tabs>
          <w:tab w:val="left" w:pos="142"/>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свидетельства о присвоении идентификационного номера налогоплательщика (ИНН);</w:t>
      </w:r>
    </w:p>
    <w:p w:rsidR="000851E9" w:rsidRPr="000F693A" w:rsidRDefault="000851E9" w:rsidP="000F693A">
      <w:pPr>
        <w:widowControl w:val="0"/>
        <w:numPr>
          <w:ilvl w:val="0"/>
          <w:numId w:val="41"/>
        </w:numPr>
        <w:tabs>
          <w:tab w:val="left" w:pos="142"/>
          <w:tab w:val="left" w:pos="284"/>
        </w:tabs>
        <w:ind w:left="0" w:firstLine="0"/>
        <w:jc w:val="both"/>
        <w:rPr>
          <w:rFonts w:ascii="Arial" w:hAnsi="Arial" w:cs="Arial"/>
          <w:sz w:val="20"/>
          <w:szCs w:val="20"/>
        </w:rPr>
      </w:pPr>
      <w:r w:rsidRPr="000F693A">
        <w:rPr>
          <w:rFonts w:ascii="Arial" w:hAnsi="Arial" w:cs="Arial"/>
          <w:bCs/>
          <w:sz w:val="20"/>
          <w:szCs w:val="20"/>
        </w:rPr>
        <w:t>заверенная Участником</w:t>
      </w:r>
      <w:r w:rsidRPr="000F693A">
        <w:rPr>
          <w:rFonts w:ascii="Arial" w:hAnsi="Arial" w:cs="Arial"/>
          <w:sz w:val="20"/>
          <w:szCs w:val="20"/>
        </w:rPr>
        <w:t xml:space="preserve"> копия страхового свидетельства государственного пенсионного страхования. </w:t>
      </w:r>
    </w:p>
    <w:p w:rsidR="000851E9" w:rsidRPr="000F693A" w:rsidRDefault="000851E9" w:rsidP="000F693A">
      <w:pPr>
        <w:widowControl w:val="0"/>
        <w:numPr>
          <w:ilvl w:val="0"/>
          <w:numId w:val="40"/>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Заверенная Участником копия Устава в действующей редакции (для юридических лиц)</w:t>
      </w:r>
    </w:p>
    <w:p w:rsidR="000851E9" w:rsidRPr="000F693A" w:rsidRDefault="00231143" w:rsidP="000F693A">
      <w:pPr>
        <w:widowControl w:val="0"/>
        <w:numPr>
          <w:ilvl w:val="0"/>
          <w:numId w:val="40"/>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0F693A">
        <w:rPr>
          <w:rFonts w:ascii="Arial" w:hAnsi="Arial" w:cs="Arial"/>
          <w:sz w:val="20"/>
          <w:szCs w:val="20"/>
        </w:rPr>
        <w:t xml:space="preserve">Заверенная Участником </w:t>
      </w:r>
      <w:r w:rsidR="000851E9" w:rsidRPr="000F693A">
        <w:rPr>
          <w:rFonts w:ascii="Arial" w:hAnsi="Arial" w:cs="Arial"/>
          <w:sz w:val="20"/>
          <w:szCs w:val="20"/>
        </w:rPr>
        <w:t>Копи</w:t>
      </w:r>
      <w:r w:rsidRPr="000F693A">
        <w:rPr>
          <w:rFonts w:ascii="Arial" w:hAnsi="Arial" w:cs="Arial"/>
          <w:sz w:val="20"/>
          <w:szCs w:val="20"/>
        </w:rPr>
        <w:t>я</w:t>
      </w:r>
      <w:r w:rsidR="000851E9" w:rsidRPr="000F693A">
        <w:rPr>
          <w:rFonts w:ascii="Arial" w:hAnsi="Arial" w:cs="Arial"/>
          <w:sz w:val="20"/>
          <w:szCs w:val="20"/>
        </w:rPr>
        <w:t xml:space="preserve"> или составленн</w:t>
      </w:r>
      <w:r w:rsidRPr="000F693A">
        <w:rPr>
          <w:rFonts w:ascii="Arial" w:hAnsi="Arial" w:cs="Arial"/>
          <w:sz w:val="20"/>
          <w:szCs w:val="20"/>
        </w:rPr>
        <w:t>ая</w:t>
      </w:r>
      <w:r w:rsidR="000851E9" w:rsidRPr="000F693A">
        <w:rPr>
          <w:rFonts w:ascii="Arial" w:hAnsi="Arial" w:cs="Arial"/>
          <w:sz w:val="20"/>
          <w:szCs w:val="20"/>
        </w:rPr>
        <w:t xml:space="preserve"> в форме электронного документа, подписанного усиленной квалифицированной электронной подписью выписк</w:t>
      </w:r>
      <w:r w:rsidRPr="000F693A">
        <w:rPr>
          <w:rFonts w:ascii="Arial" w:hAnsi="Arial" w:cs="Arial"/>
          <w:sz w:val="20"/>
          <w:szCs w:val="20"/>
        </w:rPr>
        <w:t>а</w:t>
      </w:r>
      <w:r w:rsidR="000851E9" w:rsidRPr="000F693A">
        <w:rPr>
          <w:rFonts w:ascii="Arial" w:hAnsi="Arial" w:cs="Arial"/>
          <w:sz w:val="20"/>
          <w:szCs w:val="20"/>
        </w:rPr>
        <w:t xml:space="preserve"> </w:t>
      </w:r>
      <w:r w:rsidR="000851E9" w:rsidRPr="000F693A">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w:t>
      </w:r>
      <w:r w:rsidRPr="000F693A">
        <w:rPr>
          <w:rFonts w:ascii="Arial" w:hAnsi="Arial" w:cs="Arial"/>
          <w:sz w:val="20"/>
          <w:szCs w:val="20"/>
        </w:rPr>
        <w:t>не ранее чем за  месяц до дня официального размещения извещения в ЕИС.</w:t>
      </w:r>
      <w:proofErr w:type="gramEnd"/>
    </w:p>
    <w:p w:rsidR="002B5D8F" w:rsidRPr="000F693A" w:rsidRDefault="00231143" w:rsidP="000F693A">
      <w:pPr>
        <w:pStyle w:val="af4"/>
        <w:numPr>
          <w:ilvl w:val="0"/>
          <w:numId w:val="40"/>
        </w:numPr>
        <w:tabs>
          <w:tab w:val="clear" w:pos="564"/>
          <w:tab w:val="num" w:pos="284"/>
        </w:tabs>
        <w:spacing w:line="240" w:lineRule="auto"/>
        <w:ind w:left="0" w:firstLine="0"/>
        <w:rPr>
          <w:rFonts w:ascii="Arial" w:hAnsi="Arial" w:cs="Arial"/>
          <w:sz w:val="20"/>
          <w:szCs w:val="20"/>
        </w:rPr>
      </w:pPr>
      <w:proofErr w:type="gramStart"/>
      <w:r w:rsidRPr="000F693A">
        <w:rPr>
          <w:rFonts w:ascii="Arial" w:hAnsi="Arial" w:cs="Arial"/>
          <w:sz w:val="20"/>
          <w:szCs w:val="20"/>
        </w:rPr>
        <w:t>Заверенная Участником</w:t>
      </w:r>
      <w:r w:rsidR="002B5D8F" w:rsidRPr="000F693A">
        <w:rPr>
          <w:rFonts w:ascii="Arial" w:hAnsi="Arial" w:cs="Arial"/>
          <w:sz w:val="20"/>
          <w:szCs w:val="20"/>
        </w:rPr>
        <w:t xml:space="preserve"> копи</w:t>
      </w:r>
      <w:r w:rsidRPr="000F693A">
        <w:rPr>
          <w:rFonts w:ascii="Arial" w:hAnsi="Arial" w:cs="Arial"/>
          <w:sz w:val="20"/>
          <w:szCs w:val="20"/>
        </w:rPr>
        <w:t>я</w:t>
      </w:r>
      <w:r w:rsidR="002B5D8F" w:rsidRPr="000F693A">
        <w:rPr>
          <w:rFonts w:ascii="Arial" w:hAnsi="Arial" w:cs="Arial"/>
          <w:sz w:val="20"/>
          <w:szCs w:val="20"/>
        </w:rPr>
        <w:t xml:space="preserve"> или составленная в форме электронного документа, подписан</w:t>
      </w:r>
      <w:r w:rsidRPr="000F693A">
        <w:rPr>
          <w:rFonts w:ascii="Arial" w:hAnsi="Arial" w:cs="Arial"/>
          <w:sz w:val="20"/>
          <w:szCs w:val="20"/>
        </w:rPr>
        <w:t>ного</w:t>
      </w:r>
      <w:r w:rsidR="002B5D8F" w:rsidRPr="000F693A">
        <w:rPr>
          <w:rFonts w:ascii="Arial" w:hAnsi="Arial" w:cs="Arial"/>
          <w:sz w:val="20"/>
          <w:szCs w:val="20"/>
        </w:rPr>
        <w:t xml:space="preserve">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подразделениями ФНС России по состоянию </w:t>
      </w:r>
      <w:r w:rsidRPr="000F693A">
        <w:rPr>
          <w:rFonts w:ascii="Arial" w:hAnsi="Arial" w:cs="Arial"/>
          <w:sz w:val="20"/>
          <w:szCs w:val="20"/>
        </w:rPr>
        <w:t>не ранее чем за  месяц до дня официального размещения извещения в ЕИС.</w:t>
      </w:r>
      <w:proofErr w:type="gramEnd"/>
    </w:p>
    <w:p w:rsidR="002907C9" w:rsidRPr="000F693A" w:rsidRDefault="002907C9" w:rsidP="000F693A">
      <w:pPr>
        <w:pStyle w:val="af4"/>
        <w:numPr>
          <w:ilvl w:val="0"/>
          <w:numId w:val="40"/>
        </w:numPr>
        <w:tabs>
          <w:tab w:val="clear" w:pos="564"/>
          <w:tab w:val="num" w:pos="284"/>
        </w:tabs>
        <w:spacing w:line="240" w:lineRule="auto"/>
        <w:ind w:left="0" w:firstLine="0"/>
        <w:rPr>
          <w:rFonts w:ascii="Arial" w:hAnsi="Arial" w:cs="Arial"/>
          <w:sz w:val="20"/>
          <w:szCs w:val="20"/>
        </w:rPr>
      </w:pPr>
      <w:r w:rsidRPr="000F693A">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0F693A" w:rsidRDefault="00231143" w:rsidP="000F693A">
      <w:pPr>
        <w:widowControl w:val="0"/>
        <w:numPr>
          <w:ilvl w:val="0"/>
          <w:numId w:val="40"/>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0F693A">
        <w:rPr>
          <w:rFonts w:ascii="Arial" w:hAnsi="Arial" w:cs="Arial"/>
          <w:sz w:val="20"/>
          <w:szCs w:val="20"/>
        </w:rPr>
        <w:t xml:space="preserve"> </w:t>
      </w:r>
      <w:r w:rsidR="000851E9" w:rsidRPr="000F693A">
        <w:rPr>
          <w:rFonts w:ascii="Arial" w:hAnsi="Arial" w:cs="Arial"/>
          <w:sz w:val="20"/>
          <w:szCs w:val="20"/>
        </w:rPr>
        <w:t>Если Заявка подписывается по доверенности, предоставляется нотариально заверенная копия доверенности.</w:t>
      </w:r>
    </w:p>
    <w:p w:rsidR="000851E9" w:rsidRPr="000F693A" w:rsidRDefault="00967DB8" w:rsidP="000F693A">
      <w:pPr>
        <w:widowControl w:val="0"/>
        <w:tabs>
          <w:tab w:val="left" w:pos="0"/>
          <w:tab w:val="left" w:pos="142"/>
        </w:tabs>
        <w:suppressAutoHyphens/>
        <w:autoSpaceDE w:val="0"/>
        <w:jc w:val="both"/>
        <w:rPr>
          <w:rFonts w:ascii="Arial" w:hAnsi="Arial" w:cs="Arial"/>
          <w:bCs/>
          <w:sz w:val="20"/>
          <w:szCs w:val="20"/>
        </w:rPr>
      </w:pPr>
      <w:r w:rsidRPr="000F693A">
        <w:rPr>
          <w:rFonts w:ascii="Arial" w:hAnsi="Arial" w:cs="Arial"/>
          <w:sz w:val="20"/>
          <w:szCs w:val="20"/>
        </w:rPr>
        <w:t>3.3.8.4</w:t>
      </w:r>
      <w:r w:rsidR="000851E9" w:rsidRPr="000F693A">
        <w:rPr>
          <w:rFonts w:ascii="Arial" w:hAnsi="Arial" w:cs="Arial"/>
          <w:sz w:val="20"/>
          <w:szCs w:val="20"/>
        </w:rPr>
        <w:t xml:space="preserve"> Документы, позволяющие определить </w:t>
      </w:r>
      <w:proofErr w:type="gramStart"/>
      <w:r w:rsidR="000851E9" w:rsidRPr="000F693A">
        <w:rPr>
          <w:rFonts w:ascii="Arial" w:hAnsi="Arial" w:cs="Arial"/>
          <w:sz w:val="20"/>
          <w:szCs w:val="20"/>
        </w:rPr>
        <w:t>является</w:t>
      </w:r>
      <w:proofErr w:type="gramEnd"/>
      <w:r w:rsidR="000851E9" w:rsidRPr="000F693A">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0F693A" w:rsidRDefault="000851E9" w:rsidP="000F693A">
      <w:pPr>
        <w:widowControl w:val="0"/>
        <w:numPr>
          <w:ilvl w:val="0"/>
          <w:numId w:val="43"/>
        </w:numPr>
        <w:tabs>
          <w:tab w:val="num" w:pos="-240"/>
          <w:tab w:val="left" w:pos="142"/>
          <w:tab w:val="left" w:pos="360"/>
        </w:tabs>
        <w:suppressAutoHyphens/>
        <w:autoSpaceDE w:val="0"/>
        <w:ind w:left="0" w:firstLine="0"/>
        <w:jc w:val="both"/>
        <w:rPr>
          <w:rFonts w:ascii="Arial" w:hAnsi="Arial" w:cs="Arial"/>
          <w:bCs/>
          <w:color w:val="FF0000"/>
          <w:sz w:val="20"/>
          <w:szCs w:val="20"/>
        </w:rPr>
      </w:pPr>
      <w:r w:rsidRPr="000F693A">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0F693A" w:rsidRDefault="000851E9" w:rsidP="000F693A">
      <w:pPr>
        <w:widowControl w:val="0"/>
        <w:tabs>
          <w:tab w:val="left" w:pos="360"/>
        </w:tabs>
        <w:suppressAutoHyphens/>
        <w:autoSpaceDE w:val="0"/>
        <w:jc w:val="both"/>
        <w:rPr>
          <w:rFonts w:ascii="Arial" w:hAnsi="Arial" w:cs="Arial"/>
          <w:bCs/>
          <w:sz w:val="20"/>
          <w:szCs w:val="20"/>
        </w:rPr>
      </w:pPr>
      <w:proofErr w:type="gramStart"/>
      <w:r w:rsidRPr="000F693A">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00967DB8" w:rsidRPr="000F693A">
        <w:rPr>
          <w:rFonts w:ascii="Arial" w:hAnsi="Arial" w:cs="Arial"/>
          <w:sz w:val="20"/>
          <w:szCs w:val="20"/>
        </w:rPr>
        <w:t xml:space="preserve"> (форма №4</w:t>
      </w:r>
      <w:r w:rsidRPr="000F693A">
        <w:rPr>
          <w:rFonts w:ascii="Arial" w:hAnsi="Arial" w:cs="Arial"/>
          <w:sz w:val="20"/>
          <w:szCs w:val="20"/>
        </w:rPr>
        <w:t>);</w:t>
      </w:r>
      <w:proofErr w:type="gramEnd"/>
    </w:p>
    <w:p w:rsidR="00DE5D54" w:rsidRPr="000F693A" w:rsidRDefault="000851E9" w:rsidP="000F693A">
      <w:pPr>
        <w:tabs>
          <w:tab w:val="left" w:pos="142"/>
          <w:tab w:val="left" w:pos="360"/>
          <w:tab w:val="num" w:pos="564"/>
        </w:tabs>
        <w:rPr>
          <w:rFonts w:ascii="Arial" w:hAnsi="Arial" w:cs="Arial"/>
          <w:sz w:val="20"/>
          <w:szCs w:val="20"/>
        </w:rPr>
      </w:pPr>
      <w:r w:rsidRPr="000F693A">
        <w:rPr>
          <w:rFonts w:ascii="Arial" w:hAnsi="Arial" w:cs="Arial"/>
          <w:sz w:val="20"/>
          <w:szCs w:val="20"/>
        </w:rPr>
        <w:t>3.3.8.6</w:t>
      </w:r>
      <w:proofErr w:type="gramStart"/>
      <w:r w:rsidRPr="000F693A">
        <w:rPr>
          <w:rFonts w:ascii="Arial" w:hAnsi="Arial" w:cs="Arial"/>
          <w:sz w:val="20"/>
          <w:szCs w:val="20"/>
        </w:rPr>
        <w:t xml:space="preserve"> </w:t>
      </w:r>
      <w:r w:rsidR="00DE5D54" w:rsidRPr="000F693A">
        <w:rPr>
          <w:rFonts w:ascii="Arial" w:hAnsi="Arial" w:cs="Arial"/>
          <w:sz w:val="20"/>
          <w:szCs w:val="20"/>
        </w:rPr>
        <w:t>В</w:t>
      </w:r>
      <w:proofErr w:type="gramEnd"/>
      <w:r w:rsidR="00DE5D54" w:rsidRPr="000F693A">
        <w:rPr>
          <w:rFonts w:ascii="Arial" w:hAnsi="Arial" w:cs="Arial"/>
          <w:sz w:val="20"/>
          <w:szCs w:val="20"/>
        </w:rPr>
        <w:t xml:space="preserve">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0F693A">
        <w:rPr>
          <w:rFonts w:ascii="Arial" w:hAnsi="Arial" w:cs="Arial"/>
          <w:sz w:val="20"/>
          <w:szCs w:val="20"/>
        </w:rPr>
        <w:t>апостилированы</w:t>
      </w:r>
      <w:proofErr w:type="spellEnd"/>
      <w:r w:rsidR="00DE5D54" w:rsidRPr="000F693A">
        <w:rPr>
          <w:rFonts w:ascii="Arial" w:hAnsi="Arial" w:cs="Arial"/>
          <w:sz w:val="20"/>
          <w:szCs w:val="20"/>
        </w:rPr>
        <w:t>, в противном случае Комиссия по закупкам вправе не рассматривать документы Участника.</w:t>
      </w:r>
    </w:p>
    <w:p w:rsidR="00DE5D54" w:rsidRPr="000F693A" w:rsidRDefault="00DE5D54" w:rsidP="000F693A">
      <w:pPr>
        <w:pStyle w:val="30"/>
        <w:widowControl w:val="0"/>
        <w:numPr>
          <w:ilvl w:val="2"/>
          <w:numId w:val="18"/>
        </w:numPr>
        <w:spacing w:before="0"/>
        <w:ind w:left="0" w:firstLine="0"/>
        <w:rPr>
          <w:rFonts w:ascii="Arial" w:hAnsi="Arial" w:cs="Arial"/>
          <w:b w:val="0"/>
          <w:bCs w:val="0"/>
          <w:color w:val="auto"/>
          <w:sz w:val="20"/>
          <w:szCs w:val="20"/>
        </w:rPr>
      </w:pPr>
      <w:bookmarkStart w:id="71" w:name="_Ref306114966"/>
      <w:bookmarkStart w:id="72" w:name="_Toc343613541"/>
      <w:r w:rsidRPr="000F693A">
        <w:rPr>
          <w:rFonts w:ascii="Arial" w:hAnsi="Arial" w:cs="Arial"/>
          <w:color w:val="auto"/>
          <w:sz w:val="20"/>
          <w:szCs w:val="20"/>
        </w:rPr>
        <w:lastRenderedPageBreak/>
        <w:t>Разъяснение Документации по запросу цен</w:t>
      </w:r>
      <w:bookmarkEnd w:id="71"/>
      <w:bookmarkEnd w:id="72"/>
    </w:p>
    <w:p w:rsidR="00DE5D54" w:rsidRPr="000F693A" w:rsidRDefault="00DE5D54" w:rsidP="000F693A">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9E2792" w:rsidRPr="000F693A">
        <w:rPr>
          <w:rFonts w:ascii="Arial" w:hAnsi="Arial" w:cs="Arial"/>
          <w:sz w:val="20"/>
          <w:szCs w:val="20"/>
        </w:rPr>
        <w:t>Комиссии</w:t>
      </w:r>
      <w:r w:rsidRPr="000F693A">
        <w:rPr>
          <w:rFonts w:ascii="Arial" w:hAnsi="Arial" w:cs="Arial"/>
          <w:sz w:val="20"/>
          <w:szCs w:val="20"/>
        </w:rPr>
        <w:t xml:space="preserve"> за подписью руководителя организации или иного ответственного лица Участника.</w:t>
      </w:r>
    </w:p>
    <w:p w:rsidR="000E76CC" w:rsidRPr="000F693A" w:rsidRDefault="00DE5D54" w:rsidP="000F693A">
      <w:pPr>
        <w:keepNext/>
        <w:keepLines/>
        <w:widowControl w:val="0"/>
        <w:numPr>
          <w:ilvl w:val="3"/>
          <w:numId w:val="24"/>
        </w:numPr>
        <w:tabs>
          <w:tab w:val="left" w:pos="709"/>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Заявки. </w:t>
      </w:r>
    </w:p>
    <w:p w:rsidR="000E76CC" w:rsidRPr="000F693A" w:rsidRDefault="00DE5D54" w:rsidP="000F693A">
      <w:pPr>
        <w:keepNext/>
        <w:keepLines/>
        <w:widowControl w:val="0"/>
        <w:tabs>
          <w:tab w:val="left" w:pos="1700"/>
        </w:tabs>
        <w:autoSpaceDE w:val="0"/>
        <w:jc w:val="both"/>
        <w:rPr>
          <w:rFonts w:ascii="Arial" w:hAnsi="Arial" w:cs="Arial"/>
          <w:color w:val="FF0000"/>
          <w:sz w:val="20"/>
          <w:szCs w:val="20"/>
        </w:rPr>
      </w:pPr>
      <w:r w:rsidRPr="000F693A">
        <w:rPr>
          <w:rFonts w:ascii="Arial" w:hAnsi="Arial" w:cs="Arial"/>
          <w:sz w:val="20"/>
          <w:szCs w:val="20"/>
        </w:rPr>
        <w:t xml:space="preserve">Дата начала срока предоставления разъяснений </w:t>
      </w:r>
      <w:r w:rsidR="000E76CC" w:rsidRPr="000F693A">
        <w:rPr>
          <w:rFonts w:ascii="Arial" w:hAnsi="Arial" w:cs="Arial"/>
          <w:sz w:val="20"/>
          <w:szCs w:val="20"/>
        </w:rPr>
        <w:t>-</w:t>
      </w:r>
      <w:r w:rsidR="000E76CC" w:rsidRPr="000F693A">
        <w:rPr>
          <w:rFonts w:ascii="Arial" w:hAnsi="Arial" w:cs="Arial"/>
          <w:color w:val="FF0000"/>
          <w:sz w:val="20"/>
          <w:szCs w:val="20"/>
        </w:rPr>
        <w:t xml:space="preserve"> </w:t>
      </w:r>
      <w:r w:rsidR="00383BD7">
        <w:rPr>
          <w:rFonts w:ascii="Arial" w:hAnsi="Arial" w:cs="Arial"/>
          <w:b/>
          <w:sz w:val="20"/>
          <w:szCs w:val="20"/>
        </w:rPr>
        <w:t>17.05</w:t>
      </w:r>
      <w:r w:rsidR="00AB5EBE">
        <w:rPr>
          <w:rFonts w:ascii="Arial" w:hAnsi="Arial" w:cs="Arial"/>
          <w:b/>
          <w:sz w:val="20"/>
          <w:szCs w:val="20"/>
        </w:rPr>
        <w:t>.2021</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0F693A">
      <w:pPr>
        <w:keepNext/>
        <w:keepLines/>
        <w:widowControl w:val="0"/>
        <w:tabs>
          <w:tab w:val="left" w:pos="1700"/>
        </w:tabs>
        <w:autoSpaceDE w:val="0"/>
        <w:jc w:val="both"/>
        <w:rPr>
          <w:rFonts w:ascii="Arial" w:hAnsi="Arial" w:cs="Arial"/>
          <w:b/>
          <w:sz w:val="20"/>
          <w:szCs w:val="20"/>
        </w:rPr>
      </w:pPr>
      <w:r w:rsidRPr="000F693A">
        <w:rPr>
          <w:rFonts w:ascii="Arial" w:hAnsi="Arial" w:cs="Arial"/>
          <w:sz w:val="20"/>
          <w:szCs w:val="20"/>
        </w:rPr>
        <w:t>Дата окончания срока предоставления разъяснений</w:t>
      </w:r>
      <w:r w:rsidRPr="000F693A">
        <w:rPr>
          <w:rFonts w:ascii="Arial" w:hAnsi="Arial" w:cs="Arial"/>
          <w:color w:val="FF0000"/>
          <w:sz w:val="20"/>
          <w:szCs w:val="20"/>
        </w:rPr>
        <w:t xml:space="preserve"> </w:t>
      </w:r>
      <w:r w:rsidR="00C24163" w:rsidRPr="000F693A">
        <w:rPr>
          <w:rFonts w:ascii="Arial" w:hAnsi="Arial" w:cs="Arial"/>
          <w:sz w:val="20"/>
          <w:szCs w:val="20"/>
        </w:rPr>
        <w:t>–</w:t>
      </w:r>
      <w:r w:rsidR="000E76CC" w:rsidRPr="000F693A">
        <w:rPr>
          <w:rFonts w:ascii="Arial" w:hAnsi="Arial" w:cs="Arial"/>
          <w:sz w:val="20"/>
          <w:szCs w:val="20"/>
        </w:rPr>
        <w:t xml:space="preserve"> </w:t>
      </w:r>
      <w:r w:rsidR="00383BD7">
        <w:rPr>
          <w:rFonts w:ascii="Arial" w:hAnsi="Arial" w:cs="Arial"/>
          <w:b/>
          <w:sz w:val="20"/>
          <w:szCs w:val="20"/>
        </w:rPr>
        <w:t>24</w:t>
      </w:r>
      <w:r w:rsidR="00EB6D5B" w:rsidRPr="000F693A">
        <w:rPr>
          <w:rFonts w:ascii="Arial" w:hAnsi="Arial" w:cs="Arial"/>
          <w:b/>
          <w:sz w:val="20"/>
          <w:szCs w:val="20"/>
        </w:rPr>
        <w:t>.</w:t>
      </w:r>
      <w:r w:rsidR="00383BD7">
        <w:rPr>
          <w:rFonts w:ascii="Arial" w:hAnsi="Arial" w:cs="Arial"/>
          <w:b/>
          <w:sz w:val="20"/>
          <w:szCs w:val="20"/>
        </w:rPr>
        <w:t>05</w:t>
      </w:r>
      <w:r w:rsidR="00AB5EBE">
        <w:rPr>
          <w:rFonts w:ascii="Arial" w:hAnsi="Arial" w:cs="Arial"/>
          <w:b/>
          <w:sz w:val="20"/>
          <w:szCs w:val="20"/>
        </w:rPr>
        <w:t>.2021</w:t>
      </w:r>
      <w:r w:rsidRPr="000F693A">
        <w:rPr>
          <w:rFonts w:ascii="Arial" w:hAnsi="Arial" w:cs="Arial"/>
          <w:b/>
          <w:sz w:val="20"/>
          <w:szCs w:val="20"/>
        </w:rPr>
        <w:t xml:space="preserve"> года.</w:t>
      </w:r>
      <w:r w:rsidRPr="000F693A">
        <w:rPr>
          <w:rFonts w:ascii="Arial" w:hAnsi="Arial" w:cs="Arial"/>
          <w:color w:val="FF0000"/>
          <w:sz w:val="20"/>
          <w:szCs w:val="20"/>
        </w:rPr>
        <w:t xml:space="preserve"> </w:t>
      </w:r>
    </w:p>
    <w:p w:rsidR="00DE5D54" w:rsidRPr="000F693A" w:rsidRDefault="00DE5D54" w:rsidP="000F693A">
      <w:pPr>
        <w:keepNext/>
        <w:keepLines/>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0F693A">
        <w:rPr>
          <w:rFonts w:ascii="Arial" w:hAnsi="Arial" w:cs="Arial"/>
          <w:sz w:val="20"/>
          <w:szCs w:val="20"/>
        </w:rPr>
        <w:t xml:space="preserve">При этом копия ответа будет размещена Организатором запроса цен </w:t>
      </w:r>
      <w:r w:rsidR="006F6925" w:rsidRPr="000F693A">
        <w:rPr>
          <w:rFonts w:ascii="Arial" w:hAnsi="Arial" w:cs="Arial"/>
          <w:sz w:val="20"/>
          <w:szCs w:val="20"/>
        </w:rPr>
        <w:t>в Единой информационной системе (</w:t>
      </w:r>
      <w:hyperlink r:id="rId11" w:history="1">
        <w:r w:rsidR="006F6925" w:rsidRPr="000F693A">
          <w:rPr>
            <w:rStyle w:val="ad"/>
            <w:rFonts w:ascii="Arial" w:hAnsi="Arial" w:cs="Arial"/>
            <w:color w:val="auto"/>
            <w:sz w:val="20"/>
            <w:szCs w:val="20"/>
          </w:rPr>
          <w:t>www.zakupki.</w:t>
        </w:r>
        <w:r w:rsidR="006F6925" w:rsidRPr="000F693A">
          <w:rPr>
            <w:rStyle w:val="ad"/>
            <w:rFonts w:ascii="Arial" w:hAnsi="Arial" w:cs="Arial"/>
            <w:color w:val="auto"/>
            <w:sz w:val="20"/>
            <w:szCs w:val="20"/>
            <w:lang w:val="en-US"/>
          </w:rPr>
          <w:t>gov</w:t>
        </w:r>
        <w:r w:rsidR="006F6925" w:rsidRPr="000F693A">
          <w:rPr>
            <w:rStyle w:val="ad"/>
            <w:rFonts w:ascii="Arial" w:hAnsi="Arial" w:cs="Arial"/>
            <w:color w:val="auto"/>
            <w:sz w:val="20"/>
            <w:szCs w:val="20"/>
          </w:rPr>
          <w:t>.</w:t>
        </w:r>
        <w:proofErr w:type="spellStart"/>
        <w:r w:rsidR="006F6925" w:rsidRPr="000F693A">
          <w:rPr>
            <w:rStyle w:val="ad"/>
            <w:rFonts w:ascii="Arial" w:hAnsi="Arial" w:cs="Arial"/>
            <w:color w:val="auto"/>
            <w:sz w:val="20"/>
            <w:szCs w:val="20"/>
          </w:rPr>
          <w:t>ru</w:t>
        </w:r>
        <w:proofErr w:type="spellEnd"/>
      </w:hyperlink>
      <w:r w:rsidR="006F6925" w:rsidRPr="000F693A">
        <w:rPr>
          <w:rFonts w:ascii="Arial" w:hAnsi="Arial" w:cs="Arial"/>
          <w:sz w:val="20"/>
          <w:szCs w:val="20"/>
        </w:rPr>
        <w:t>)</w:t>
      </w:r>
      <w:r w:rsidRPr="000F693A">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0F693A" w:rsidRDefault="00DE5D54" w:rsidP="000F693A">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73" w:name="_Toc343613542"/>
      <w:r w:rsidRPr="000F693A">
        <w:rPr>
          <w:rFonts w:ascii="Arial" w:hAnsi="Arial" w:cs="Arial"/>
          <w:color w:val="auto"/>
          <w:sz w:val="20"/>
          <w:szCs w:val="20"/>
        </w:rPr>
        <w:t>Внесение изменений в Документацию по запросу цен.</w:t>
      </w:r>
      <w:bookmarkEnd w:id="73"/>
    </w:p>
    <w:p w:rsidR="00DE5D54" w:rsidRPr="000F693A" w:rsidRDefault="00DE5D54" w:rsidP="000F693A">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 xml:space="preserve">Организатор запроса цен, по решению </w:t>
      </w:r>
      <w:r w:rsidR="009E2792" w:rsidRPr="000F693A">
        <w:rPr>
          <w:rFonts w:ascii="Arial" w:hAnsi="Arial" w:cs="Arial"/>
          <w:sz w:val="20"/>
          <w:szCs w:val="20"/>
        </w:rPr>
        <w:t>Комиссии</w:t>
      </w:r>
      <w:r w:rsidRPr="000F693A">
        <w:rPr>
          <w:rFonts w:ascii="Arial" w:hAnsi="Arial" w:cs="Arial"/>
          <w:sz w:val="20"/>
          <w:szCs w:val="20"/>
        </w:rPr>
        <w:t>,</w:t>
      </w:r>
      <w:r w:rsidRPr="000F693A">
        <w:rPr>
          <w:rFonts w:ascii="Arial" w:hAnsi="Arial" w:cs="Arial"/>
          <w:color w:val="31849B" w:themeColor="accent5" w:themeShade="BF"/>
          <w:sz w:val="20"/>
          <w:szCs w:val="20"/>
        </w:rPr>
        <w:t xml:space="preserve"> </w:t>
      </w:r>
      <w:r w:rsidRPr="000F693A">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7C7CFF" w:rsidRPr="000F693A" w:rsidRDefault="002578DD" w:rsidP="000F693A">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запроса цен, оформившие своё участие в запросе цен через ЭТП, получат соответствующие уведомления в порядке, установленными правилами данной системы.</w:t>
      </w:r>
    </w:p>
    <w:p w:rsidR="00DE5D54" w:rsidRPr="000F693A" w:rsidRDefault="00DE5D54" w:rsidP="000F693A">
      <w:pPr>
        <w:pStyle w:val="30"/>
        <w:widowControl w:val="0"/>
        <w:tabs>
          <w:tab w:val="left" w:pos="709"/>
          <w:tab w:val="left" w:pos="993"/>
        </w:tabs>
        <w:spacing w:before="0"/>
        <w:rPr>
          <w:rFonts w:ascii="Arial" w:hAnsi="Arial" w:cs="Arial"/>
          <w:color w:val="auto"/>
          <w:sz w:val="20"/>
          <w:szCs w:val="20"/>
        </w:rPr>
      </w:pPr>
      <w:bookmarkStart w:id="74" w:name="_Toc343613543"/>
      <w:r w:rsidRPr="000F693A">
        <w:rPr>
          <w:rFonts w:ascii="Arial" w:hAnsi="Arial" w:cs="Arial"/>
          <w:color w:val="auto"/>
          <w:sz w:val="20"/>
          <w:szCs w:val="20"/>
        </w:rPr>
        <w:t>3.3.11. Продление срока окончания приема Заявок</w:t>
      </w:r>
      <w:bookmarkEnd w:id="74"/>
    </w:p>
    <w:p w:rsidR="00DE5D54" w:rsidRPr="000F693A" w:rsidRDefault="00DE5D54" w:rsidP="000F693A">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1917BB" w:rsidRPr="000F693A" w:rsidRDefault="001917BB" w:rsidP="000F693A">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0F693A">
        <w:rPr>
          <w:rFonts w:ascii="Arial" w:hAnsi="Arial" w:cs="Arial"/>
          <w:sz w:val="20"/>
          <w:szCs w:val="20"/>
        </w:rPr>
        <w:t>Все Участники, оформившие своё участие в запросе цен чрез ЭТП, получат соответствующие уведомления в порядке, установленными правилами ЭТП.</w:t>
      </w:r>
    </w:p>
    <w:p w:rsidR="00DE5D54" w:rsidRPr="000F693A" w:rsidRDefault="00DE5D54" w:rsidP="000F693A">
      <w:pPr>
        <w:pStyle w:val="20"/>
        <w:widowControl w:val="0"/>
        <w:spacing w:before="0"/>
        <w:rPr>
          <w:rFonts w:ascii="Arial" w:hAnsi="Arial" w:cs="Arial"/>
          <w:color w:val="auto"/>
          <w:sz w:val="20"/>
          <w:szCs w:val="20"/>
        </w:rPr>
      </w:pPr>
      <w:bookmarkStart w:id="75" w:name="_Ref191386249"/>
      <w:bookmarkStart w:id="76" w:name="_Ref305973214"/>
      <w:bookmarkStart w:id="77" w:name="_Toc343613545"/>
      <w:r w:rsidRPr="000F693A">
        <w:rPr>
          <w:rFonts w:ascii="Arial" w:hAnsi="Arial" w:cs="Arial"/>
          <w:color w:val="auto"/>
          <w:sz w:val="20"/>
          <w:szCs w:val="20"/>
        </w:rPr>
        <w:t>3.4. Подача Заявок и их прием</w:t>
      </w:r>
      <w:bookmarkStart w:id="78" w:name="_Ref56229451"/>
      <w:bookmarkEnd w:id="75"/>
      <w:bookmarkEnd w:id="76"/>
      <w:bookmarkEnd w:id="77"/>
    </w:p>
    <w:p w:rsidR="00DE5D54" w:rsidRPr="000F693A" w:rsidRDefault="00DE5D54" w:rsidP="000F693A">
      <w:pPr>
        <w:pStyle w:val="30"/>
        <w:widowControl w:val="0"/>
        <w:spacing w:before="0"/>
        <w:rPr>
          <w:rFonts w:ascii="Arial" w:hAnsi="Arial" w:cs="Arial"/>
          <w:color w:val="auto"/>
          <w:sz w:val="20"/>
          <w:szCs w:val="20"/>
        </w:rPr>
      </w:pPr>
      <w:bookmarkStart w:id="79" w:name="_Toc343613546"/>
      <w:r w:rsidRPr="000F693A">
        <w:rPr>
          <w:rFonts w:ascii="Arial" w:hAnsi="Arial" w:cs="Arial"/>
          <w:color w:val="auto"/>
          <w:sz w:val="20"/>
          <w:szCs w:val="20"/>
        </w:rPr>
        <w:t xml:space="preserve">3.4.1. Подача Заявок </w:t>
      </w:r>
      <w:bookmarkEnd w:id="79"/>
      <w:r w:rsidR="006B76F4" w:rsidRPr="000F693A">
        <w:rPr>
          <w:rFonts w:ascii="Arial" w:hAnsi="Arial" w:cs="Arial"/>
          <w:color w:val="auto"/>
          <w:sz w:val="20"/>
          <w:szCs w:val="20"/>
        </w:rPr>
        <w:t>через ЭТП.</w:t>
      </w:r>
    </w:p>
    <w:p w:rsidR="00DE5D54" w:rsidRPr="000F693A" w:rsidRDefault="006B76F4" w:rsidP="000F693A">
      <w:pPr>
        <w:keepNext/>
        <w:keepLines/>
        <w:shd w:val="clear" w:color="auto" w:fill="FFFFFF"/>
        <w:tabs>
          <w:tab w:val="left" w:pos="1418"/>
        </w:tabs>
        <w:overflowPunct w:val="0"/>
        <w:autoSpaceDE w:val="0"/>
        <w:jc w:val="both"/>
        <w:rPr>
          <w:rFonts w:ascii="Arial" w:hAnsi="Arial" w:cs="Arial"/>
          <w:sz w:val="20"/>
          <w:szCs w:val="20"/>
        </w:rPr>
      </w:pPr>
      <w:r w:rsidRPr="000F693A">
        <w:rPr>
          <w:rFonts w:ascii="Arial" w:hAnsi="Arial" w:cs="Arial"/>
          <w:sz w:val="20"/>
          <w:szCs w:val="20"/>
        </w:rPr>
        <w:t>3.4.1.1. Порядок подачи Заявок на ЭТП определяется правилами и инструкциями данной ЭТП.</w:t>
      </w:r>
    </w:p>
    <w:p w:rsidR="00EB6D5B" w:rsidRPr="000F693A" w:rsidRDefault="00FA4DD7" w:rsidP="000F693A">
      <w:pPr>
        <w:tabs>
          <w:tab w:val="left" w:pos="0"/>
        </w:tabs>
        <w:jc w:val="both"/>
        <w:rPr>
          <w:rFonts w:ascii="Arial" w:hAnsi="Arial" w:cs="Arial"/>
          <w:color w:val="548DD4" w:themeColor="text2" w:themeTint="99"/>
          <w:sz w:val="20"/>
          <w:szCs w:val="20"/>
        </w:rPr>
      </w:pPr>
      <w:r w:rsidRPr="000F693A">
        <w:rPr>
          <w:rFonts w:ascii="Arial" w:hAnsi="Arial" w:cs="Arial"/>
          <w:sz w:val="20"/>
          <w:szCs w:val="20"/>
        </w:rPr>
        <w:t xml:space="preserve">3.4.1.2. Заявка должна быть подана до </w:t>
      </w:r>
      <w:r w:rsidR="00D1144F" w:rsidRPr="000F693A">
        <w:rPr>
          <w:rFonts w:ascii="Arial" w:hAnsi="Arial" w:cs="Arial"/>
          <w:b/>
          <w:bCs/>
          <w:sz w:val="20"/>
          <w:szCs w:val="20"/>
          <w:u w:val="single"/>
        </w:rPr>
        <w:t>1</w:t>
      </w:r>
      <w:r w:rsidR="00A418B1">
        <w:rPr>
          <w:rFonts w:ascii="Arial" w:hAnsi="Arial" w:cs="Arial"/>
          <w:b/>
          <w:bCs/>
          <w:sz w:val="20"/>
          <w:szCs w:val="20"/>
          <w:u w:val="single"/>
        </w:rPr>
        <w:t>6</w:t>
      </w:r>
      <w:r w:rsidR="004211C3" w:rsidRPr="000F693A">
        <w:rPr>
          <w:rFonts w:ascii="Arial" w:hAnsi="Arial" w:cs="Arial"/>
          <w:b/>
          <w:bCs/>
          <w:sz w:val="20"/>
          <w:szCs w:val="20"/>
          <w:u w:val="single"/>
        </w:rPr>
        <w:t xml:space="preserve">-00 </w:t>
      </w:r>
      <w:r w:rsidR="00383BD7">
        <w:rPr>
          <w:rFonts w:ascii="Arial" w:hAnsi="Arial" w:cs="Arial"/>
          <w:b/>
          <w:bCs/>
          <w:sz w:val="20"/>
          <w:szCs w:val="20"/>
          <w:u w:val="single"/>
        </w:rPr>
        <w:t>26</w:t>
      </w:r>
      <w:r w:rsidR="00D933F6">
        <w:rPr>
          <w:rFonts w:ascii="Arial" w:hAnsi="Arial" w:cs="Arial"/>
          <w:b/>
          <w:bCs/>
          <w:sz w:val="20"/>
          <w:szCs w:val="20"/>
          <w:u w:val="single"/>
        </w:rPr>
        <w:t>.05</w:t>
      </w:r>
      <w:r w:rsidR="00AB5EBE">
        <w:rPr>
          <w:rFonts w:ascii="Arial" w:hAnsi="Arial" w:cs="Arial"/>
          <w:b/>
          <w:bCs/>
          <w:sz w:val="20"/>
          <w:szCs w:val="20"/>
          <w:u w:val="single"/>
        </w:rPr>
        <w:t>.2021</w:t>
      </w:r>
      <w:r w:rsidRPr="000F693A">
        <w:rPr>
          <w:rFonts w:ascii="Arial" w:hAnsi="Arial" w:cs="Arial"/>
          <w:b/>
          <w:bCs/>
          <w:sz w:val="20"/>
          <w:szCs w:val="20"/>
          <w:u w:val="single"/>
        </w:rPr>
        <w:t>г.</w:t>
      </w:r>
      <w:r w:rsidRPr="000F693A">
        <w:rPr>
          <w:rFonts w:ascii="Arial" w:hAnsi="Arial" w:cs="Arial"/>
          <w:b/>
          <w:sz w:val="20"/>
          <w:szCs w:val="20"/>
          <w:u w:val="single"/>
        </w:rPr>
        <w:t xml:space="preserve"> </w:t>
      </w:r>
      <w:r w:rsidRPr="000F693A">
        <w:rPr>
          <w:rFonts w:ascii="Arial" w:hAnsi="Arial" w:cs="Arial"/>
          <w:sz w:val="20"/>
          <w:szCs w:val="20"/>
        </w:rPr>
        <w:t xml:space="preserve">(время московское) в электронной форме в информационно-телекоммуникационной сети «Интернет»: </w:t>
      </w:r>
      <w:r w:rsidR="00EB6D5B" w:rsidRPr="000F693A">
        <w:rPr>
          <w:rFonts w:ascii="Arial" w:hAnsi="Arial" w:cs="Arial"/>
          <w:b/>
          <w:sz w:val="20"/>
          <w:szCs w:val="20"/>
        </w:rPr>
        <w:t>http://www.rts-tender.ru.</w:t>
      </w:r>
    </w:p>
    <w:p w:rsidR="00FA4DD7" w:rsidRPr="000F693A" w:rsidRDefault="00FA4DD7" w:rsidP="000F693A">
      <w:pPr>
        <w:tabs>
          <w:tab w:val="left" w:pos="0"/>
        </w:tabs>
        <w:jc w:val="both"/>
        <w:rPr>
          <w:rFonts w:ascii="Arial" w:hAnsi="Arial" w:cs="Arial"/>
          <w:sz w:val="20"/>
          <w:szCs w:val="20"/>
        </w:rPr>
      </w:pPr>
    </w:p>
    <w:p w:rsidR="006B76F4" w:rsidRPr="000F693A" w:rsidRDefault="006B76F4" w:rsidP="000F693A">
      <w:pPr>
        <w:keepNext/>
        <w:keepLines/>
        <w:shd w:val="clear" w:color="auto" w:fill="FFFFFF"/>
        <w:tabs>
          <w:tab w:val="left" w:pos="1418"/>
        </w:tabs>
        <w:overflowPunct w:val="0"/>
        <w:autoSpaceDE w:val="0"/>
        <w:jc w:val="both"/>
        <w:rPr>
          <w:rFonts w:ascii="Arial" w:hAnsi="Arial" w:cs="Arial"/>
          <w:sz w:val="20"/>
          <w:szCs w:val="20"/>
        </w:rPr>
      </w:pPr>
    </w:p>
    <w:p w:rsidR="00DE5D54" w:rsidRPr="000F693A" w:rsidRDefault="00DE5D54" w:rsidP="000F693A">
      <w:pPr>
        <w:pStyle w:val="30"/>
        <w:widowControl w:val="0"/>
        <w:numPr>
          <w:ilvl w:val="2"/>
          <w:numId w:val="19"/>
        </w:numPr>
        <w:spacing w:before="0"/>
        <w:ind w:left="0" w:firstLine="0"/>
        <w:rPr>
          <w:rFonts w:ascii="Arial" w:hAnsi="Arial" w:cs="Arial"/>
          <w:color w:val="auto"/>
          <w:sz w:val="20"/>
          <w:szCs w:val="20"/>
        </w:rPr>
      </w:pPr>
      <w:r w:rsidRPr="000F693A">
        <w:rPr>
          <w:rFonts w:ascii="Arial" w:hAnsi="Arial" w:cs="Arial"/>
          <w:color w:val="auto"/>
          <w:sz w:val="20"/>
          <w:szCs w:val="20"/>
        </w:rPr>
        <w:t>Место подачи Заявок в письменной форме</w:t>
      </w:r>
    </w:p>
    <w:bookmarkEnd w:id="78"/>
    <w:p w:rsidR="00DE5D54" w:rsidRPr="000F693A" w:rsidRDefault="006B76F4" w:rsidP="000F693A">
      <w:pPr>
        <w:keepNext/>
        <w:keepLines/>
        <w:widowControl w:val="0"/>
        <w:numPr>
          <w:ilvl w:val="3"/>
          <w:numId w:val="19"/>
        </w:numPr>
        <w:overflowPunct w:val="0"/>
        <w:autoSpaceDE w:val="0"/>
        <w:ind w:left="0" w:firstLine="0"/>
        <w:jc w:val="both"/>
        <w:rPr>
          <w:rFonts w:ascii="Arial" w:hAnsi="Arial" w:cs="Arial"/>
          <w:sz w:val="20"/>
          <w:szCs w:val="20"/>
        </w:rPr>
      </w:pPr>
      <w:r w:rsidRPr="000F693A">
        <w:rPr>
          <w:rFonts w:ascii="Arial" w:hAnsi="Arial" w:cs="Arial"/>
          <w:sz w:val="20"/>
          <w:szCs w:val="20"/>
        </w:rPr>
        <w:t xml:space="preserve">Заявка в письменной форме (Оригинал заявки) Участником запроса цен в адрес Заказчика </w:t>
      </w:r>
      <w:r w:rsidRPr="000F693A">
        <w:rPr>
          <w:rFonts w:ascii="Arial" w:hAnsi="Arial" w:cs="Arial"/>
          <w:b/>
          <w:sz w:val="20"/>
          <w:szCs w:val="20"/>
        </w:rPr>
        <w:t>не</w:t>
      </w:r>
      <w:r w:rsidRPr="000F693A">
        <w:rPr>
          <w:rFonts w:ascii="Arial" w:hAnsi="Arial" w:cs="Arial"/>
          <w:sz w:val="20"/>
          <w:szCs w:val="20"/>
        </w:rPr>
        <w:t xml:space="preserve"> подаётся.</w:t>
      </w:r>
    </w:p>
    <w:p w:rsidR="00DE5D54" w:rsidRPr="000F693A" w:rsidRDefault="00DE5D54" w:rsidP="000F693A">
      <w:pPr>
        <w:pStyle w:val="20"/>
        <w:widowControl w:val="0"/>
        <w:numPr>
          <w:ilvl w:val="1"/>
          <w:numId w:val="20"/>
        </w:numPr>
        <w:tabs>
          <w:tab w:val="left" w:pos="709"/>
        </w:tabs>
        <w:spacing w:before="0"/>
        <w:ind w:left="0" w:firstLine="0"/>
        <w:rPr>
          <w:rFonts w:ascii="Arial" w:hAnsi="Arial" w:cs="Arial"/>
          <w:color w:val="auto"/>
          <w:sz w:val="20"/>
          <w:szCs w:val="20"/>
        </w:rPr>
      </w:pPr>
      <w:bookmarkStart w:id="80" w:name="_Ref303683883"/>
      <w:bookmarkStart w:id="81" w:name="_Toc343613548"/>
      <w:r w:rsidRPr="000F693A">
        <w:rPr>
          <w:rFonts w:ascii="Arial" w:hAnsi="Arial" w:cs="Arial"/>
          <w:color w:val="auto"/>
          <w:sz w:val="20"/>
          <w:szCs w:val="20"/>
        </w:rPr>
        <w:t>Изменение и отзыв Заявки</w:t>
      </w:r>
      <w:bookmarkEnd w:id="80"/>
      <w:bookmarkEnd w:id="81"/>
    </w:p>
    <w:p w:rsidR="00DE5D54" w:rsidRPr="000F693A" w:rsidRDefault="00DE5D54" w:rsidP="000F693A">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F018E1" w:rsidRPr="000F693A" w:rsidRDefault="00F018E1" w:rsidP="000F693A">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Порядок изменения или отзыва заявок через ЭТП определяется правилами данной системы.</w:t>
      </w:r>
    </w:p>
    <w:p w:rsidR="00DE5D54" w:rsidRPr="000F693A" w:rsidRDefault="00DE5D54" w:rsidP="000F693A">
      <w:pPr>
        <w:keepNext/>
        <w:keepLines/>
        <w:widowControl w:val="0"/>
        <w:numPr>
          <w:ilvl w:val="2"/>
          <w:numId w:val="20"/>
        </w:numPr>
        <w:autoSpaceDE w:val="0"/>
        <w:ind w:left="0" w:firstLine="0"/>
        <w:jc w:val="both"/>
        <w:rPr>
          <w:rFonts w:ascii="Arial" w:hAnsi="Arial" w:cs="Arial"/>
          <w:sz w:val="20"/>
          <w:szCs w:val="20"/>
        </w:rPr>
      </w:pPr>
      <w:r w:rsidRPr="000F693A">
        <w:rPr>
          <w:rFonts w:ascii="Arial" w:hAnsi="Arial" w:cs="Arial"/>
          <w:sz w:val="20"/>
          <w:szCs w:val="20"/>
        </w:rPr>
        <w:t>Если Организатор запроса не получит сведения об изменениях или отзыве</w:t>
      </w:r>
      <w:r w:rsidR="00F018E1" w:rsidRPr="000F693A">
        <w:rPr>
          <w:rFonts w:ascii="Arial" w:hAnsi="Arial" w:cs="Arial"/>
          <w:sz w:val="20"/>
          <w:szCs w:val="20"/>
        </w:rPr>
        <w:t xml:space="preserve"> как через ЭТП, так и </w:t>
      </w:r>
      <w:r w:rsidRPr="000F693A">
        <w:rPr>
          <w:rFonts w:ascii="Arial" w:hAnsi="Arial" w:cs="Arial"/>
          <w:sz w:val="20"/>
          <w:szCs w:val="20"/>
        </w:rPr>
        <w:t>в письменной (бумажной) форме, то данные изменения или отзыв будет считаться неполученным вовремя и не будет учитываться.</w:t>
      </w:r>
    </w:p>
    <w:p w:rsidR="00DE5D54" w:rsidRPr="000F693A" w:rsidRDefault="00DE5D54" w:rsidP="000F693A">
      <w:pPr>
        <w:pStyle w:val="20"/>
        <w:widowControl w:val="0"/>
        <w:tabs>
          <w:tab w:val="left" w:pos="709"/>
        </w:tabs>
        <w:spacing w:before="0"/>
        <w:rPr>
          <w:rFonts w:ascii="Arial" w:hAnsi="Arial" w:cs="Arial"/>
          <w:b w:val="0"/>
          <w:bCs w:val="0"/>
          <w:color w:val="auto"/>
          <w:sz w:val="20"/>
          <w:szCs w:val="20"/>
        </w:rPr>
      </w:pPr>
      <w:bookmarkStart w:id="82" w:name="_Ref305973250"/>
      <w:bookmarkStart w:id="83" w:name="_Toc343613549"/>
      <w:r w:rsidRPr="000F693A">
        <w:rPr>
          <w:rFonts w:ascii="Arial" w:hAnsi="Arial" w:cs="Arial"/>
          <w:color w:val="auto"/>
          <w:sz w:val="20"/>
          <w:szCs w:val="20"/>
        </w:rPr>
        <w:t>3.6.Оценка Заявок и проведение переговоров</w:t>
      </w:r>
      <w:bookmarkEnd w:id="82"/>
      <w:bookmarkEnd w:id="83"/>
    </w:p>
    <w:p w:rsidR="00DE5D54" w:rsidRPr="000F693A" w:rsidRDefault="00DE5D54" w:rsidP="000F693A">
      <w:pPr>
        <w:pStyle w:val="30"/>
        <w:widowControl w:val="0"/>
        <w:spacing w:before="0"/>
        <w:rPr>
          <w:rFonts w:ascii="Arial" w:hAnsi="Arial" w:cs="Arial"/>
          <w:color w:val="auto"/>
          <w:sz w:val="20"/>
          <w:szCs w:val="20"/>
        </w:rPr>
      </w:pPr>
      <w:bookmarkStart w:id="84" w:name="_Toc343613550"/>
      <w:r w:rsidRPr="000F693A">
        <w:rPr>
          <w:rFonts w:ascii="Arial" w:hAnsi="Arial" w:cs="Arial"/>
          <w:color w:val="auto"/>
          <w:sz w:val="20"/>
          <w:szCs w:val="20"/>
        </w:rPr>
        <w:t>3.6.1. Общие положения</w:t>
      </w:r>
      <w:bookmarkEnd w:id="84"/>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bookmarkStart w:id="85" w:name="_Ref93089454"/>
      <w:bookmarkStart w:id="86" w:name="_Toc343613551"/>
      <w:bookmarkStart w:id="87" w:name="_Ref303250967"/>
      <w:bookmarkStart w:id="88" w:name="_Toc305697378"/>
      <w:bookmarkStart w:id="89" w:name="_Toc343613554"/>
      <w:bookmarkStart w:id="90" w:name="_Toc255985696"/>
      <w:r w:rsidRPr="000F693A">
        <w:rPr>
          <w:rFonts w:ascii="Arial" w:hAnsi="Arial" w:cs="Arial"/>
          <w:sz w:val="20"/>
          <w:szCs w:val="20"/>
        </w:rPr>
        <w:t xml:space="preserve">Оценка Заявок осуществляется </w:t>
      </w:r>
      <w:r w:rsidR="009E2792" w:rsidRPr="000F693A">
        <w:rPr>
          <w:rFonts w:ascii="Arial" w:hAnsi="Arial" w:cs="Arial"/>
          <w:sz w:val="20"/>
          <w:szCs w:val="20"/>
        </w:rPr>
        <w:t>Комиссией</w:t>
      </w:r>
      <w:r w:rsidRPr="000F693A">
        <w:rPr>
          <w:rFonts w:ascii="Arial" w:hAnsi="Arial" w:cs="Arial"/>
          <w:sz w:val="20"/>
          <w:szCs w:val="20"/>
        </w:rPr>
        <w:t xml:space="preserve"> </w:t>
      </w:r>
      <w:r w:rsidRPr="000F693A">
        <w:rPr>
          <w:rFonts w:ascii="Arial" w:hAnsi="Arial" w:cs="Arial"/>
          <w:spacing w:val="-1"/>
          <w:sz w:val="20"/>
          <w:szCs w:val="20"/>
        </w:rPr>
        <w:t xml:space="preserve">и иными лицами (экспертами и специалистами), привлеченными </w:t>
      </w:r>
      <w:r w:rsidRPr="000F693A">
        <w:rPr>
          <w:rFonts w:ascii="Arial" w:hAnsi="Arial" w:cs="Arial"/>
          <w:sz w:val="20"/>
          <w:szCs w:val="20"/>
        </w:rPr>
        <w:t>Организатором запроса.</w:t>
      </w:r>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Информация относительно разъяснения,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0F693A" w:rsidRDefault="00DE5D54" w:rsidP="000F693A">
      <w:pPr>
        <w:keepNext/>
        <w:keepLines/>
        <w:widowControl w:val="0"/>
        <w:numPr>
          <w:ilvl w:val="3"/>
          <w:numId w:val="21"/>
        </w:numPr>
        <w:shd w:val="clear" w:color="auto" w:fill="FFFFFF"/>
        <w:tabs>
          <w:tab w:val="left" w:pos="1200"/>
        </w:tabs>
        <w:suppressAutoHyphens/>
        <w:autoSpaceDE w:val="0"/>
        <w:ind w:left="0" w:firstLine="0"/>
        <w:jc w:val="both"/>
        <w:rPr>
          <w:rFonts w:ascii="Arial" w:hAnsi="Arial" w:cs="Arial"/>
          <w:sz w:val="20"/>
          <w:szCs w:val="20"/>
        </w:rPr>
      </w:pPr>
      <w:r w:rsidRPr="000F693A">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0F693A" w:rsidRDefault="00DE5D54" w:rsidP="000F693A">
      <w:pPr>
        <w:keepNext/>
        <w:keepLines/>
        <w:widowControl w:val="0"/>
        <w:numPr>
          <w:ilvl w:val="3"/>
          <w:numId w:val="21"/>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Оценка Заявок включает отборочную стадию (пункт 3.6.2.), и оценочную стадию (пункт 3.6.3.).</w:t>
      </w:r>
    </w:p>
    <w:p w:rsidR="00DE5D54" w:rsidRPr="000F693A" w:rsidRDefault="00DE5D54" w:rsidP="000F693A">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0F693A">
        <w:rPr>
          <w:rFonts w:ascii="Arial" w:hAnsi="Arial" w:cs="Arial"/>
          <w:b/>
          <w:bCs/>
          <w:sz w:val="20"/>
          <w:szCs w:val="20"/>
        </w:rPr>
        <w:t>Отборочная стадия</w:t>
      </w:r>
      <w:bookmarkEnd w:id="85"/>
      <w:bookmarkEnd w:id="86"/>
    </w:p>
    <w:p w:rsidR="00DE5D54" w:rsidRPr="000F693A" w:rsidRDefault="00DE5D54" w:rsidP="000F693A">
      <w:pPr>
        <w:keepNext/>
        <w:keepLines/>
        <w:widowControl w:val="0"/>
        <w:numPr>
          <w:ilvl w:val="3"/>
          <w:numId w:val="22"/>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В рамках отборочной стадии Комиссия по закупкам проверяет:</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в) соответствие предлагаемой продукции требованиям настоящей документации;</w:t>
      </w:r>
    </w:p>
    <w:p w:rsidR="00DE5D54" w:rsidRPr="000F693A" w:rsidRDefault="00DE5D54" w:rsidP="000F693A">
      <w:pPr>
        <w:keepNext/>
        <w:keepLines/>
        <w:widowControl w:val="0"/>
        <w:tabs>
          <w:tab w:val="left" w:pos="426"/>
        </w:tabs>
        <w:autoSpaceDE w:val="0"/>
        <w:jc w:val="both"/>
        <w:rPr>
          <w:rFonts w:ascii="Arial" w:hAnsi="Arial" w:cs="Arial"/>
          <w:sz w:val="20"/>
          <w:szCs w:val="20"/>
        </w:rPr>
      </w:pPr>
      <w:r w:rsidRPr="000F693A">
        <w:rPr>
          <w:rFonts w:ascii="Arial" w:hAnsi="Arial" w:cs="Arial"/>
          <w:sz w:val="20"/>
          <w:szCs w:val="20"/>
        </w:rPr>
        <w:t>г) соответствие предлагаемых договорных условий требованиям настоящей документации (срок поставки продукции, условия оплаты).</w:t>
      </w:r>
    </w:p>
    <w:p w:rsidR="00DE5D54" w:rsidRPr="000F693A" w:rsidRDefault="00DE5D54" w:rsidP="000F693A">
      <w:pPr>
        <w:keepNext/>
        <w:keepLines/>
        <w:widowControl w:val="0"/>
        <w:tabs>
          <w:tab w:val="left" w:pos="426"/>
        </w:tabs>
        <w:autoSpaceDE w:val="0"/>
        <w:jc w:val="both"/>
        <w:rPr>
          <w:rFonts w:ascii="Arial" w:hAnsi="Arial" w:cs="Arial"/>
          <w:sz w:val="20"/>
          <w:szCs w:val="20"/>
        </w:rPr>
      </w:pPr>
      <w:proofErr w:type="spellStart"/>
      <w:r w:rsidRPr="000F693A">
        <w:rPr>
          <w:rFonts w:ascii="Arial" w:hAnsi="Arial" w:cs="Arial"/>
          <w:sz w:val="20"/>
          <w:szCs w:val="20"/>
        </w:rPr>
        <w:t>д</w:t>
      </w:r>
      <w:proofErr w:type="spellEnd"/>
      <w:r w:rsidRPr="000F693A">
        <w:rPr>
          <w:rFonts w:ascii="Arial" w:hAnsi="Arial" w:cs="Arial"/>
          <w:sz w:val="20"/>
          <w:szCs w:val="20"/>
        </w:rPr>
        <w:t>) соответствие по порядку формирования электронной заявки.</w:t>
      </w:r>
    </w:p>
    <w:p w:rsidR="00DE5D54" w:rsidRPr="000F693A" w:rsidRDefault="00DE5D54" w:rsidP="000F693A">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1" w:name="_Ref55304419"/>
      <w:r w:rsidRPr="000F693A">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цен.</w:t>
      </w:r>
    </w:p>
    <w:p w:rsidR="00DE5D54" w:rsidRPr="000F693A" w:rsidRDefault="00DE5D54" w:rsidP="000F693A">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2" w:name="_Ref55307002"/>
      <w:r w:rsidRPr="000F693A">
        <w:rPr>
          <w:rFonts w:ascii="Arial" w:hAnsi="Arial" w:cs="Arial"/>
          <w:sz w:val="20"/>
          <w:szCs w:val="20"/>
        </w:rPr>
        <w:t xml:space="preserve"> По результатам проведения отборочной стадии Комиссия по закупкам откло</w:t>
      </w:r>
      <w:r w:rsidR="00A87C34" w:rsidRPr="000F693A">
        <w:rPr>
          <w:rFonts w:ascii="Arial" w:hAnsi="Arial" w:cs="Arial"/>
          <w:sz w:val="20"/>
          <w:szCs w:val="20"/>
        </w:rPr>
        <w:t xml:space="preserve">няет </w:t>
      </w:r>
      <w:proofErr w:type="gramStart"/>
      <w:r w:rsidR="00A87C34" w:rsidRPr="000F693A">
        <w:rPr>
          <w:rFonts w:ascii="Arial" w:hAnsi="Arial" w:cs="Arial"/>
          <w:sz w:val="20"/>
          <w:szCs w:val="20"/>
        </w:rPr>
        <w:t>Заявки</w:t>
      </w:r>
      <w:proofErr w:type="gramEnd"/>
      <w:r w:rsidR="009F5C47" w:rsidRPr="000F693A">
        <w:rPr>
          <w:rFonts w:ascii="Arial" w:hAnsi="Arial" w:cs="Arial"/>
          <w:sz w:val="20"/>
          <w:szCs w:val="20"/>
        </w:rPr>
        <w:t xml:space="preserve"> которые/которых</w:t>
      </w:r>
      <w:r w:rsidRPr="000F693A">
        <w:rPr>
          <w:rFonts w:ascii="Arial" w:hAnsi="Arial" w:cs="Arial"/>
          <w:sz w:val="20"/>
          <w:szCs w:val="20"/>
        </w:rPr>
        <w:t>:</w:t>
      </w:r>
      <w:bookmarkEnd w:id="91"/>
      <w:bookmarkEnd w:id="92"/>
    </w:p>
    <w:p w:rsidR="009E2792" w:rsidRPr="000F693A" w:rsidRDefault="002B5D8F" w:rsidP="000F693A">
      <w:pPr>
        <w:pStyle w:val="afb"/>
        <w:numPr>
          <w:ilvl w:val="0"/>
          <w:numId w:val="50"/>
        </w:numPr>
        <w:rPr>
          <w:rFonts w:ascii="Arial" w:hAnsi="Arial" w:cs="Arial"/>
          <w:sz w:val="20"/>
          <w:szCs w:val="20"/>
        </w:rPr>
      </w:pPr>
      <w:r w:rsidRPr="000F693A">
        <w:rPr>
          <w:rFonts w:ascii="Arial" w:hAnsi="Arial" w:cs="Arial"/>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9E2792" w:rsidRPr="000F693A" w:rsidRDefault="00DE5D54" w:rsidP="000F693A">
      <w:pPr>
        <w:pStyle w:val="afb"/>
        <w:numPr>
          <w:ilvl w:val="0"/>
          <w:numId w:val="50"/>
        </w:numPr>
        <w:rPr>
          <w:rFonts w:ascii="Arial" w:hAnsi="Arial" w:cs="Arial"/>
          <w:sz w:val="20"/>
          <w:szCs w:val="20"/>
        </w:rPr>
      </w:pPr>
      <w:r w:rsidRPr="000F693A">
        <w:rPr>
          <w:rFonts w:ascii="Arial" w:hAnsi="Arial" w:cs="Arial"/>
          <w:sz w:val="20"/>
          <w:szCs w:val="20"/>
        </w:rPr>
        <w:t>содержат предложения, не соответствующие установленным условиям настоящей документации;</w:t>
      </w:r>
    </w:p>
    <w:p w:rsidR="009E2792" w:rsidRPr="000F693A" w:rsidRDefault="00DE5D54" w:rsidP="000F693A">
      <w:pPr>
        <w:pStyle w:val="afb"/>
        <w:numPr>
          <w:ilvl w:val="0"/>
          <w:numId w:val="50"/>
        </w:numPr>
        <w:rPr>
          <w:rFonts w:ascii="Arial" w:hAnsi="Arial" w:cs="Arial"/>
          <w:sz w:val="20"/>
          <w:szCs w:val="20"/>
        </w:rPr>
      </w:pPr>
      <w:r w:rsidRPr="000F693A">
        <w:rPr>
          <w:rFonts w:ascii="Arial" w:hAnsi="Arial" w:cs="Arial"/>
          <w:sz w:val="20"/>
          <w:szCs w:val="20"/>
        </w:rPr>
        <w:t xml:space="preserve"> не соответствуют по предлагаемым договорным условиям, требованиям документации (срок поставки; условия оплаты);</w:t>
      </w:r>
    </w:p>
    <w:p w:rsidR="009E2792" w:rsidRPr="000F693A" w:rsidRDefault="00DE5D54" w:rsidP="000F693A">
      <w:pPr>
        <w:pStyle w:val="afb"/>
        <w:numPr>
          <w:ilvl w:val="0"/>
          <w:numId w:val="50"/>
        </w:numPr>
        <w:rPr>
          <w:rFonts w:ascii="Arial" w:hAnsi="Arial" w:cs="Arial"/>
          <w:sz w:val="20"/>
          <w:szCs w:val="20"/>
        </w:rPr>
      </w:pPr>
      <w:r w:rsidRPr="000F693A">
        <w:rPr>
          <w:rFonts w:ascii="Arial" w:hAnsi="Arial" w:cs="Arial"/>
          <w:sz w:val="20"/>
          <w:szCs w:val="20"/>
        </w:rPr>
        <w:t xml:space="preserve"> предлагаемая продукция не соответствует требованиям документации;</w:t>
      </w:r>
    </w:p>
    <w:p w:rsidR="009E2792" w:rsidRPr="000F693A" w:rsidRDefault="00DE5D54" w:rsidP="000F693A">
      <w:pPr>
        <w:pStyle w:val="afb"/>
        <w:numPr>
          <w:ilvl w:val="0"/>
          <w:numId w:val="50"/>
        </w:numPr>
        <w:rPr>
          <w:rFonts w:ascii="Arial" w:hAnsi="Arial" w:cs="Arial"/>
          <w:sz w:val="20"/>
          <w:szCs w:val="20"/>
        </w:rPr>
      </w:pPr>
      <w:r w:rsidRPr="000F693A">
        <w:rPr>
          <w:rFonts w:ascii="Arial" w:hAnsi="Arial" w:cs="Arial"/>
          <w:sz w:val="20"/>
          <w:szCs w:val="20"/>
        </w:rPr>
        <w:t xml:space="preserve"> поданы Участниками, находящимися в реестре недобросовестных </w:t>
      </w:r>
      <w:proofErr w:type="gramStart"/>
      <w:r w:rsidRPr="000F693A">
        <w:rPr>
          <w:rFonts w:ascii="Arial" w:hAnsi="Arial" w:cs="Arial"/>
          <w:sz w:val="20"/>
          <w:szCs w:val="20"/>
        </w:rPr>
        <w:t>поставщиков</w:t>
      </w:r>
      <w:proofErr w:type="gramEnd"/>
      <w:r w:rsidRPr="000F693A">
        <w:rPr>
          <w:rFonts w:ascii="Arial" w:hAnsi="Arial" w:cs="Arial"/>
          <w:sz w:val="20"/>
          <w:szCs w:val="20"/>
        </w:rPr>
        <w:t xml:space="preserve"> размещенном на сайте </w:t>
      </w:r>
      <w:hyperlink r:id="rId12"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zakupki</w:t>
        </w:r>
        <w:proofErr w:type="spellEnd"/>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gov</w:t>
        </w:r>
        <w:proofErr w:type="spellEnd"/>
        <w:r w:rsidRPr="000F693A">
          <w:rPr>
            <w:rStyle w:val="ad"/>
            <w:rFonts w:ascii="Arial" w:hAnsi="Arial" w:cs="Arial"/>
            <w:color w:val="auto"/>
            <w:sz w:val="20"/>
            <w:szCs w:val="20"/>
          </w:rPr>
          <w:t>.</w:t>
        </w:r>
        <w:proofErr w:type="spellStart"/>
        <w:r w:rsidRPr="000F693A">
          <w:rPr>
            <w:rStyle w:val="ad"/>
            <w:rFonts w:ascii="Arial" w:hAnsi="Arial" w:cs="Arial"/>
            <w:color w:val="auto"/>
            <w:sz w:val="20"/>
            <w:szCs w:val="20"/>
            <w:lang w:val="en-US"/>
          </w:rPr>
          <w:t>ru</w:t>
        </w:r>
        <w:proofErr w:type="spellEnd"/>
        <w:r w:rsidRPr="000F693A">
          <w:rPr>
            <w:rStyle w:val="ad"/>
            <w:rFonts w:ascii="Arial" w:hAnsi="Arial" w:cs="Arial"/>
            <w:color w:val="auto"/>
            <w:sz w:val="20"/>
            <w:szCs w:val="20"/>
          </w:rPr>
          <w:t>;</w:t>
        </w:r>
      </w:hyperlink>
    </w:p>
    <w:p w:rsidR="00DE5D54" w:rsidRPr="000F693A" w:rsidRDefault="00DE5D54" w:rsidP="000F693A">
      <w:pPr>
        <w:pStyle w:val="afb"/>
        <w:numPr>
          <w:ilvl w:val="0"/>
          <w:numId w:val="50"/>
        </w:numPr>
        <w:rPr>
          <w:rFonts w:ascii="Arial" w:hAnsi="Arial" w:cs="Arial"/>
          <w:sz w:val="20"/>
          <w:szCs w:val="20"/>
        </w:rPr>
      </w:pPr>
      <w:r w:rsidRPr="000F693A">
        <w:rPr>
          <w:rFonts w:ascii="Arial" w:hAnsi="Arial" w:cs="Arial"/>
          <w:sz w:val="20"/>
          <w:szCs w:val="20"/>
        </w:rPr>
        <w:t xml:space="preserve">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0F693A" w:rsidRDefault="00DE5D54" w:rsidP="000F693A">
      <w:pPr>
        <w:keepNext/>
        <w:keepLines/>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0F693A">
        <w:rPr>
          <w:rFonts w:ascii="Arial" w:hAnsi="Arial" w:cs="Arial"/>
          <w:sz w:val="20"/>
          <w:szCs w:val="20"/>
        </w:rPr>
        <w:lastRenderedPageBreak/>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0F693A" w:rsidRDefault="00DE5D54" w:rsidP="000F693A">
      <w:pPr>
        <w:keepNext/>
        <w:keepLines/>
        <w:widowControl w:val="0"/>
        <w:shd w:val="clear" w:color="auto" w:fill="FFFFFF"/>
        <w:tabs>
          <w:tab w:val="left" w:pos="426"/>
        </w:tabs>
        <w:autoSpaceDE w:val="0"/>
        <w:jc w:val="both"/>
        <w:rPr>
          <w:rFonts w:ascii="Arial" w:hAnsi="Arial" w:cs="Arial"/>
          <w:sz w:val="20"/>
          <w:szCs w:val="20"/>
        </w:rPr>
      </w:pPr>
    </w:p>
    <w:p w:rsidR="00DE5D54" w:rsidRPr="000F693A" w:rsidRDefault="00DE5D54" w:rsidP="000F693A">
      <w:pPr>
        <w:pStyle w:val="30"/>
        <w:widowControl w:val="0"/>
        <w:numPr>
          <w:ilvl w:val="2"/>
          <w:numId w:val="28"/>
        </w:numPr>
        <w:spacing w:before="0"/>
        <w:ind w:left="0" w:firstLine="0"/>
        <w:rPr>
          <w:rFonts w:ascii="Arial" w:hAnsi="Arial" w:cs="Arial"/>
          <w:color w:val="auto"/>
          <w:sz w:val="20"/>
          <w:szCs w:val="20"/>
        </w:rPr>
      </w:pPr>
      <w:bookmarkStart w:id="93" w:name="_Ref306138385"/>
      <w:bookmarkStart w:id="94" w:name="_Toc343613553"/>
      <w:r w:rsidRPr="000F693A">
        <w:rPr>
          <w:rFonts w:ascii="Arial" w:hAnsi="Arial" w:cs="Arial"/>
          <w:color w:val="auto"/>
          <w:sz w:val="20"/>
          <w:szCs w:val="20"/>
        </w:rPr>
        <w:t>Оценочная стадия</w:t>
      </w:r>
      <w:bookmarkEnd w:id="93"/>
      <w:bookmarkEnd w:id="94"/>
    </w:p>
    <w:p w:rsidR="00DE5D54" w:rsidRPr="000F693A" w:rsidRDefault="00DE5D54" w:rsidP="000F693A">
      <w:pPr>
        <w:keepNext/>
        <w:keepLines/>
        <w:widowControl w:val="0"/>
        <w:numPr>
          <w:ilvl w:val="3"/>
          <w:numId w:val="23"/>
        </w:numPr>
        <w:shd w:val="clear" w:color="auto" w:fill="FFFFFF"/>
        <w:autoSpaceDE w:val="0"/>
        <w:ind w:left="0" w:firstLine="0"/>
        <w:jc w:val="both"/>
        <w:rPr>
          <w:rFonts w:ascii="Arial" w:hAnsi="Arial" w:cs="Arial"/>
          <w:sz w:val="20"/>
          <w:szCs w:val="20"/>
        </w:rPr>
      </w:pPr>
      <w:r w:rsidRPr="000F693A">
        <w:rPr>
          <w:rFonts w:ascii="Arial" w:hAnsi="Arial" w:cs="Arial"/>
          <w:sz w:val="20"/>
          <w:szCs w:val="20"/>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DE5D54" w:rsidRPr="000F693A" w:rsidRDefault="00DE5D54" w:rsidP="000F693A">
      <w:pPr>
        <w:keepNext/>
        <w:keepLines/>
        <w:widowControl w:val="0"/>
        <w:rPr>
          <w:rFonts w:ascii="Arial" w:hAnsi="Arial" w:cs="Arial"/>
          <w:sz w:val="20"/>
          <w:szCs w:val="20"/>
        </w:rPr>
      </w:pPr>
      <w:proofErr w:type="gramStart"/>
      <w:r w:rsidRPr="000F693A">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spellStart"/>
      <w:r w:rsidRPr="000F693A">
        <w:rPr>
          <w:rFonts w:ascii="Arial" w:hAnsi="Arial" w:cs="Arial"/>
          <w:sz w:val="20"/>
          <w:szCs w:val="20"/>
        </w:rPr>
        <w:t>Si</w:t>
      </w:r>
      <w:proofErr w:type="spellEnd"/>
      <w:r w:rsidRPr="000F693A">
        <w:rPr>
          <w:rFonts w:ascii="Arial" w:hAnsi="Arial" w:cs="Arial"/>
          <w:sz w:val="20"/>
          <w:szCs w:val="20"/>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Pr="000F693A">
        <w:rPr>
          <w:rFonts w:ascii="Arial" w:hAnsi="Arial" w:cs="Arial"/>
          <w:sz w:val="20"/>
          <w:szCs w:val="20"/>
        </w:rPr>
        <w:t xml:space="preserve">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E5D54" w:rsidRPr="000F693A" w:rsidRDefault="00DE5D54" w:rsidP="000F693A">
      <w:pPr>
        <w:keepNext/>
        <w:keepLines/>
        <w:widowControl w:val="0"/>
        <w:rPr>
          <w:rFonts w:ascii="Arial" w:hAnsi="Arial" w:cs="Arial"/>
          <w:sz w:val="20"/>
          <w:szCs w:val="20"/>
        </w:rPr>
      </w:pP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0F693A" w:rsidRDefault="00DE5D54" w:rsidP="000F693A">
      <w:pPr>
        <w:keepNext/>
        <w:keepLines/>
        <w:widowControl w:val="0"/>
        <w:rPr>
          <w:rFonts w:ascii="Arial" w:hAnsi="Arial" w:cs="Arial"/>
          <w:sz w:val="20"/>
          <w:szCs w:val="20"/>
        </w:rPr>
      </w:pP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Указанный в настоящем пункте приоритет не предоставляется в случаях, если: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 xml:space="preserve">а) закупка признана </w:t>
      </w:r>
      <w:proofErr w:type="gramStart"/>
      <w:r w:rsidRPr="000F693A">
        <w:rPr>
          <w:rFonts w:ascii="Arial" w:hAnsi="Arial" w:cs="Arial"/>
          <w:sz w:val="20"/>
          <w:szCs w:val="20"/>
        </w:rPr>
        <w:t>несостоявшейся</w:t>
      </w:r>
      <w:proofErr w:type="gramEnd"/>
      <w:r w:rsidRPr="000F693A">
        <w:rPr>
          <w:rFonts w:ascii="Arial" w:hAnsi="Arial" w:cs="Arial"/>
          <w:sz w:val="20"/>
          <w:szCs w:val="20"/>
        </w:rPr>
        <w:t xml:space="preserve"> и договор заключается с единственным участником закупки;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для конкурса, запроса цен, запроса цен, простой закупки, мелкой закупки - менее 50 процентов стоимости всех предложенных таким участником товаров, работ, услуг;</w:t>
      </w:r>
    </w:p>
    <w:p w:rsidR="00DE5D54" w:rsidRPr="000F693A" w:rsidRDefault="00DE5D54" w:rsidP="000F693A">
      <w:pPr>
        <w:keepNext/>
        <w:keepLines/>
        <w:widowControl w:val="0"/>
        <w:rPr>
          <w:rFonts w:ascii="Arial" w:hAnsi="Arial" w:cs="Arial"/>
          <w:sz w:val="20"/>
          <w:szCs w:val="20"/>
        </w:rPr>
      </w:pPr>
      <w:r w:rsidRPr="000F693A">
        <w:rPr>
          <w:rFonts w:ascii="Arial" w:hAnsi="Arial" w:cs="Arial"/>
          <w:sz w:val="20"/>
          <w:szCs w:val="20"/>
        </w:rPr>
        <w:t>для аукциона - более 50 процентов стоимости всех предложенных таким участником товаров, работ, услуг.</w:t>
      </w:r>
    </w:p>
    <w:p w:rsidR="00DE5D54" w:rsidRPr="000F693A" w:rsidRDefault="00DE5D54" w:rsidP="000F693A">
      <w:pPr>
        <w:keepNext/>
        <w:keepLines/>
        <w:widowControl w:val="0"/>
        <w:rPr>
          <w:rFonts w:ascii="Arial" w:hAnsi="Arial" w:cs="Arial"/>
          <w:sz w:val="20"/>
          <w:szCs w:val="20"/>
        </w:rPr>
      </w:pPr>
    </w:p>
    <w:p w:rsidR="00DE5D54" w:rsidRPr="000F693A" w:rsidRDefault="00DE5D54" w:rsidP="000F693A">
      <w:pPr>
        <w:keepNext/>
        <w:keepLines/>
        <w:widowControl w:val="0"/>
        <w:rPr>
          <w:rFonts w:ascii="Arial" w:hAnsi="Arial" w:cs="Arial"/>
          <w:sz w:val="20"/>
          <w:szCs w:val="20"/>
        </w:rPr>
      </w:pPr>
      <w:proofErr w:type="gramStart"/>
      <w:r w:rsidRPr="000F693A">
        <w:rPr>
          <w:rFonts w:ascii="Arial" w:hAnsi="Arial" w:cs="Arial"/>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0F693A">
        <w:rPr>
          <w:rFonts w:ascii="Arial" w:hAnsi="Arial" w:cs="Arial"/>
          <w:sz w:val="20"/>
          <w:szCs w:val="20"/>
        </w:rPr>
        <w:t>подп</w:t>
      </w:r>
      <w:proofErr w:type="spellEnd"/>
      <w:r w:rsidRPr="000F693A">
        <w:rPr>
          <w:rFonts w:ascii="Arial" w:hAnsi="Arial" w:cs="Arial"/>
          <w:sz w:val="20"/>
          <w:szCs w:val="20"/>
        </w:rPr>
        <w:t>.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w:t>
      </w:r>
      <w:proofErr w:type="gramEnd"/>
      <w:r w:rsidRPr="000F693A">
        <w:rPr>
          <w:rFonts w:ascii="Arial" w:hAnsi="Arial" w:cs="Arial"/>
          <w:sz w:val="20"/>
          <w:szCs w:val="20"/>
        </w:rPr>
        <w:t xml:space="preserve">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0F693A" w:rsidRDefault="00DE5D54" w:rsidP="000F693A">
      <w:pPr>
        <w:keepNext/>
        <w:keepLines/>
        <w:widowControl w:val="0"/>
        <w:shd w:val="clear" w:color="auto" w:fill="FFFFFF"/>
        <w:autoSpaceDE w:val="0"/>
        <w:rPr>
          <w:rFonts w:ascii="Arial" w:hAnsi="Arial" w:cs="Arial"/>
          <w:sz w:val="20"/>
          <w:szCs w:val="20"/>
        </w:rPr>
      </w:pPr>
      <w:r w:rsidRPr="000F693A">
        <w:rPr>
          <w:rFonts w:ascii="Arial" w:hAnsi="Arial" w:cs="Arial"/>
          <w:sz w:val="20"/>
          <w:szCs w:val="20"/>
        </w:rPr>
        <w:t xml:space="preserve">3.6.3.2. </w:t>
      </w:r>
      <w:r w:rsidR="00B901D9" w:rsidRPr="000F693A">
        <w:rPr>
          <w:rFonts w:ascii="Arial" w:hAnsi="Arial" w:cs="Arial"/>
          <w:sz w:val="20"/>
          <w:szCs w:val="20"/>
        </w:rPr>
        <w:t xml:space="preserve">В случае если в предложении одного из  участников указана стоимость продукции без НДС, то </w:t>
      </w:r>
      <w:r w:rsidR="009E2792" w:rsidRPr="000F693A">
        <w:rPr>
          <w:rFonts w:ascii="Arial" w:hAnsi="Arial" w:cs="Arial"/>
          <w:sz w:val="20"/>
          <w:szCs w:val="20"/>
        </w:rPr>
        <w:t>Комиссия</w:t>
      </w:r>
      <w:r w:rsidR="00B901D9" w:rsidRPr="000F693A">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0F693A" w:rsidRDefault="00B901D9" w:rsidP="000F693A">
      <w:pPr>
        <w:pStyle w:val="afb"/>
        <w:tabs>
          <w:tab w:val="num" w:pos="1440"/>
        </w:tabs>
        <w:jc w:val="both"/>
        <w:rPr>
          <w:rFonts w:ascii="Arial" w:hAnsi="Arial" w:cs="Arial"/>
          <w:sz w:val="20"/>
          <w:szCs w:val="20"/>
        </w:rPr>
      </w:pPr>
      <w:r w:rsidRPr="000F693A">
        <w:rPr>
          <w:rFonts w:ascii="Arial" w:hAnsi="Arial" w:cs="Arial"/>
          <w:sz w:val="20"/>
          <w:szCs w:val="20"/>
          <w:lang w:eastAsia="ru-RU"/>
        </w:rPr>
        <w:t>3.6.3.3</w:t>
      </w:r>
      <w:proofErr w:type="gramStart"/>
      <w:r w:rsidRPr="000F693A">
        <w:rPr>
          <w:rFonts w:ascii="Arial" w:hAnsi="Arial" w:cs="Arial"/>
          <w:sz w:val="20"/>
          <w:szCs w:val="20"/>
          <w:lang w:eastAsia="ru-RU"/>
        </w:rPr>
        <w:t xml:space="preserve"> </w:t>
      </w:r>
      <w:r w:rsidRPr="000F693A">
        <w:rPr>
          <w:rFonts w:ascii="Arial" w:hAnsi="Arial" w:cs="Arial"/>
          <w:sz w:val="20"/>
          <w:szCs w:val="20"/>
        </w:rPr>
        <w:t>В</w:t>
      </w:r>
      <w:proofErr w:type="gramEnd"/>
      <w:r w:rsidRPr="000F693A">
        <w:rPr>
          <w:rFonts w:ascii="Arial" w:hAnsi="Arial" w:cs="Arial"/>
          <w:sz w:val="20"/>
          <w:szCs w:val="20"/>
        </w:rPr>
        <w:t xml:space="preserve"> случае поступления нескольких Предложений с одинаковой стоимостью,  меньший порядковый номер при </w:t>
      </w:r>
      <w:proofErr w:type="spellStart"/>
      <w:r w:rsidRPr="000F693A">
        <w:rPr>
          <w:rFonts w:ascii="Arial" w:hAnsi="Arial" w:cs="Arial"/>
          <w:sz w:val="20"/>
          <w:szCs w:val="20"/>
        </w:rPr>
        <w:t>ранжировке</w:t>
      </w:r>
      <w:proofErr w:type="spellEnd"/>
      <w:r w:rsidRPr="000F693A">
        <w:rPr>
          <w:rFonts w:ascii="Arial" w:hAnsi="Arial" w:cs="Arial"/>
          <w:sz w:val="20"/>
          <w:szCs w:val="20"/>
        </w:rPr>
        <w:t xml:space="preserve"> присваивается Предложению,  поступившему ранее других. </w:t>
      </w:r>
    </w:p>
    <w:p w:rsidR="00DE5D54" w:rsidRPr="000F693A" w:rsidRDefault="00B901D9" w:rsidP="000F693A">
      <w:pPr>
        <w:pStyle w:val="afb"/>
        <w:tabs>
          <w:tab w:val="num" w:pos="1440"/>
        </w:tabs>
        <w:jc w:val="both"/>
        <w:rPr>
          <w:rFonts w:ascii="Arial" w:hAnsi="Arial" w:cs="Arial"/>
          <w:sz w:val="20"/>
          <w:szCs w:val="20"/>
        </w:rPr>
      </w:pPr>
      <w:r w:rsidRPr="000F693A">
        <w:rPr>
          <w:rFonts w:ascii="Arial" w:hAnsi="Arial" w:cs="Arial"/>
          <w:sz w:val="20"/>
          <w:szCs w:val="20"/>
        </w:rPr>
        <w:t>3.6.3.4</w:t>
      </w:r>
      <w:r w:rsidR="00DE5D54" w:rsidRPr="000F693A">
        <w:rPr>
          <w:rFonts w:ascii="Arial" w:hAnsi="Arial" w:cs="Arial"/>
          <w:sz w:val="20"/>
          <w:szCs w:val="20"/>
        </w:rPr>
        <w:t xml:space="preserve">. Результаты решения </w:t>
      </w:r>
      <w:r w:rsidR="009E2792" w:rsidRPr="000F693A">
        <w:rPr>
          <w:rFonts w:ascii="Arial" w:hAnsi="Arial" w:cs="Arial"/>
          <w:sz w:val="20"/>
          <w:szCs w:val="20"/>
        </w:rPr>
        <w:t>Комиссия</w:t>
      </w:r>
      <w:r w:rsidR="00DE5D54" w:rsidRPr="000F693A">
        <w:rPr>
          <w:rFonts w:ascii="Arial" w:hAnsi="Arial" w:cs="Arial"/>
          <w:sz w:val="20"/>
          <w:szCs w:val="20"/>
        </w:rPr>
        <w:t xml:space="preserve"> об отклонении Заявки не подлежат обсуждению с Участником.</w:t>
      </w:r>
    </w:p>
    <w:p w:rsidR="00DE5D54" w:rsidRPr="000F693A" w:rsidRDefault="00DE5D54" w:rsidP="000F693A">
      <w:pPr>
        <w:keepNext/>
        <w:keepLines/>
        <w:widowControl w:val="0"/>
        <w:shd w:val="clear" w:color="auto" w:fill="FFFFFF"/>
        <w:autoSpaceDE w:val="0"/>
        <w:rPr>
          <w:rFonts w:ascii="Arial" w:hAnsi="Arial" w:cs="Arial"/>
          <w:sz w:val="20"/>
          <w:szCs w:val="20"/>
        </w:rPr>
      </w:pPr>
    </w:p>
    <w:p w:rsidR="00DE5D54" w:rsidRPr="000F693A" w:rsidRDefault="00DE5D54" w:rsidP="000F693A">
      <w:pPr>
        <w:keepNext/>
        <w:keepLines/>
        <w:widowControl w:val="0"/>
        <w:numPr>
          <w:ilvl w:val="1"/>
          <w:numId w:val="29"/>
        </w:numPr>
        <w:tabs>
          <w:tab w:val="left" w:pos="567"/>
        </w:tabs>
        <w:ind w:left="0" w:firstLine="0"/>
        <w:outlineLvl w:val="1"/>
        <w:rPr>
          <w:rFonts w:ascii="Arial" w:hAnsi="Arial" w:cs="Arial"/>
          <w:b/>
          <w:bCs/>
          <w:sz w:val="20"/>
          <w:szCs w:val="20"/>
        </w:rPr>
      </w:pPr>
      <w:r w:rsidRPr="000F693A">
        <w:rPr>
          <w:rFonts w:ascii="Arial" w:hAnsi="Arial" w:cs="Arial"/>
          <w:b/>
          <w:bCs/>
          <w:sz w:val="20"/>
          <w:szCs w:val="20"/>
        </w:rPr>
        <w:t>Процедура понижения цены (переторжка)</w:t>
      </w:r>
      <w:bookmarkEnd w:id="87"/>
      <w:bookmarkEnd w:id="88"/>
      <w:bookmarkEnd w:id="89"/>
    </w:p>
    <w:bookmarkEnd w:id="90"/>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0F693A" w:rsidRDefault="00DE5D54" w:rsidP="000F693A">
      <w:pPr>
        <w:pStyle w:val="Times12"/>
        <w:keepNext/>
        <w:keepLines/>
        <w:numPr>
          <w:ilvl w:val="2"/>
          <w:numId w:val="29"/>
        </w:numPr>
        <w:ind w:left="0" w:firstLine="0"/>
        <w:rPr>
          <w:rFonts w:ascii="Arial" w:hAnsi="Arial" w:cs="Arial"/>
          <w:sz w:val="20"/>
          <w:szCs w:val="20"/>
        </w:rPr>
      </w:pPr>
      <w:bookmarkStart w:id="95" w:name="_Ref306352987"/>
      <w:r w:rsidRPr="000F693A">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5"/>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 xml:space="preserve">Цены, полученные в ходе переторжки, оформляются Протоколом, который подписывается членами </w:t>
      </w:r>
      <w:r w:rsidR="009E2792" w:rsidRPr="000F693A">
        <w:rPr>
          <w:rFonts w:ascii="Arial" w:hAnsi="Arial" w:cs="Arial"/>
          <w:sz w:val="20"/>
          <w:szCs w:val="20"/>
        </w:rPr>
        <w:t>Комиссии</w:t>
      </w:r>
      <w:r w:rsidRPr="000F693A">
        <w:rPr>
          <w:rFonts w:ascii="Arial" w:hAnsi="Arial" w:cs="Arial"/>
          <w:sz w:val="20"/>
          <w:szCs w:val="20"/>
        </w:rPr>
        <w:t xml:space="preserve">, присутствовавшими на переторжке </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0F693A" w:rsidRDefault="00DE5D54" w:rsidP="000F693A">
      <w:pPr>
        <w:pStyle w:val="Times12"/>
        <w:keepNext/>
        <w:keepLines/>
        <w:numPr>
          <w:ilvl w:val="2"/>
          <w:numId w:val="29"/>
        </w:numPr>
        <w:ind w:left="0" w:firstLine="0"/>
        <w:rPr>
          <w:rFonts w:ascii="Arial" w:hAnsi="Arial" w:cs="Arial"/>
          <w:sz w:val="20"/>
          <w:szCs w:val="20"/>
        </w:rPr>
      </w:pPr>
      <w:r w:rsidRPr="000F693A">
        <w:rPr>
          <w:rFonts w:ascii="Arial" w:hAnsi="Arial" w:cs="Arial"/>
          <w:sz w:val="20"/>
          <w:szCs w:val="20"/>
        </w:rPr>
        <w:t xml:space="preserve">По решению </w:t>
      </w:r>
      <w:r w:rsidR="009E2792" w:rsidRPr="000F693A">
        <w:rPr>
          <w:rFonts w:ascii="Arial" w:hAnsi="Arial" w:cs="Arial"/>
          <w:sz w:val="20"/>
          <w:szCs w:val="20"/>
        </w:rPr>
        <w:t>Комиссии</w:t>
      </w:r>
      <w:r w:rsidRPr="000F693A">
        <w:rPr>
          <w:rFonts w:ascii="Arial" w:hAnsi="Arial" w:cs="Arial"/>
          <w:sz w:val="20"/>
          <w:szCs w:val="20"/>
        </w:rPr>
        <w:t xml:space="preserve"> порядок проведения переторжки может быть уточнен.</w:t>
      </w:r>
    </w:p>
    <w:p w:rsidR="00DE5D54" w:rsidRPr="000F693A" w:rsidRDefault="00DE5D54" w:rsidP="000F693A">
      <w:pPr>
        <w:pStyle w:val="Times12"/>
        <w:keepNext/>
        <w:keepLines/>
        <w:ind w:firstLine="0"/>
        <w:rPr>
          <w:rFonts w:ascii="Arial" w:hAnsi="Arial" w:cs="Arial"/>
          <w:sz w:val="20"/>
          <w:szCs w:val="20"/>
        </w:rPr>
      </w:pPr>
    </w:p>
    <w:p w:rsidR="00DE5D54" w:rsidRPr="000F693A" w:rsidRDefault="00DE5D54" w:rsidP="000F693A">
      <w:pPr>
        <w:pStyle w:val="20"/>
        <w:widowControl w:val="0"/>
        <w:tabs>
          <w:tab w:val="left" w:pos="709"/>
        </w:tabs>
        <w:spacing w:before="0"/>
        <w:rPr>
          <w:rFonts w:ascii="Arial" w:hAnsi="Arial" w:cs="Arial"/>
          <w:color w:val="auto"/>
          <w:sz w:val="20"/>
          <w:szCs w:val="20"/>
        </w:rPr>
      </w:pPr>
      <w:bookmarkStart w:id="96" w:name="_Ref303681924"/>
      <w:bookmarkStart w:id="97" w:name="_Ref303683914"/>
      <w:bookmarkStart w:id="98" w:name="_Toc343613555"/>
      <w:r w:rsidRPr="000F693A">
        <w:rPr>
          <w:rFonts w:ascii="Arial" w:hAnsi="Arial" w:cs="Arial"/>
          <w:color w:val="auto"/>
          <w:sz w:val="20"/>
          <w:szCs w:val="20"/>
        </w:rPr>
        <w:t>3.8. Подведение итогов Запроса цен</w:t>
      </w:r>
      <w:bookmarkEnd w:id="96"/>
      <w:bookmarkEnd w:id="97"/>
      <w:bookmarkEnd w:id="98"/>
    </w:p>
    <w:p w:rsidR="00DE5D54" w:rsidRPr="000F693A" w:rsidRDefault="00DE5D54" w:rsidP="000F693A">
      <w:pPr>
        <w:keepNext/>
        <w:keepLines/>
        <w:widowControl w:val="0"/>
        <w:tabs>
          <w:tab w:val="left" w:pos="1430"/>
        </w:tabs>
        <w:overflowPunct w:val="0"/>
        <w:autoSpaceDE w:val="0"/>
        <w:autoSpaceDN w:val="0"/>
        <w:adjustRightInd w:val="0"/>
        <w:jc w:val="both"/>
        <w:rPr>
          <w:rFonts w:ascii="Arial" w:hAnsi="Arial" w:cs="Arial"/>
          <w:sz w:val="20"/>
          <w:szCs w:val="20"/>
        </w:rPr>
      </w:pPr>
      <w:r w:rsidRPr="000F693A">
        <w:rPr>
          <w:rFonts w:ascii="Arial" w:hAnsi="Arial" w:cs="Arial"/>
          <w:sz w:val="20"/>
          <w:szCs w:val="20"/>
        </w:rPr>
        <w:t>3.8.1. По резуль</w:t>
      </w:r>
      <w:r w:rsidR="009E2792" w:rsidRPr="000F693A">
        <w:rPr>
          <w:rFonts w:ascii="Arial" w:hAnsi="Arial" w:cs="Arial"/>
          <w:sz w:val="20"/>
          <w:szCs w:val="20"/>
        </w:rPr>
        <w:t xml:space="preserve">татам оценочной стадии Комиссия </w:t>
      </w:r>
      <w:r w:rsidRPr="000F693A">
        <w:rPr>
          <w:rFonts w:ascii="Arial" w:hAnsi="Arial" w:cs="Arial"/>
          <w:sz w:val="20"/>
          <w:szCs w:val="20"/>
        </w:rPr>
        <w:t>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0F693A" w:rsidRDefault="00DE5D54" w:rsidP="000F693A">
      <w:pPr>
        <w:keepNext/>
        <w:keepLines/>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0F693A">
        <w:rPr>
          <w:rFonts w:ascii="Arial" w:hAnsi="Arial" w:cs="Arial"/>
          <w:sz w:val="20"/>
          <w:szCs w:val="20"/>
        </w:rPr>
        <w:t>наилучшей</w:t>
      </w:r>
      <w:proofErr w:type="gramEnd"/>
      <w:r w:rsidRPr="000F693A">
        <w:rPr>
          <w:rFonts w:ascii="Arial" w:hAnsi="Arial" w:cs="Arial"/>
          <w:sz w:val="20"/>
          <w:szCs w:val="20"/>
        </w:rPr>
        <w:t>. Участник незамедлительно уведомляется о признании его Заявки лучшей; процедура запроса цен на этом будет завершена;</w:t>
      </w:r>
    </w:p>
    <w:p w:rsidR="00DE5D54" w:rsidRPr="000F693A" w:rsidRDefault="00DE5D54" w:rsidP="000F693A">
      <w:pPr>
        <w:keepNext/>
        <w:keepLines/>
        <w:widowControl w:val="0"/>
        <w:numPr>
          <w:ilvl w:val="0"/>
          <w:numId w:val="10"/>
        </w:numPr>
        <w:tabs>
          <w:tab w:val="left" w:pos="284"/>
        </w:tabs>
        <w:autoSpaceDE w:val="0"/>
        <w:ind w:left="0" w:firstLine="0"/>
        <w:jc w:val="both"/>
        <w:rPr>
          <w:rFonts w:ascii="Arial" w:hAnsi="Arial" w:cs="Arial"/>
          <w:sz w:val="20"/>
          <w:szCs w:val="20"/>
        </w:rPr>
      </w:pPr>
      <w:r w:rsidRPr="000F693A">
        <w:rPr>
          <w:rFonts w:ascii="Arial" w:hAnsi="Arial" w:cs="Arial"/>
          <w:sz w:val="20"/>
          <w:szCs w:val="20"/>
        </w:rPr>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3.8.2. Решение </w:t>
      </w:r>
      <w:r w:rsidR="009E2792" w:rsidRPr="000F693A">
        <w:rPr>
          <w:rFonts w:ascii="Arial" w:hAnsi="Arial" w:cs="Arial"/>
          <w:sz w:val="20"/>
          <w:szCs w:val="20"/>
        </w:rPr>
        <w:t>Комиссии</w:t>
      </w:r>
      <w:r w:rsidRPr="000F693A">
        <w:rPr>
          <w:rFonts w:ascii="Arial" w:hAnsi="Arial" w:cs="Arial"/>
          <w:sz w:val="20"/>
          <w:szCs w:val="20"/>
        </w:rPr>
        <w:t xml:space="preserve"> оформляется протоколом рассмотрения и оценки заявок.</w:t>
      </w:r>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3.8.3. Протоколом рассмотрения и оценки заявок размещается в ЕИС</w:t>
      </w:r>
      <w:r w:rsidR="006B76F4" w:rsidRPr="000F693A">
        <w:rPr>
          <w:rFonts w:ascii="Arial" w:hAnsi="Arial" w:cs="Arial"/>
          <w:sz w:val="20"/>
          <w:szCs w:val="20"/>
        </w:rPr>
        <w:t xml:space="preserve"> и на ЭТП</w:t>
      </w:r>
      <w:r w:rsidRPr="000F693A">
        <w:rPr>
          <w:rFonts w:ascii="Arial" w:hAnsi="Arial" w:cs="Arial"/>
          <w:sz w:val="20"/>
          <w:szCs w:val="20"/>
        </w:rPr>
        <w:t xml:space="preserve"> в течение </w:t>
      </w:r>
      <w:r w:rsidR="006B76F4" w:rsidRPr="000F693A">
        <w:rPr>
          <w:rFonts w:ascii="Arial" w:hAnsi="Arial" w:cs="Arial"/>
          <w:sz w:val="20"/>
          <w:szCs w:val="20"/>
        </w:rPr>
        <w:t>3-х (Трё</w:t>
      </w:r>
      <w:r w:rsidRPr="000F693A">
        <w:rPr>
          <w:rFonts w:ascii="Arial" w:hAnsi="Arial" w:cs="Arial"/>
          <w:sz w:val="20"/>
          <w:szCs w:val="20"/>
        </w:rPr>
        <w:t>х</w:t>
      </w:r>
      <w:r w:rsidR="006B76F4" w:rsidRPr="000F693A">
        <w:rPr>
          <w:rFonts w:ascii="Arial" w:hAnsi="Arial" w:cs="Arial"/>
          <w:sz w:val="20"/>
          <w:szCs w:val="20"/>
        </w:rPr>
        <w:t>)</w:t>
      </w:r>
      <w:r w:rsidRPr="000F693A">
        <w:rPr>
          <w:rFonts w:ascii="Arial" w:hAnsi="Arial" w:cs="Arial"/>
          <w:sz w:val="20"/>
          <w:szCs w:val="20"/>
        </w:rPr>
        <w:t xml:space="preserve"> дней с момента подписания.</w:t>
      </w:r>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r w:rsidRPr="000F693A">
        <w:rPr>
          <w:rFonts w:ascii="Arial" w:hAnsi="Arial" w:cs="Arial"/>
          <w:sz w:val="20"/>
          <w:szCs w:val="20"/>
        </w:rPr>
        <w:t xml:space="preserve">3.8.4. Место рассмотрения </w:t>
      </w:r>
      <w:r w:rsidR="00A767A7" w:rsidRPr="000F693A">
        <w:rPr>
          <w:rFonts w:ascii="Arial" w:hAnsi="Arial" w:cs="Arial"/>
          <w:sz w:val="20"/>
          <w:szCs w:val="20"/>
        </w:rPr>
        <w:t>предложений</w:t>
      </w:r>
      <w:r w:rsidRPr="000F693A">
        <w:rPr>
          <w:rFonts w:ascii="Arial" w:hAnsi="Arial" w:cs="Arial"/>
          <w:sz w:val="20"/>
          <w:szCs w:val="20"/>
        </w:rPr>
        <w:t xml:space="preserve"> участников и подведение итогов: </w:t>
      </w:r>
      <w:proofErr w:type="gramStart"/>
      <w:r w:rsidRPr="000F693A">
        <w:rPr>
          <w:rFonts w:ascii="Arial" w:hAnsi="Arial" w:cs="Arial"/>
          <w:sz w:val="20"/>
          <w:szCs w:val="20"/>
        </w:rPr>
        <w:t>г</w:t>
      </w:r>
      <w:proofErr w:type="gramEnd"/>
      <w:r w:rsidRPr="000F693A">
        <w:rPr>
          <w:rFonts w:ascii="Arial" w:hAnsi="Arial" w:cs="Arial"/>
          <w:sz w:val="20"/>
          <w:szCs w:val="20"/>
        </w:rPr>
        <w:t xml:space="preserve">. Пенза, ул. </w:t>
      </w:r>
      <w:r w:rsidR="009F5C47" w:rsidRPr="000F693A">
        <w:rPr>
          <w:rFonts w:ascii="Arial" w:hAnsi="Arial" w:cs="Arial"/>
          <w:sz w:val="20"/>
          <w:szCs w:val="20"/>
        </w:rPr>
        <w:t>Мос</w:t>
      </w:r>
      <w:r w:rsidR="00A767A7" w:rsidRPr="000F693A">
        <w:rPr>
          <w:rFonts w:ascii="Arial" w:hAnsi="Arial" w:cs="Arial"/>
          <w:sz w:val="20"/>
          <w:szCs w:val="20"/>
        </w:rPr>
        <w:t>к</w:t>
      </w:r>
      <w:r w:rsidR="009F5C47" w:rsidRPr="000F693A">
        <w:rPr>
          <w:rFonts w:ascii="Arial" w:hAnsi="Arial" w:cs="Arial"/>
          <w:sz w:val="20"/>
          <w:szCs w:val="20"/>
        </w:rPr>
        <w:t>о</w:t>
      </w:r>
      <w:r w:rsidR="00A767A7" w:rsidRPr="000F693A">
        <w:rPr>
          <w:rFonts w:ascii="Arial" w:hAnsi="Arial" w:cs="Arial"/>
          <w:sz w:val="20"/>
          <w:szCs w:val="20"/>
        </w:rPr>
        <w:t>вская, 82В, кабинет технического директора.</w:t>
      </w:r>
    </w:p>
    <w:p w:rsidR="005B5079" w:rsidRPr="000F693A" w:rsidRDefault="005B5079" w:rsidP="000F693A">
      <w:pPr>
        <w:keepNext/>
        <w:keepLines/>
        <w:widowControl w:val="0"/>
        <w:overflowPunct w:val="0"/>
        <w:autoSpaceDE w:val="0"/>
        <w:autoSpaceDN w:val="0"/>
        <w:adjustRightInd w:val="0"/>
        <w:jc w:val="both"/>
        <w:rPr>
          <w:rFonts w:ascii="Arial" w:hAnsi="Arial" w:cs="Arial"/>
          <w:sz w:val="20"/>
          <w:szCs w:val="20"/>
        </w:rPr>
      </w:pPr>
    </w:p>
    <w:p w:rsidR="00DE5D54" w:rsidRPr="000F693A" w:rsidRDefault="00DE5D54" w:rsidP="000F693A">
      <w:pPr>
        <w:pStyle w:val="20"/>
        <w:widowControl w:val="0"/>
        <w:tabs>
          <w:tab w:val="left" w:pos="709"/>
        </w:tabs>
        <w:spacing w:before="0"/>
        <w:rPr>
          <w:rFonts w:ascii="Arial" w:hAnsi="Arial" w:cs="Arial"/>
          <w:color w:val="auto"/>
          <w:sz w:val="20"/>
          <w:szCs w:val="20"/>
        </w:rPr>
      </w:pPr>
      <w:bookmarkStart w:id="99" w:name="_Ref303251044"/>
      <w:bookmarkStart w:id="100" w:name="_Toc343613556"/>
      <w:bookmarkStart w:id="101" w:name="_Ref191386295"/>
      <w:r w:rsidRPr="000F693A">
        <w:rPr>
          <w:rFonts w:ascii="Arial" w:hAnsi="Arial" w:cs="Arial"/>
          <w:color w:val="auto"/>
          <w:sz w:val="20"/>
          <w:szCs w:val="20"/>
        </w:rPr>
        <w:t xml:space="preserve">3.9. Признание запроса цен </w:t>
      </w:r>
      <w:proofErr w:type="gramStart"/>
      <w:r w:rsidRPr="000F693A">
        <w:rPr>
          <w:rFonts w:ascii="Arial" w:hAnsi="Arial" w:cs="Arial"/>
          <w:color w:val="auto"/>
          <w:sz w:val="20"/>
          <w:szCs w:val="20"/>
        </w:rPr>
        <w:t>несостоявшимся</w:t>
      </w:r>
      <w:bookmarkEnd w:id="99"/>
      <w:bookmarkEnd w:id="100"/>
      <w:proofErr w:type="gramEnd"/>
    </w:p>
    <w:p w:rsidR="00DE5D54" w:rsidRPr="000F693A" w:rsidRDefault="00DE5D54" w:rsidP="000F693A">
      <w:pPr>
        <w:keepNext/>
        <w:keepLines/>
        <w:widowControl w:val="0"/>
        <w:overflowPunct w:val="0"/>
        <w:autoSpaceDE w:val="0"/>
        <w:autoSpaceDN w:val="0"/>
        <w:adjustRightInd w:val="0"/>
        <w:jc w:val="both"/>
        <w:rPr>
          <w:rFonts w:ascii="Arial" w:hAnsi="Arial" w:cs="Arial"/>
          <w:sz w:val="20"/>
          <w:szCs w:val="20"/>
        </w:rPr>
      </w:pPr>
      <w:bookmarkStart w:id="102" w:name="_Ref303277595"/>
      <w:r w:rsidRPr="000F693A">
        <w:rPr>
          <w:rFonts w:ascii="Arial" w:hAnsi="Arial" w:cs="Arial"/>
          <w:sz w:val="20"/>
          <w:szCs w:val="20"/>
        </w:rPr>
        <w:t>3.9.1. Запрос цен признается несостоявшимся в случаях:</w:t>
      </w:r>
      <w:bookmarkEnd w:id="102"/>
    </w:p>
    <w:p w:rsidR="00DE5D54" w:rsidRPr="000F693A" w:rsidRDefault="00DE5D54" w:rsidP="000F693A">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3" w:name="_Ref298429652"/>
      <w:r w:rsidRPr="000F693A">
        <w:rPr>
          <w:rFonts w:ascii="Arial" w:hAnsi="Arial" w:cs="Arial"/>
          <w:sz w:val="20"/>
          <w:szCs w:val="20"/>
        </w:rPr>
        <w:t xml:space="preserve">подана </w:t>
      </w:r>
      <w:r w:rsidRPr="000F693A">
        <w:rPr>
          <w:rFonts w:ascii="Arial" w:hAnsi="Arial" w:cs="Arial"/>
          <w:sz w:val="20"/>
          <w:szCs w:val="20"/>
          <w:lang w:eastAsia="ru-RU"/>
        </w:rPr>
        <w:t>только одна Заявка;</w:t>
      </w:r>
      <w:bookmarkEnd w:id="103"/>
    </w:p>
    <w:p w:rsidR="00DE5D54" w:rsidRPr="000F693A" w:rsidRDefault="00DE5D54" w:rsidP="000F693A">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не подана ни одна Заявка;</w:t>
      </w:r>
    </w:p>
    <w:p w:rsidR="00DE5D54" w:rsidRPr="000F693A" w:rsidRDefault="00DE5D54" w:rsidP="000F693A">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0F693A">
        <w:rPr>
          <w:rFonts w:ascii="Arial" w:hAnsi="Arial" w:cs="Arial"/>
          <w:sz w:val="20"/>
          <w:szCs w:val="20"/>
          <w:lang w:eastAsia="ru-RU"/>
        </w:rPr>
        <w:t>принято решение об отказе в допуске всем Участникам, подавшим Заявки;</w:t>
      </w:r>
    </w:p>
    <w:p w:rsidR="00DE5D54" w:rsidRPr="000F693A" w:rsidRDefault="00DE5D54" w:rsidP="000F693A">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0F693A">
        <w:rPr>
          <w:rFonts w:ascii="Arial" w:hAnsi="Arial" w:cs="Arial"/>
          <w:sz w:val="20"/>
          <w:szCs w:val="20"/>
          <w:lang w:eastAsia="ru-RU"/>
        </w:rPr>
        <w:t>принято решение о допуске</w:t>
      </w:r>
      <w:r w:rsidRPr="000F693A">
        <w:rPr>
          <w:rFonts w:ascii="Arial" w:hAnsi="Arial" w:cs="Arial"/>
          <w:sz w:val="20"/>
          <w:szCs w:val="20"/>
        </w:rPr>
        <w:t xml:space="preserve"> только одного Участника.</w:t>
      </w:r>
    </w:p>
    <w:p w:rsidR="00DE5D54" w:rsidRPr="000F693A" w:rsidRDefault="00DE5D54" w:rsidP="000F693A">
      <w:pPr>
        <w:keepNext/>
        <w:keepLines/>
        <w:widowControl w:val="0"/>
        <w:tabs>
          <w:tab w:val="left" w:pos="284"/>
        </w:tabs>
        <w:overflowPunct w:val="0"/>
        <w:autoSpaceDE w:val="0"/>
        <w:autoSpaceDN w:val="0"/>
        <w:adjustRightInd w:val="0"/>
        <w:jc w:val="both"/>
        <w:rPr>
          <w:rFonts w:ascii="Arial" w:hAnsi="Arial" w:cs="Arial"/>
          <w:sz w:val="20"/>
          <w:szCs w:val="20"/>
        </w:rPr>
      </w:pPr>
      <w:bookmarkStart w:id="104" w:name="_Ref311220495"/>
      <w:r w:rsidRPr="000F693A">
        <w:rPr>
          <w:rFonts w:ascii="Arial" w:hAnsi="Arial" w:cs="Arial"/>
          <w:sz w:val="20"/>
          <w:szCs w:val="20"/>
        </w:rPr>
        <w:t xml:space="preserve">3.9.2.В случае, если при проведении запроса цен: </w:t>
      </w:r>
      <w:bookmarkEnd w:id="104"/>
    </w:p>
    <w:p w:rsidR="00DE5D54" w:rsidRPr="000F693A" w:rsidRDefault="00DE5D54" w:rsidP="000F693A">
      <w:pPr>
        <w:keepNext/>
        <w:keepLines/>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0F693A" w:rsidRDefault="00DE5D54" w:rsidP="000F693A">
      <w:pPr>
        <w:keepNext/>
        <w:keepLines/>
        <w:widowControl w:val="0"/>
        <w:numPr>
          <w:ilvl w:val="0"/>
          <w:numId w:val="27"/>
        </w:numPr>
        <w:tabs>
          <w:tab w:val="left" w:pos="284"/>
        </w:tabs>
        <w:ind w:left="0" w:firstLine="0"/>
        <w:jc w:val="both"/>
        <w:rPr>
          <w:rFonts w:ascii="Arial" w:hAnsi="Arial" w:cs="Arial"/>
          <w:sz w:val="20"/>
          <w:szCs w:val="20"/>
        </w:rPr>
      </w:pPr>
      <w:r w:rsidRPr="000F693A">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0F693A" w:rsidRDefault="00DE5D54" w:rsidP="000F693A">
      <w:pPr>
        <w:pStyle w:val="20"/>
        <w:widowControl w:val="0"/>
        <w:tabs>
          <w:tab w:val="left" w:pos="709"/>
        </w:tabs>
        <w:spacing w:before="0"/>
        <w:rPr>
          <w:rFonts w:ascii="Arial" w:hAnsi="Arial" w:cs="Arial"/>
          <w:color w:val="FF0000"/>
          <w:sz w:val="20"/>
          <w:szCs w:val="20"/>
        </w:rPr>
      </w:pPr>
      <w:bookmarkStart w:id="105" w:name="_Ref303683929"/>
      <w:bookmarkStart w:id="106" w:name="_Toc343613557"/>
    </w:p>
    <w:p w:rsidR="00DE5D54" w:rsidRPr="000F693A" w:rsidRDefault="00DE5D54" w:rsidP="000F693A">
      <w:pPr>
        <w:pStyle w:val="20"/>
        <w:widowControl w:val="0"/>
        <w:tabs>
          <w:tab w:val="left" w:pos="709"/>
        </w:tabs>
        <w:spacing w:before="0"/>
        <w:rPr>
          <w:rFonts w:ascii="Arial" w:hAnsi="Arial" w:cs="Arial"/>
          <w:color w:val="FF0000"/>
          <w:sz w:val="20"/>
          <w:szCs w:val="20"/>
        </w:rPr>
      </w:pPr>
    </w:p>
    <w:p w:rsidR="00DE5D54" w:rsidRPr="000F693A" w:rsidRDefault="00DE5D54" w:rsidP="000F693A">
      <w:pPr>
        <w:pStyle w:val="20"/>
        <w:widowControl w:val="0"/>
        <w:tabs>
          <w:tab w:val="left" w:pos="709"/>
        </w:tabs>
        <w:spacing w:before="0"/>
        <w:rPr>
          <w:rFonts w:ascii="Arial" w:hAnsi="Arial" w:cs="Arial"/>
          <w:color w:val="FF0000"/>
          <w:sz w:val="20"/>
          <w:szCs w:val="20"/>
        </w:rPr>
      </w:pPr>
    </w:p>
    <w:p w:rsidR="00DE5D54" w:rsidRPr="000F693A" w:rsidRDefault="00DE5D54" w:rsidP="000F693A">
      <w:pPr>
        <w:pStyle w:val="20"/>
        <w:widowControl w:val="0"/>
        <w:tabs>
          <w:tab w:val="left" w:pos="709"/>
        </w:tabs>
        <w:spacing w:before="0"/>
        <w:rPr>
          <w:rFonts w:ascii="Arial" w:hAnsi="Arial" w:cs="Arial"/>
          <w:color w:val="FF0000"/>
          <w:sz w:val="20"/>
          <w:szCs w:val="20"/>
        </w:rPr>
      </w:pPr>
    </w:p>
    <w:p w:rsidR="00DE5D54" w:rsidRPr="000F693A" w:rsidRDefault="00DE5D54" w:rsidP="000F693A">
      <w:pPr>
        <w:pStyle w:val="20"/>
        <w:widowControl w:val="0"/>
        <w:tabs>
          <w:tab w:val="left" w:pos="709"/>
        </w:tabs>
        <w:spacing w:before="0"/>
        <w:rPr>
          <w:rFonts w:ascii="Arial" w:hAnsi="Arial" w:cs="Arial"/>
          <w:color w:val="FF0000"/>
          <w:sz w:val="20"/>
          <w:szCs w:val="20"/>
        </w:rPr>
      </w:pPr>
    </w:p>
    <w:p w:rsidR="00DE5D54" w:rsidRPr="000F693A" w:rsidRDefault="00DE5D54" w:rsidP="000F693A">
      <w:pPr>
        <w:pStyle w:val="20"/>
        <w:widowControl w:val="0"/>
        <w:tabs>
          <w:tab w:val="left" w:pos="709"/>
        </w:tabs>
        <w:spacing w:before="0"/>
        <w:rPr>
          <w:rFonts w:ascii="Arial" w:hAnsi="Arial" w:cs="Arial"/>
          <w:color w:val="FF0000"/>
          <w:sz w:val="20"/>
          <w:szCs w:val="20"/>
        </w:rPr>
      </w:pPr>
    </w:p>
    <w:p w:rsidR="00DE5D54" w:rsidRPr="000F693A" w:rsidRDefault="00DE5D54" w:rsidP="000F693A">
      <w:pPr>
        <w:pStyle w:val="20"/>
        <w:widowControl w:val="0"/>
        <w:tabs>
          <w:tab w:val="left" w:pos="709"/>
        </w:tabs>
        <w:spacing w:before="0"/>
        <w:rPr>
          <w:rFonts w:ascii="Arial" w:hAnsi="Arial" w:cs="Arial"/>
          <w:color w:val="FF0000"/>
          <w:sz w:val="20"/>
          <w:szCs w:val="20"/>
        </w:rPr>
      </w:pPr>
    </w:p>
    <w:p w:rsidR="00DE5D54" w:rsidRPr="000F693A" w:rsidRDefault="00DE5D54" w:rsidP="000F693A">
      <w:pPr>
        <w:rPr>
          <w:rFonts w:ascii="Arial" w:hAnsi="Arial" w:cs="Arial"/>
          <w:color w:val="FF0000"/>
          <w:sz w:val="20"/>
          <w:szCs w:val="20"/>
        </w:rPr>
      </w:pPr>
    </w:p>
    <w:p w:rsidR="00DE5D54" w:rsidRPr="000F693A" w:rsidRDefault="00DE5D54" w:rsidP="000F693A">
      <w:pPr>
        <w:pStyle w:val="20"/>
        <w:widowControl w:val="0"/>
        <w:tabs>
          <w:tab w:val="left" w:pos="709"/>
        </w:tabs>
        <w:spacing w:before="0"/>
        <w:rPr>
          <w:rFonts w:ascii="Arial" w:hAnsi="Arial" w:cs="Arial"/>
          <w:color w:val="auto"/>
          <w:sz w:val="20"/>
          <w:szCs w:val="20"/>
        </w:rPr>
      </w:pPr>
      <w:r w:rsidRPr="000F693A">
        <w:rPr>
          <w:rFonts w:ascii="Arial" w:hAnsi="Arial" w:cs="Arial"/>
          <w:color w:val="auto"/>
          <w:sz w:val="20"/>
          <w:szCs w:val="20"/>
        </w:rPr>
        <w:lastRenderedPageBreak/>
        <w:t>3.10. Подписание Договора</w:t>
      </w:r>
      <w:bookmarkEnd w:id="101"/>
      <w:bookmarkEnd w:id="105"/>
      <w:bookmarkEnd w:id="106"/>
    </w:p>
    <w:p w:rsidR="00EF1D10" w:rsidRPr="000F693A" w:rsidRDefault="00EF1D10" w:rsidP="000F693A">
      <w:pPr>
        <w:keepNext/>
        <w:keepLines/>
        <w:widowControl w:val="0"/>
        <w:numPr>
          <w:ilvl w:val="2"/>
          <w:numId w:val="30"/>
        </w:numPr>
        <w:tabs>
          <w:tab w:val="left" w:pos="0"/>
          <w:tab w:val="left" w:pos="284"/>
        </w:tabs>
        <w:overflowPunct w:val="0"/>
        <w:autoSpaceDE w:val="0"/>
        <w:ind w:left="0" w:firstLine="0"/>
        <w:jc w:val="both"/>
        <w:rPr>
          <w:rFonts w:ascii="Arial" w:hAnsi="Arial" w:cs="Arial"/>
          <w:color w:val="FF0000"/>
          <w:sz w:val="20"/>
          <w:szCs w:val="20"/>
        </w:rPr>
      </w:pPr>
      <w:bookmarkStart w:id="107" w:name="_Ref294695403"/>
      <w:bookmarkStart w:id="108" w:name="_Ref306320315"/>
      <w:bookmarkStart w:id="109" w:name="_Ref305979053"/>
      <w:bookmarkStart w:id="110" w:name="_Ref191386314"/>
      <w:r w:rsidRPr="000F693A">
        <w:rPr>
          <w:rFonts w:ascii="Arial" w:hAnsi="Arial" w:cs="Arial"/>
          <w:sz w:val="20"/>
          <w:szCs w:val="20"/>
        </w:rPr>
        <w:t>Договор между Заказчиком и Участником, чья Заявка признана лучшей, подписывается</w:t>
      </w:r>
      <w:bookmarkEnd w:id="107"/>
      <w:bookmarkEnd w:id="108"/>
      <w:r w:rsidRPr="000F693A">
        <w:rPr>
          <w:rFonts w:ascii="Arial" w:hAnsi="Arial" w:cs="Arial"/>
          <w:sz w:val="20"/>
          <w:szCs w:val="20"/>
        </w:rPr>
        <w:t xml:space="preserve"> не ранее чем через 10 дней и не позднее чем через 20 дней </w:t>
      </w:r>
      <w:proofErr w:type="gramStart"/>
      <w:r w:rsidRPr="000F693A">
        <w:rPr>
          <w:rFonts w:ascii="Arial" w:hAnsi="Arial" w:cs="Arial"/>
          <w:sz w:val="20"/>
          <w:szCs w:val="20"/>
        </w:rPr>
        <w:t>с даты размещения</w:t>
      </w:r>
      <w:proofErr w:type="gramEnd"/>
      <w:r w:rsidRPr="000F693A">
        <w:rPr>
          <w:rFonts w:ascii="Arial" w:hAnsi="Arial" w:cs="Arial"/>
          <w:sz w:val="20"/>
          <w:szCs w:val="20"/>
        </w:rPr>
        <w:t xml:space="preserve"> в единой информационной системе протокола заседания </w:t>
      </w:r>
      <w:r w:rsidR="009E2792" w:rsidRPr="000F693A">
        <w:rPr>
          <w:rFonts w:ascii="Arial" w:hAnsi="Arial" w:cs="Arial"/>
          <w:sz w:val="20"/>
          <w:szCs w:val="20"/>
        </w:rPr>
        <w:t>Комиссии</w:t>
      </w:r>
      <w:r w:rsidRPr="000F693A">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w:t>
      </w:r>
      <w:proofErr w:type="gramStart"/>
      <w:r w:rsidRPr="000F693A">
        <w:rPr>
          <w:rFonts w:ascii="Arial" w:hAnsi="Arial" w:cs="Arial"/>
          <w:sz w:val="20"/>
          <w:szCs w:val="20"/>
        </w:rPr>
        <w:t>Пензенская</w:t>
      </w:r>
      <w:proofErr w:type="gramEnd"/>
      <w:r w:rsidRPr="000F693A">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0F693A">
        <w:rPr>
          <w:rFonts w:ascii="Arial" w:hAnsi="Arial" w:cs="Arial"/>
          <w:color w:val="FF0000"/>
          <w:sz w:val="20"/>
          <w:szCs w:val="20"/>
        </w:rPr>
        <w:t xml:space="preserve"> </w:t>
      </w:r>
      <w:r w:rsidRPr="000F693A">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0F693A" w:rsidRDefault="00DE5D54" w:rsidP="000F693A">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 xml:space="preserve">Участник запроса цен, чья Заявка утрачивает статус </w:t>
      </w:r>
      <w:proofErr w:type="gramStart"/>
      <w:r w:rsidRPr="000F693A">
        <w:rPr>
          <w:rFonts w:ascii="Arial" w:hAnsi="Arial" w:cs="Arial"/>
          <w:sz w:val="20"/>
          <w:szCs w:val="20"/>
        </w:rPr>
        <w:t>наилучшей</w:t>
      </w:r>
      <w:proofErr w:type="gramEnd"/>
      <w:r w:rsidRPr="000F693A">
        <w:rPr>
          <w:rFonts w:ascii="Arial" w:hAnsi="Arial" w:cs="Arial"/>
          <w:sz w:val="20"/>
          <w:szCs w:val="20"/>
        </w:rPr>
        <w:t>, и его действия (бездействия) означают отказ от заключения Договора в следующих случаях:</w:t>
      </w:r>
      <w:bookmarkEnd w:id="109"/>
    </w:p>
    <w:p w:rsidR="00DE5D54" w:rsidRPr="000F693A" w:rsidRDefault="00DE5D54" w:rsidP="000F693A">
      <w:pPr>
        <w:keepNext/>
        <w:keepLines/>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0F693A">
        <w:rPr>
          <w:rFonts w:ascii="Arial" w:hAnsi="Arial" w:cs="Arial"/>
          <w:sz w:val="20"/>
          <w:szCs w:val="20"/>
        </w:rPr>
        <w:t>не подписал по итогам проведения запроса цен Договор;</w:t>
      </w:r>
    </w:p>
    <w:p w:rsidR="00DE5D54" w:rsidRPr="000F693A" w:rsidRDefault="00DE5D54" w:rsidP="000F693A">
      <w:pPr>
        <w:keepNext/>
        <w:keepLines/>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0F693A">
        <w:rPr>
          <w:rFonts w:ascii="Arial" w:hAnsi="Arial" w:cs="Arial"/>
          <w:sz w:val="20"/>
          <w:szCs w:val="20"/>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9E2792" w:rsidRPr="000F693A">
        <w:rPr>
          <w:rFonts w:ascii="Arial" w:hAnsi="Arial" w:cs="Arial"/>
          <w:sz w:val="20"/>
          <w:szCs w:val="20"/>
        </w:rPr>
        <w:t>Комиссии</w:t>
      </w:r>
      <w:r w:rsidRPr="000F693A">
        <w:rPr>
          <w:rFonts w:ascii="Arial" w:hAnsi="Arial" w:cs="Arial"/>
          <w:sz w:val="20"/>
          <w:szCs w:val="20"/>
        </w:rPr>
        <w:t>)</w:t>
      </w:r>
    </w:p>
    <w:p w:rsidR="00DE5D54" w:rsidRPr="000F693A" w:rsidRDefault="00DE5D54" w:rsidP="000F693A">
      <w:pPr>
        <w:keepNext/>
        <w:keepLines/>
        <w:widowControl w:val="0"/>
        <w:numPr>
          <w:ilvl w:val="2"/>
          <w:numId w:val="30"/>
        </w:numPr>
        <w:overflowPunct w:val="0"/>
        <w:autoSpaceDE w:val="0"/>
        <w:ind w:left="0" w:firstLine="0"/>
        <w:jc w:val="both"/>
        <w:rPr>
          <w:rFonts w:ascii="Arial" w:hAnsi="Arial" w:cs="Arial"/>
          <w:sz w:val="20"/>
          <w:szCs w:val="20"/>
        </w:rPr>
      </w:pPr>
      <w:r w:rsidRPr="000F693A">
        <w:rPr>
          <w:rFonts w:ascii="Arial" w:hAnsi="Arial" w:cs="Arial"/>
          <w:sz w:val="20"/>
          <w:szCs w:val="20"/>
        </w:rPr>
        <w:t>При наступлении случаев, определенных в п.</w:t>
      </w:r>
      <w:r w:rsidR="00BC4610" w:rsidRPr="000F693A">
        <w:rPr>
          <w:rFonts w:ascii="Arial" w:hAnsi="Arial" w:cs="Arial"/>
          <w:sz w:val="20"/>
          <w:szCs w:val="20"/>
        </w:rPr>
        <w:t>3.10.3</w:t>
      </w:r>
      <w:r w:rsidRPr="000F693A">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0F693A" w:rsidRDefault="00DE5D54" w:rsidP="000F693A">
      <w:pPr>
        <w:keepNext/>
        <w:keepLines/>
        <w:widowControl w:val="0"/>
        <w:numPr>
          <w:ilvl w:val="2"/>
          <w:numId w:val="30"/>
        </w:numPr>
        <w:overflowPunct w:val="0"/>
        <w:autoSpaceDE w:val="0"/>
        <w:ind w:left="0" w:firstLine="0"/>
        <w:jc w:val="both"/>
        <w:rPr>
          <w:rFonts w:ascii="Arial" w:hAnsi="Arial" w:cs="Arial"/>
          <w:sz w:val="20"/>
          <w:szCs w:val="20"/>
        </w:rPr>
      </w:pPr>
      <w:bookmarkStart w:id="111" w:name="_Ref303694483"/>
      <w:bookmarkStart w:id="112" w:name="_Toc305835590"/>
      <w:bookmarkStart w:id="113" w:name="_Ref306140451"/>
      <w:bookmarkEnd w:id="110"/>
      <w:proofErr w:type="gramStart"/>
      <w:r w:rsidRPr="000F693A">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0F693A">
        <w:rPr>
          <w:rFonts w:ascii="Arial" w:hAnsi="Arial" w:cs="Arial"/>
          <w:sz w:val="20"/>
          <w:szCs w:val="20"/>
        </w:rPr>
        <w:t xml:space="preserve"> и функциональным характеристикам товаров, указанных в договоре.</w:t>
      </w:r>
    </w:p>
    <w:p w:rsidR="00DE5D54" w:rsidRPr="000F693A" w:rsidRDefault="00DE5D54" w:rsidP="000F693A">
      <w:pPr>
        <w:keepNext/>
        <w:keepLines/>
        <w:widowControl w:val="0"/>
        <w:overflowPunct w:val="0"/>
        <w:autoSpaceDE w:val="0"/>
        <w:outlineLvl w:val="1"/>
        <w:rPr>
          <w:rFonts w:ascii="Arial" w:hAnsi="Arial" w:cs="Arial"/>
          <w:b/>
          <w:bCs/>
          <w:snapToGrid w:val="0"/>
          <w:sz w:val="20"/>
          <w:szCs w:val="20"/>
        </w:rPr>
      </w:pPr>
      <w:r w:rsidRPr="000F693A">
        <w:rPr>
          <w:rFonts w:ascii="Arial" w:hAnsi="Arial" w:cs="Arial"/>
          <w:b/>
          <w:bCs/>
          <w:snapToGrid w:val="0"/>
          <w:sz w:val="20"/>
          <w:szCs w:val="20"/>
        </w:rPr>
        <w:t xml:space="preserve">3.11. Уведомление о результатах </w:t>
      </w:r>
      <w:bookmarkEnd w:id="111"/>
      <w:bookmarkEnd w:id="112"/>
      <w:r w:rsidRPr="000F693A">
        <w:rPr>
          <w:rFonts w:ascii="Arial" w:hAnsi="Arial" w:cs="Arial"/>
          <w:b/>
          <w:bCs/>
          <w:snapToGrid w:val="0"/>
          <w:sz w:val="20"/>
          <w:szCs w:val="20"/>
        </w:rPr>
        <w:t>запроса цен</w:t>
      </w:r>
      <w:bookmarkEnd w:id="113"/>
    </w:p>
    <w:p w:rsidR="00DE5D54" w:rsidRPr="000F693A" w:rsidRDefault="00DE5D54" w:rsidP="000F693A">
      <w:pPr>
        <w:keepNext/>
        <w:keepLines/>
        <w:widowControl w:val="0"/>
        <w:adjustRightInd w:val="0"/>
        <w:jc w:val="both"/>
        <w:textAlignment w:val="baseline"/>
        <w:rPr>
          <w:rFonts w:ascii="Arial" w:hAnsi="Arial" w:cs="Arial"/>
          <w:sz w:val="20"/>
          <w:szCs w:val="20"/>
        </w:rPr>
      </w:pPr>
      <w:r w:rsidRPr="000F693A">
        <w:rPr>
          <w:rFonts w:ascii="Arial" w:hAnsi="Arial" w:cs="Arial"/>
          <w:snapToGrid w:val="0"/>
          <w:sz w:val="20"/>
          <w:szCs w:val="20"/>
        </w:rPr>
        <w:t xml:space="preserve">3.11.1. Организатор запроса цен незамедлительно после подписания </w:t>
      </w:r>
      <w:r w:rsidRPr="000F693A">
        <w:rPr>
          <w:rFonts w:ascii="Arial" w:hAnsi="Arial" w:cs="Arial"/>
          <w:sz w:val="20"/>
          <w:szCs w:val="20"/>
        </w:rPr>
        <w:t>Протокола об</w:t>
      </w:r>
      <w:r w:rsidR="007662BB" w:rsidRPr="000F693A">
        <w:rPr>
          <w:rFonts w:ascii="Arial" w:hAnsi="Arial" w:cs="Arial"/>
          <w:sz w:val="20"/>
          <w:szCs w:val="20"/>
        </w:rPr>
        <w:t xml:space="preserve"> </w:t>
      </w:r>
      <w:r w:rsidRPr="000F693A">
        <w:rPr>
          <w:rFonts w:ascii="Arial" w:hAnsi="Arial" w:cs="Arial"/>
          <w:sz w:val="20"/>
          <w:szCs w:val="20"/>
        </w:rPr>
        <w:t xml:space="preserve">определении Победителя публикует его </w:t>
      </w:r>
      <w:r w:rsidR="0078669C" w:rsidRPr="000F693A">
        <w:rPr>
          <w:rFonts w:ascii="Arial" w:hAnsi="Arial" w:cs="Arial"/>
          <w:sz w:val="20"/>
          <w:szCs w:val="20"/>
        </w:rPr>
        <w:t xml:space="preserve">на ЭТП, </w:t>
      </w:r>
      <w:r w:rsidR="00682C74" w:rsidRPr="000F693A">
        <w:rPr>
          <w:rFonts w:ascii="Arial" w:hAnsi="Arial" w:cs="Arial"/>
          <w:sz w:val="20"/>
          <w:szCs w:val="20"/>
        </w:rPr>
        <w:t>в Единой информационной системе</w:t>
      </w:r>
      <w:r w:rsidRPr="000F693A">
        <w:rPr>
          <w:rFonts w:ascii="Arial" w:hAnsi="Arial" w:cs="Arial"/>
          <w:sz w:val="20"/>
          <w:szCs w:val="20"/>
        </w:rPr>
        <w:t xml:space="preserve"> (</w:t>
      </w:r>
      <w:hyperlink r:id="rId13" w:history="1">
        <w:r w:rsidRPr="000F693A">
          <w:rPr>
            <w:rStyle w:val="ad"/>
            <w:rFonts w:ascii="Arial" w:hAnsi="Arial" w:cs="Arial"/>
            <w:color w:val="auto"/>
            <w:sz w:val="20"/>
            <w:szCs w:val="20"/>
            <w:lang w:val="en-US"/>
          </w:rPr>
          <w:t>www</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zakupki</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gov</w:t>
        </w:r>
        <w:r w:rsidRPr="000F693A">
          <w:rPr>
            <w:rStyle w:val="ad"/>
            <w:rFonts w:ascii="Arial" w:hAnsi="Arial" w:cs="Arial"/>
            <w:color w:val="auto"/>
            <w:sz w:val="20"/>
            <w:szCs w:val="20"/>
          </w:rPr>
          <w:t>.</w:t>
        </w:r>
        <w:r w:rsidRPr="000F693A">
          <w:rPr>
            <w:rStyle w:val="ad"/>
            <w:rFonts w:ascii="Arial" w:hAnsi="Arial" w:cs="Arial"/>
            <w:color w:val="auto"/>
            <w:sz w:val="20"/>
            <w:szCs w:val="20"/>
            <w:lang w:val="en-US"/>
          </w:rPr>
          <w:t>ru</w:t>
        </w:r>
      </w:hyperlink>
      <w:r w:rsidR="00682C74" w:rsidRPr="000F693A">
        <w:rPr>
          <w:rFonts w:ascii="Arial" w:hAnsi="Arial" w:cs="Arial"/>
          <w:sz w:val="20"/>
          <w:szCs w:val="20"/>
        </w:rPr>
        <w:t>) и на официальном сайте ЗАО «Пензенская горэлектросеть» (</w:t>
      </w:r>
      <w:r w:rsidR="00682C74" w:rsidRPr="000F693A">
        <w:rPr>
          <w:rFonts w:ascii="Arial" w:hAnsi="Arial" w:cs="Arial"/>
          <w:sz w:val="20"/>
          <w:szCs w:val="20"/>
          <w:lang w:val="en-US"/>
        </w:rPr>
        <w:t>www</w:t>
      </w:r>
      <w:r w:rsidR="00682C74" w:rsidRPr="000F693A">
        <w:rPr>
          <w:rFonts w:ascii="Arial" w:hAnsi="Arial" w:cs="Arial"/>
          <w:sz w:val="20"/>
          <w:szCs w:val="20"/>
        </w:rPr>
        <w:t>.</w:t>
      </w:r>
      <w:r w:rsidR="00682C74" w:rsidRPr="000F693A">
        <w:rPr>
          <w:rFonts w:ascii="Arial" w:hAnsi="Arial" w:cs="Arial"/>
          <w:sz w:val="20"/>
          <w:szCs w:val="20"/>
          <w:lang w:val="en-US"/>
        </w:rPr>
        <w:t>pges</w:t>
      </w:r>
      <w:r w:rsidR="00682C74" w:rsidRPr="000F693A">
        <w:rPr>
          <w:rFonts w:ascii="Arial" w:hAnsi="Arial" w:cs="Arial"/>
          <w:sz w:val="20"/>
          <w:szCs w:val="20"/>
        </w:rPr>
        <w:t>.</w:t>
      </w:r>
      <w:r w:rsidR="00682C74" w:rsidRPr="000F693A">
        <w:rPr>
          <w:rFonts w:ascii="Arial" w:hAnsi="Arial" w:cs="Arial"/>
          <w:sz w:val="20"/>
          <w:szCs w:val="20"/>
          <w:lang w:val="en-US"/>
        </w:rPr>
        <w:t>su</w:t>
      </w:r>
      <w:r w:rsidR="00682C74" w:rsidRPr="000F693A">
        <w:rPr>
          <w:rFonts w:ascii="Arial" w:hAnsi="Arial" w:cs="Arial"/>
          <w:sz w:val="20"/>
          <w:szCs w:val="20"/>
        </w:rPr>
        <w:t>).</w:t>
      </w:r>
    </w:p>
    <w:p w:rsidR="00682C74" w:rsidRPr="000F693A" w:rsidRDefault="00682C74" w:rsidP="000F693A">
      <w:pPr>
        <w:keepNext/>
        <w:keepLines/>
        <w:widowControl w:val="0"/>
        <w:adjustRightInd w:val="0"/>
        <w:textAlignment w:val="baseline"/>
        <w:rPr>
          <w:rFonts w:ascii="Arial" w:hAnsi="Arial" w:cs="Arial"/>
          <w:sz w:val="20"/>
          <w:szCs w:val="20"/>
        </w:rPr>
      </w:pPr>
    </w:p>
    <w:p w:rsidR="00682C74" w:rsidRPr="000F693A" w:rsidRDefault="00682C74" w:rsidP="000F693A">
      <w:pPr>
        <w:keepNext/>
        <w:keepLines/>
        <w:widowControl w:val="0"/>
        <w:adjustRightInd w:val="0"/>
        <w:textAlignment w:val="baseline"/>
        <w:rPr>
          <w:rFonts w:ascii="Arial" w:hAnsi="Arial" w:cs="Arial"/>
          <w:sz w:val="20"/>
          <w:szCs w:val="20"/>
        </w:rPr>
      </w:pPr>
    </w:p>
    <w:p w:rsidR="00BE46AD" w:rsidRPr="000F693A" w:rsidRDefault="00BE46AD" w:rsidP="000F693A">
      <w:pPr>
        <w:pStyle w:val="af7"/>
        <w:rPr>
          <w:rFonts w:ascii="Arial" w:hAnsi="Arial" w:cs="Arial"/>
          <w:sz w:val="20"/>
          <w:szCs w:val="20"/>
        </w:rPr>
      </w:pPr>
      <w:r w:rsidRPr="000F693A">
        <w:rPr>
          <w:rFonts w:ascii="Arial" w:hAnsi="Arial" w:cs="Arial"/>
          <w:b/>
          <w:sz w:val="20"/>
          <w:szCs w:val="20"/>
        </w:rPr>
        <w:t>Генеральный директор</w:t>
      </w:r>
    </w:p>
    <w:p w:rsidR="00BE46AD" w:rsidRPr="000F693A" w:rsidRDefault="00BE46AD" w:rsidP="000F693A">
      <w:pPr>
        <w:rPr>
          <w:rFonts w:ascii="Arial" w:hAnsi="Arial" w:cs="Arial"/>
          <w:b/>
          <w:sz w:val="20"/>
          <w:szCs w:val="20"/>
        </w:rPr>
      </w:pPr>
      <w:r w:rsidRPr="000F693A">
        <w:rPr>
          <w:rFonts w:ascii="Arial" w:hAnsi="Arial" w:cs="Arial"/>
          <w:b/>
          <w:sz w:val="20"/>
          <w:szCs w:val="20"/>
        </w:rPr>
        <w:t>ЗАО «</w:t>
      </w:r>
      <w:proofErr w:type="gramStart"/>
      <w:r w:rsidRPr="000F693A">
        <w:rPr>
          <w:rFonts w:ascii="Arial" w:hAnsi="Arial" w:cs="Arial"/>
          <w:b/>
          <w:sz w:val="20"/>
          <w:szCs w:val="20"/>
        </w:rPr>
        <w:t>Пензенская</w:t>
      </w:r>
      <w:proofErr w:type="gramEnd"/>
      <w:r w:rsidRPr="000F693A">
        <w:rPr>
          <w:rFonts w:ascii="Arial" w:hAnsi="Arial" w:cs="Arial"/>
          <w:b/>
          <w:sz w:val="20"/>
          <w:szCs w:val="20"/>
        </w:rPr>
        <w:t xml:space="preserve"> горэлектросеть»</w:t>
      </w:r>
      <w:r w:rsidRPr="000F693A">
        <w:rPr>
          <w:rFonts w:ascii="Arial" w:hAnsi="Arial" w:cs="Arial"/>
          <w:b/>
          <w:sz w:val="20"/>
          <w:szCs w:val="20"/>
        </w:rPr>
        <w:tab/>
        <w:t xml:space="preserve">                                                                                             </w:t>
      </w:r>
      <w:r w:rsidR="009704B9" w:rsidRPr="000F693A">
        <w:rPr>
          <w:rFonts w:ascii="Arial" w:hAnsi="Arial" w:cs="Arial"/>
          <w:b/>
          <w:sz w:val="20"/>
          <w:szCs w:val="20"/>
        </w:rPr>
        <w:t xml:space="preserve">   </w:t>
      </w:r>
      <w:r w:rsidRPr="000F693A">
        <w:rPr>
          <w:rFonts w:ascii="Arial" w:hAnsi="Arial" w:cs="Arial"/>
          <w:b/>
          <w:sz w:val="20"/>
          <w:szCs w:val="20"/>
        </w:rPr>
        <w:t xml:space="preserve">В.В. Рябинин                                </w:t>
      </w:r>
    </w:p>
    <w:p w:rsidR="00BE46AD" w:rsidRPr="000F693A" w:rsidRDefault="00BE46AD" w:rsidP="000F693A">
      <w:pPr>
        <w:rPr>
          <w:rFonts w:ascii="Arial" w:hAnsi="Arial" w:cs="Arial"/>
          <w:b/>
          <w:sz w:val="20"/>
          <w:szCs w:val="20"/>
        </w:rPr>
      </w:pPr>
    </w:p>
    <w:p w:rsidR="00BE46AD" w:rsidRPr="000F693A" w:rsidRDefault="00BE46AD" w:rsidP="000F693A">
      <w:pPr>
        <w:rPr>
          <w:rFonts w:ascii="Arial" w:hAnsi="Arial" w:cs="Arial"/>
          <w:b/>
          <w:sz w:val="20"/>
          <w:szCs w:val="20"/>
        </w:rPr>
      </w:pPr>
    </w:p>
    <w:p w:rsidR="00BE46AD" w:rsidRPr="000F693A" w:rsidRDefault="00BE46AD" w:rsidP="000F693A">
      <w:pPr>
        <w:rPr>
          <w:rFonts w:ascii="Arial" w:hAnsi="Arial" w:cs="Arial"/>
          <w:b/>
          <w:sz w:val="20"/>
          <w:szCs w:val="20"/>
        </w:rPr>
      </w:pPr>
    </w:p>
    <w:p w:rsidR="00BE46AD" w:rsidRPr="000F693A" w:rsidRDefault="00BE46AD" w:rsidP="000F693A">
      <w:pPr>
        <w:rPr>
          <w:rFonts w:ascii="Arial" w:hAnsi="Arial" w:cs="Arial"/>
          <w:b/>
          <w:sz w:val="20"/>
          <w:szCs w:val="20"/>
        </w:rPr>
      </w:pPr>
      <w:r w:rsidRPr="000F693A">
        <w:rPr>
          <w:rFonts w:ascii="Arial" w:hAnsi="Arial" w:cs="Arial"/>
          <w:b/>
          <w:sz w:val="20"/>
          <w:szCs w:val="20"/>
        </w:rPr>
        <w:t>СОГЛАСОВАНО:</w:t>
      </w:r>
    </w:p>
    <w:p w:rsidR="00BE46AD" w:rsidRPr="000F693A" w:rsidRDefault="00BE46AD" w:rsidP="000F693A">
      <w:pPr>
        <w:rPr>
          <w:rFonts w:ascii="Arial" w:hAnsi="Arial" w:cs="Arial"/>
          <w:sz w:val="20"/>
          <w:szCs w:val="20"/>
        </w:rPr>
      </w:pPr>
      <w:r w:rsidRPr="000F693A">
        <w:rPr>
          <w:rFonts w:ascii="Arial" w:hAnsi="Arial" w:cs="Arial"/>
          <w:sz w:val="20"/>
          <w:szCs w:val="20"/>
        </w:rPr>
        <w:t xml:space="preserve">1. Технический директор                                                                                                             </w:t>
      </w:r>
      <w:r w:rsidR="009704B9" w:rsidRPr="000F693A">
        <w:rPr>
          <w:rFonts w:ascii="Arial" w:hAnsi="Arial" w:cs="Arial"/>
          <w:sz w:val="20"/>
          <w:szCs w:val="20"/>
        </w:rPr>
        <w:t xml:space="preserve">        </w:t>
      </w:r>
      <w:r w:rsidR="00E87134">
        <w:rPr>
          <w:rFonts w:ascii="Arial" w:hAnsi="Arial" w:cs="Arial"/>
          <w:sz w:val="20"/>
          <w:szCs w:val="20"/>
        </w:rPr>
        <w:t xml:space="preserve">   В.В. Репин</w:t>
      </w:r>
    </w:p>
    <w:p w:rsidR="00BE46AD" w:rsidRPr="000F693A" w:rsidRDefault="00BE46AD" w:rsidP="000F693A">
      <w:pPr>
        <w:rPr>
          <w:rFonts w:ascii="Arial" w:hAnsi="Arial" w:cs="Arial"/>
          <w:sz w:val="20"/>
          <w:szCs w:val="20"/>
        </w:rPr>
      </w:pPr>
      <w:r w:rsidRPr="000F693A">
        <w:rPr>
          <w:rFonts w:ascii="Arial" w:hAnsi="Arial" w:cs="Arial"/>
          <w:sz w:val="20"/>
          <w:szCs w:val="20"/>
        </w:rPr>
        <w:t xml:space="preserve">    </w:t>
      </w:r>
    </w:p>
    <w:p w:rsidR="00BE46AD" w:rsidRPr="000F693A" w:rsidRDefault="003F46F9" w:rsidP="000F693A">
      <w:pPr>
        <w:tabs>
          <w:tab w:val="left" w:pos="0"/>
        </w:tabs>
        <w:rPr>
          <w:rFonts w:ascii="Arial" w:hAnsi="Arial" w:cs="Arial"/>
          <w:sz w:val="20"/>
          <w:szCs w:val="20"/>
        </w:rPr>
      </w:pPr>
      <w:r w:rsidRPr="000F693A">
        <w:rPr>
          <w:rFonts w:ascii="Arial" w:hAnsi="Arial" w:cs="Arial"/>
          <w:sz w:val="20"/>
          <w:szCs w:val="20"/>
        </w:rPr>
        <w:t>2</w:t>
      </w:r>
      <w:r w:rsidR="00BE46AD" w:rsidRPr="000F693A">
        <w:rPr>
          <w:rFonts w:ascii="Arial" w:hAnsi="Arial" w:cs="Arial"/>
          <w:sz w:val="20"/>
          <w:szCs w:val="20"/>
        </w:rPr>
        <w:t xml:space="preserve">. Заместитель генерального директора </w:t>
      </w:r>
    </w:p>
    <w:p w:rsidR="00BE46AD" w:rsidRPr="000F693A" w:rsidRDefault="003A4440" w:rsidP="000F693A">
      <w:pPr>
        <w:tabs>
          <w:tab w:val="left" w:pos="0"/>
        </w:tabs>
        <w:rPr>
          <w:rFonts w:ascii="Arial" w:hAnsi="Arial" w:cs="Arial"/>
          <w:sz w:val="20"/>
          <w:szCs w:val="20"/>
        </w:rPr>
      </w:pPr>
      <w:r w:rsidRPr="000F693A">
        <w:rPr>
          <w:rFonts w:ascii="Arial" w:hAnsi="Arial" w:cs="Arial"/>
          <w:sz w:val="20"/>
          <w:szCs w:val="20"/>
        </w:rPr>
        <w:t>по капитальному строи</w:t>
      </w:r>
      <w:r w:rsidR="001F21D4">
        <w:rPr>
          <w:rFonts w:ascii="Arial" w:hAnsi="Arial" w:cs="Arial"/>
          <w:sz w:val="20"/>
          <w:szCs w:val="20"/>
        </w:rPr>
        <w:t xml:space="preserve">тельству и реализации услуг        </w:t>
      </w:r>
      <w:r w:rsidR="00BE46AD" w:rsidRPr="000F693A">
        <w:rPr>
          <w:rFonts w:ascii="Arial" w:hAnsi="Arial" w:cs="Arial"/>
          <w:sz w:val="20"/>
          <w:szCs w:val="20"/>
        </w:rPr>
        <w:t xml:space="preserve">                                 </w:t>
      </w:r>
      <w:r w:rsidRPr="000F693A">
        <w:rPr>
          <w:rFonts w:ascii="Arial" w:hAnsi="Arial" w:cs="Arial"/>
          <w:sz w:val="20"/>
          <w:szCs w:val="20"/>
        </w:rPr>
        <w:t xml:space="preserve">                             </w:t>
      </w:r>
      <w:r w:rsidR="009704B9" w:rsidRPr="000F693A">
        <w:rPr>
          <w:rFonts w:ascii="Arial" w:hAnsi="Arial" w:cs="Arial"/>
          <w:sz w:val="20"/>
          <w:szCs w:val="20"/>
        </w:rPr>
        <w:t xml:space="preserve">    </w:t>
      </w:r>
      <w:r w:rsidR="00BE46AD" w:rsidRPr="000F693A">
        <w:rPr>
          <w:rFonts w:ascii="Arial" w:hAnsi="Arial" w:cs="Arial"/>
          <w:sz w:val="20"/>
          <w:szCs w:val="20"/>
        </w:rPr>
        <w:t xml:space="preserve">А.Н. Мешков                                                                                                                                                                             </w:t>
      </w:r>
    </w:p>
    <w:p w:rsidR="00BE46AD" w:rsidRPr="000F693A" w:rsidRDefault="00BE46AD" w:rsidP="000F693A">
      <w:pPr>
        <w:rPr>
          <w:rFonts w:ascii="Arial" w:hAnsi="Arial" w:cs="Arial"/>
          <w:sz w:val="20"/>
          <w:szCs w:val="20"/>
        </w:rPr>
      </w:pPr>
    </w:p>
    <w:p w:rsidR="00BE46AD" w:rsidRPr="000F693A" w:rsidRDefault="009704B9" w:rsidP="000F693A">
      <w:pPr>
        <w:rPr>
          <w:rFonts w:ascii="Arial" w:hAnsi="Arial" w:cs="Arial"/>
          <w:sz w:val="20"/>
          <w:szCs w:val="20"/>
        </w:rPr>
      </w:pPr>
      <w:r w:rsidRPr="000F693A">
        <w:rPr>
          <w:rFonts w:ascii="Arial" w:hAnsi="Arial" w:cs="Arial"/>
          <w:sz w:val="20"/>
          <w:szCs w:val="20"/>
        </w:rPr>
        <w:t xml:space="preserve"> </w:t>
      </w:r>
    </w:p>
    <w:p w:rsidR="00BE46AD" w:rsidRPr="000F693A" w:rsidRDefault="003F46F9" w:rsidP="000F693A">
      <w:pPr>
        <w:rPr>
          <w:rFonts w:ascii="Arial" w:hAnsi="Arial" w:cs="Arial"/>
          <w:sz w:val="20"/>
          <w:szCs w:val="20"/>
        </w:rPr>
      </w:pPr>
      <w:r w:rsidRPr="000F693A">
        <w:rPr>
          <w:rFonts w:ascii="Arial" w:hAnsi="Arial" w:cs="Arial"/>
          <w:sz w:val="20"/>
          <w:szCs w:val="20"/>
        </w:rPr>
        <w:t>3</w:t>
      </w:r>
      <w:r w:rsidR="00BE46AD" w:rsidRPr="000F693A">
        <w:rPr>
          <w:rFonts w:ascii="Arial" w:hAnsi="Arial" w:cs="Arial"/>
          <w:sz w:val="20"/>
          <w:szCs w:val="20"/>
        </w:rPr>
        <w:t xml:space="preserve">. Начальник отдела технического развития                                                                               </w:t>
      </w:r>
      <w:r w:rsidR="009704B9" w:rsidRPr="000F693A">
        <w:rPr>
          <w:rFonts w:ascii="Arial" w:hAnsi="Arial" w:cs="Arial"/>
          <w:sz w:val="20"/>
          <w:szCs w:val="20"/>
        </w:rPr>
        <w:t xml:space="preserve">      </w:t>
      </w:r>
      <w:r w:rsidR="00BE46AD" w:rsidRPr="000F693A">
        <w:rPr>
          <w:rFonts w:ascii="Arial" w:hAnsi="Arial" w:cs="Arial"/>
          <w:sz w:val="20"/>
          <w:szCs w:val="20"/>
        </w:rPr>
        <w:t xml:space="preserve">  С.В. </w:t>
      </w:r>
      <w:proofErr w:type="spellStart"/>
      <w:r w:rsidR="00BE46AD" w:rsidRPr="000F693A">
        <w:rPr>
          <w:rFonts w:ascii="Arial" w:hAnsi="Arial" w:cs="Arial"/>
          <w:sz w:val="20"/>
          <w:szCs w:val="20"/>
        </w:rPr>
        <w:t>Шмырёв</w:t>
      </w:r>
      <w:proofErr w:type="spellEnd"/>
    </w:p>
    <w:p w:rsidR="00BE46AD" w:rsidRPr="000F693A" w:rsidRDefault="00BE46AD" w:rsidP="000F693A">
      <w:pPr>
        <w:rPr>
          <w:rFonts w:ascii="Arial" w:hAnsi="Arial" w:cs="Arial"/>
          <w:sz w:val="20"/>
          <w:szCs w:val="20"/>
        </w:rPr>
      </w:pPr>
    </w:p>
    <w:p w:rsidR="00BE46AD" w:rsidRPr="000F693A" w:rsidRDefault="00BE46AD" w:rsidP="000F693A">
      <w:pPr>
        <w:rPr>
          <w:rFonts w:ascii="Arial" w:hAnsi="Arial" w:cs="Arial"/>
          <w:sz w:val="20"/>
          <w:szCs w:val="20"/>
        </w:rPr>
      </w:pPr>
      <w:r w:rsidRPr="000F693A">
        <w:rPr>
          <w:rFonts w:ascii="Arial" w:hAnsi="Arial" w:cs="Arial"/>
          <w:sz w:val="20"/>
          <w:szCs w:val="20"/>
        </w:rPr>
        <w:t xml:space="preserve"> </w:t>
      </w:r>
    </w:p>
    <w:p w:rsidR="00BE46AD" w:rsidRPr="000F693A" w:rsidRDefault="003F46F9" w:rsidP="000F693A">
      <w:pPr>
        <w:rPr>
          <w:rFonts w:ascii="Arial" w:hAnsi="Arial" w:cs="Arial"/>
          <w:sz w:val="20"/>
          <w:szCs w:val="20"/>
        </w:rPr>
      </w:pPr>
      <w:r w:rsidRPr="000F693A">
        <w:rPr>
          <w:rFonts w:ascii="Arial" w:hAnsi="Arial" w:cs="Arial"/>
          <w:sz w:val="20"/>
          <w:szCs w:val="20"/>
        </w:rPr>
        <w:t>4</w:t>
      </w:r>
      <w:r w:rsidR="00BE46AD" w:rsidRPr="000F693A">
        <w:rPr>
          <w:rFonts w:ascii="Arial" w:hAnsi="Arial" w:cs="Arial"/>
          <w:sz w:val="20"/>
          <w:szCs w:val="20"/>
        </w:rPr>
        <w:t xml:space="preserve">. Начальник отдела инвестиций                                                                                                 </w:t>
      </w:r>
      <w:r w:rsidR="009704B9" w:rsidRPr="000F693A">
        <w:rPr>
          <w:rFonts w:ascii="Arial" w:hAnsi="Arial" w:cs="Arial"/>
          <w:sz w:val="20"/>
          <w:szCs w:val="20"/>
        </w:rPr>
        <w:t xml:space="preserve">     </w:t>
      </w:r>
      <w:r w:rsidR="00BE46AD" w:rsidRPr="000F693A">
        <w:rPr>
          <w:rFonts w:ascii="Arial" w:hAnsi="Arial" w:cs="Arial"/>
          <w:sz w:val="20"/>
          <w:szCs w:val="20"/>
        </w:rPr>
        <w:t xml:space="preserve">   М.Н. </w:t>
      </w:r>
      <w:proofErr w:type="spellStart"/>
      <w:r w:rsidR="00BE46AD" w:rsidRPr="000F693A">
        <w:rPr>
          <w:rFonts w:ascii="Arial" w:hAnsi="Arial" w:cs="Arial"/>
          <w:sz w:val="20"/>
          <w:szCs w:val="20"/>
        </w:rPr>
        <w:t>Лагуткин</w:t>
      </w:r>
      <w:proofErr w:type="spellEnd"/>
      <w:r w:rsidR="00BE46AD" w:rsidRPr="000F693A">
        <w:rPr>
          <w:rFonts w:ascii="Arial" w:hAnsi="Arial" w:cs="Arial"/>
          <w:sz w:val="20"/>
          <w:szCs w:val="20"/>
        </w:rPr>
        <w:t xml:space="preserve">  </w:t>
      </w:r>
    </w:p>
    <w:p w:rsidR="00BE46AD" w:rsidRPr="000F693A" w:rsidRDefault="00BE46AD" w:rsidP="000F693A">
      <w:pPr>
        <w:rPr>
          <w:rFonts w:ascii="Arial" w:hAnsi="Arial" w:cs="Arial"/>
          <w:sz w:val="20"/>
          <w:szCs w:val="20"/>
        </w:rPr>
      </w:pPr>
    </w:p>
    <w:p w:rsidR="00BE46AD" w:rsidRPr="000F693A" w:rsidRDefault="00BE46AD" w:rsidP="000F693A">
      <w:pPr>
        <w:rPr>
          <w:rFonts w:ascii="Arial" w:hAnsi="Arial" w:cs="Arial"/>
          <w:sz w:val="20"/>
          <w:szCs w:val="20"/>
        </w:rPr>
      </w:pPr>
      <w:r w:rsidRPr="000F693A">
        <w:rPr>
          <w:rFonts w:ascii="Arial" w:hAnsi="Arial" w:cs="Arial"/>
          <w:sz w:val="20"/>
          <w:szCs w:val="20"/>
        </w:rPr>
        <w:t xml:space="preserve">                                         </w:t>
      </w:r>
    </w:p>
    <w:p w:rsidR="00BE46AD" w:rsidRPr="000F693A" w:rsidRDefault="003F46F9" w:rsidP="000F693A">
      <w:pPr>
        <w:rPr>
          <w:rFonts w:ascii="Arial" w:hAnsi="Arial" w:cs="Arial"/>
          <w:sz w:val="20"/>
          <w:szCs w:val="20"/>
        </w:rPr>
      </w:pPr>
      <w:r w:rsidRPr="000F693A">
        <w:rPr>
          <w:rFonts w:ascii="Arial" w:hAnsi="Arial" w:cs="Arial"/>
          <w:sz w:val="20"/>
          <w:szCs w:val="20"/>
        </w:rPr>
        <w:t>5</w:t>
      </w:r>
      <w:r w:rsidR="00BE46AD" w:rsidRPr="000F693A">
        <w:rPr>
          <w:rFonts w:ascii="Arial" w:hAnsi="Arial" w:cs="Arial"/>
          <w:sz w:val="20"/>
          <w:szCs w:val="20"/>
        </w:rPr>
        <w:t xml:space="preserve">. Начальник юридического отдела                                                                                             </w:t>
      </w:r>
      <w:r w:rsidR="009704B9" w:rsidRPr="000F693A">
        <w:rPr>
          <w:rFonts w:ascii="Arial" w:hAnsi="Arial" w:cs="Arial"/>
          <w:sz w:val="20"/>
          <w:szCs w:val="20"/>
        </w:rPr>
        <w:t xml:space="preserve">    </w:t>
      </w:r>
      <w:r w:rsidR="00BE46AD" w:rsidRPr="000F693A">
        <w:rPr>
          <w:rFonts w:ascii="Arial" w:hAnsi="Arial" w:cs="Arial"/>
          <w:sz w:val="20"/>
          <w:szCs w:val="20"/>
        </w:rPr>
        <w:t xml:space="preserve">   С.Е. Елисеева</w:t>
      </w:r>
    </w:p>
    <w:p w:rsidR="00231143" w:rsidRPr="000F693A" w:rsidRDefault="00231143" w:rsidP="000F693A">
      <w:pPr>
        <w:rPr>
          <w:rFonts w:ascii="Arial" w:hAnsi="Arial" w:cs="Arial"/>
          <w:sz w:val="20"/>
          <w:szCs w:val="20"/>
        </w:rPr>
      </w:pPr>
    </w:p>
    <w:p w:rsidR="00BE46AD" w:rsidRPr="000F693A" w:rsidRDefault="00BE46AD" w:rsidP="000F693A">
      <w:pPr>
        <w:rPr>
          <w:rFonts w:ascii="Arial" w:hAnsi="Arial" w:cs="Arial"/>
          <w:sz w:val="20"/>
          <w:szCs w:val="20"/>
        </w:rPr>
      </w:pPr>
    </w:p>
    <w:p w:rsidR="00BE46AD" w:rsidRPr="000F693A" w:rsidRDefault="003F46F9" w:rsidP="000F693A">
      <w:pPr>
        <w:pStyle w:val="40"/>
        <w:spacing w:before="0"/>
        <w:rPr>
          <w:rFonts w:ascii="Arial" w:hAnsi="Arial" w:cs="Arial"/>
          <w:b w:val="0"/>
          <w:i w:val="0"/>
          <w:color w:val="auto"/>
          <w:sz w:val="20"/>
          <w:szCs w:val="20"/>
        </w:rPr>
      </w:pPr>
      <w:r w:rsidRPr="000F693A">
        <w:rPr>
          <w:rFonts w:ascii="Arial" w:hAnsi="Arial" w:cs="Arial"/>
          <w:b w:val="0"/>
          <w:i w:val="0"/>
          <w:color w:val="auto"/>
          <w:sz w:val="20"/>
          <w:szCs w:val="20"/>
        </w:rPr>
        <w:t>6</w:t>
      </w:r>
      <w:r w:rsidR="00BE46AD" w:rsidRPr="000F693A">
        <w:rPr>
          <w:rFonts w:ascii="Arial" w:hAnsi="Arial" w:cs="Arial"/>
          <w:b w:val="0"/>
          <w:i w:val="0"/>
          <w:color w:val="auto"/>
          <w:sz w:val="20"/>
          <w:szCs w:val="20"/>
        </w:rPr>
        <w:t xml:space="preserve">. Начальник отдела логистики и конкурсных закупок                                                              </w:t>
      </w:r>
      <w:r w:rsidR="009704B9" w:rsidRPr="000F693A">
        <w:rPr>
          <w:rFonts w:ascii="Arial" w:hAnsi="Arial" w:cs="Arial"/>
          <w:b w:val="0"/>
          <w:i w:val="0"/>
          <w:color w:val="auto"/>
          <w:sz w:val="20"/>
          <w:szCs w:val="20"/>
        </w:rPr>
        <w:t xml:space="preserve">     </w:t>
      </w:r>
      <w:r w:rsidR="00BE46AD" w:rsidRPr="000F693A">
        <w:rPr>
          <w:rFonts w:ascii="Arial" w:hAnsi="Arial" w:cs="Arial"/>
          <w:b w:val="0"/>
          <w:i w:val="0"/>
          <w:color w:val="auto"/>
          <w:sz w:val="20"/>
          <w:szCs w:val="20"/>
        </w:rPr>
        <w:t xml:space="preserve">     А.И. Назаров</w:t>
      </w:r>
    </w:p>
    <w:p w:rsidR="00BE46AD" w:rsidRPr="000F693A" w:rsidRDefault="00BE46AD" w:rsidP="000F693A">
      <w:pPr>
        <w:keepNext/>
        <w:keepLines/>
        <w:widowControl w:val="0"/>
        <w:adjustRightInd w:val="0"/>
        <w:textAlignment w:val="baseline"/>
        <w:rPr>
          <w:rFonts w:ascii="Arial" w:hAnsi="Arial" w:cs="Arial"/>
          <w:sz w:val="20"/>
          <w:szCs w:val="20"/>
        </w:rPr>
      </w:pPr>
    </w:p>
    <w:p w:rsidR="00BF6513" w:rsidRPr="000F693A" w:rsidRDefault="00BF6513" w:rsidP="000F693A">
      <w:pPr>
        <w:keepNext/>
        <w:keepLines/>
        <w:widowControl w:val="0"/>
        <w:adjustRightInd w:val="0"/>
        <w:textAlignment w:val="baseline"/>
        <w:rPr>
          <w:rFonts w:ascii="Arial" w:hAnsi="Arial" w:cs="Arial"/>
          <w:sz w:val="20"/>
          <w:szCs w:val="20"/>
        </w:rPr>
      </w:pPr>
    </w:p>
    <w:p w:rsidR="00BF6513" w:rsidRPr="000F693A" w:rsidRDefault="003F46F9" w:rsidP="000F693A">
      <w:pPr>
        <w:keepNext/>
        <w:keepLines/>
        <w:widowControl w:val="0"/>
        <w:adjustRightInd w:val="0"/>
        <w:textAlignment w:val="baseline"/>
        <w:rPr>
          <w:rFonts w:ascii="Arial" w:hAnsi="Arial" w:cs="Arial"/>
          <w:sz w:val="20"/>
          <w:szCs w:val="20"/>
        </w:rPr>
      </w:pPr>
      <w:r w:rsidRPr="000F693A">
        <w:rPr>
          <w:rFonts w:ascii="Arial" w:hAnsi="Arial" w:cs="Arial"/>
          <w:sz w:val="20"/>
          <w:szCs w:val="20"/>
        </w:rPr>
        <w:t>7</w:t>
      </w:r>
      <w:r w:rsidR="00BF6513" w:rsidRPr="000F693A">
        <w:rPr>
          <w:rFonts w:ascii="Arial" w:hAnsi="Arial" w:cs="Arial"/>
          <w:sz w:val="20"/>
          <w:szCs w:val="20"/>
        </w:rPr>
        <w:t xml:space="preserve">. Начальник </w:t>
      </w:r>
      <w:r w:rsidRPr="000F693A">
        <w:rPr>
          <w:rFonts w:ascii="Arial" w:hAnsi="Arial" w:cs="Arial"/>
          <w:sz w:val="20"/>
          <w:szCs w:val="20"/>
        </w:rPr>
        <w:t xml:space="preserve">отдела материально-технического снабжения  </w:t>
      </w:r>
      <w:r w:rsidR="00BF6513" w:rsidRPr="000F693A">
        <w:rPr>
          <w:rFonts w:ascii="Arial" w:hAnsi="Arial" w:cs="Arial"/>
          <w:sz w:val="20"/>
          <w:szCs w:val="20"/>
        </w:rPr>
        <w:t xml:space="preserve">                                            </w:t>
      </w:r>
      <w:r w:rsidRPr="000F693A">
        <w:rPr>
          <w:rFonts w:ascii="Arial" w:hAnsi="Arial" w:cs="Arial"/>
          <w:sz w:val="20"/>
          <w:szCs w:val="20"/>
        </w:rPr>
        <w:t xml:space="preserve">              С.А. Лукьянов</w:t>
      </w:r>
      <w:r w:rsidR="00BF6513" w:rsidRPr="000F693A">
        <w:rPr>
          <w:rFonts w:ascii="Arial" w:hAnsi="Arial" w:cs="Arial"/>
          <w:sz w:val="20"/>
          <w:szCs w:val="20"/>
        </w:rPr>
        <w:t xml:space="preserve"> </w:t>
      </w:r>
    </w:p>
    <w:p w:rsidR="00D1144F" w:rsidRPr="000F693A" w:rsidRDefault="00D1144F" w:rsidP="000F693A">
      <w:pPr>
        <w:keepNext/>
        <w:keepLines/>
        <w:widowControl w:val="0"/>
        <w:adjustRightInd w:val="0"/>
        <w:textAlignment w:val="baseline"/>
        <w:rPr>
          <w:rFonts w:ascii="Arial" w:hAnsi="Arial" w:cs="Arial"/>
          <w:sz w:val="20"/>
          <w:szCs w:val="20"/>
        </w:rPr>
      </w:pPr>
    </w:p>
    <w:p w:rsidR="00D1144F" w:rsidRPr="000F693A" w:rsidRDefault="00D1144F" w:rsidP="000F693A">
      <w:pPr>
        <w:keepNext/>
        <w:keepLines/>
        <w:widowControl w:val="0"/>
        <w:adjustRightInd w:val="0"/>
        <w:textAlignment w:val="baseline"/>
        <w:rPr>
          <w:rFonts w:ascii="Arial" w:hAnsi="Arial" w:cs="Arial"/>
          <w:sz w:val="20"/>
          <w:szCs w:val="20"/>
        </w:rPr>
      </w:pPr>
    </w:p>
    <w:p w:rsidR="00D1144F" w:rsidRPr="000F693A" w:rsidRDefault="00D1144F" w:rsidP="000F693A">
      <w:pPr>
        <w:rPr>
          <w:rFonts w:ascii="Arial" w:hAnsi="Arial" w:cs="Arial"/>
          <w:sz w:val="20"/>
          <w:szCs w:val="20"/>
        </w:rPr>
      </w:pPr>
      <w:bookmarkStart w:id="114" w:name="_Ref303624463"/>
      <w:bookmarkStart w:id="115" w:name="_Ref303711235"/>
      <w:bookmarkStart w:id="116" w:name="_Ref306031829"/>
      <w:bookmarkStart w:id="117" w:name="_Ref306032801"/>
      <w:bookmarkStart w:id="118" w:name="_Ref306124417"/>
      <w:bookmarkStart w:id="119" w:name="_Toc343613559"/>
      <w:r w:rsidRPr="000F693A">
        <w:rPr>
          <w:rFonts w:ascii="Arial" w:hAnsi="Arial" w:cs="Arial"/>
          <w:sz w:val="20"/>
          <w:szCs w:val="20"/>
        </w:rPr>
        <w:t xml:space="preserve">8. Начальник </w:t>
      </w:r>
      <w:proofErr w:type="spellStart"/>
      <w:r w:rsidRPr="000F693A">
        <w:rPr>
          <w:rFonts w:ascii="Arial" w:hAnsi="Arial" w:cs="Arial"/>
          <w:sz w:val="20"/>
          <w:szCs w:val="20"/>
        </w:rPr>
        <w:t>СМиТ</w:t>
      </w:r>
      <w:proofErr w:type="spellEnd"/>
      <w:r w:rsidRPr="000F693A">
        <w:rPr>
          <w:rFonts w:ascii="Arial" w:hAnsi="Arial" w:cs="Arial"/>
          <w:sz w:val="20"/>
          <w:szCs w:val="20"/>
        </w:rPr>
        <w:t xml:space="preserve">                                                                                                             </w:t>
      </w:r>
      <w:r w:rsidR="001F21D4">
        <w:rPr>
          <w:rFonts w:ascii="Arial" w:hAnsi="Arial" w:cs="Arial"/>
          <w:sz w:val="20"/>
          <w:szCs w:val="20"/>
        </w:rPr>
        <w:t xml:space="preserve">                   И. О. Корсак</w:t>
      </w:r>
    </w:p>
    <w:p w:rsidR="00D1144F" w:rsidRPr="000F693A" w:rsidRDefault="00D1144F" w:rsidP="000F693A">
      <w:pPr>
        <w:pStyle w:val="1"/>
        <w:keepLines/>
        <w:widowControl w:val="0"/>
        <w:tabs>
          <w:tab w:val="left" w:pos="1430"/>
        </w:tabs>
        <w:rPr>
          <w:rFonts w:ascii="Arial" w:hAnsi="Arial" w:cs="Arial"/>
          <w:sz w:val="20"/>
          <w:szCs w:val="20"/>
        </w:rPr>
      </w:pPr>
    </w:p>
    <w:p w:rsidR="00D1144F" w:rsidRPr="000F693A" w:rsidRDefault="00D1144F" w:rsidP="000F693A">
      <w:pPr>
        <w:pStyle w:val="1"/>
        <w:keepLines/>
        <w:widowControl w:val="0"/>
        <w:tabs>
          <w:tab w:val="left" w:pos="1430"/>
        </w:tabs>
        <w:rPr>
          <w:rFonts w:ascii="Arial" w:hAnsi="Arial" w:cs="Arial"/>
          <w:sz w:val="20"/>
          <w:szCs w:val="20"/>
        </w:rPr>
      </w:pPr>
    </w:p>
    <w:p w:rsidR="00D1144F" w:rsidRPr="000F693A" w:rsidRDefault="00D1144F" w:rsidP="000F693A">
      <w:pPr>
        <w:pStyle w:val="1"/>
        <w:keepLines/>
        <w:widowControl w:val="0"/>
        <w:tabs>
          <w:tab w:val="left" w:pos="1430"/>
        </w:tabs>
        <w:rPr>
          <w:rFonts w:ascii="Arial" w:hAnsi="Arial" w:cs="Arial"/>
          <w:sz w:val="20"/>
          <w:szCs w:val="20"/>
        </w:rPr>
      </w:pPr>
    </w:p>
    <w:p w:rsidR="00D1144F" w:rsidRDefault="00D1144F" w:rsidP="000F693A">
      <w:pPr>
        <w:pStyle w:val="1"/>
        <w:keepLines/>
        <w:widowControl w:val="0"/>
        <w:tabs>
          <w:tab w:val="left" w:pos="1430"/>
        </w:tabs>
        <w:rPr>
          <w:rFonts w:ascii="Arial" w:hAnsi="Arial" w:cs="Arial"/>
          <w:sz w:val="20"/>
          <w:szCs w:val="20"/>
        </w:rPr>
      </w:pPr>
    </w:p>
    <w:p w:rsidR="00E87134" w:rsidRDefault="00E87134" w:rsidP="00E87134"/>
    <w:p w:rsidR="00E87134" w:rsidRDefault="00E87134" w:rsidP="00E87134"/>
    <w:p w:rsidR="00E87134" w:rsidRPr="00E87134" w:rsidRDefault="00E87134" w:rsidP="00E87134"/>
    <w:p w:rsidR="00DE5D54" w:rsidRPr="000F693A" w:rsidRDefault="00DE5D54" w:rsidP="000F693A">
      <w:pPr>
        <w:pStyle w:val="1"/>
        <w:keepLines/>
        <w:widowControl w:val="0"/>
        <w:tabs>
          <w:tab w:val="left" w:pos="1430"/>
        </w:tabs>
        <w:rPr>
          <w:rFonts w:ascii="Arial" w:hAnsi="Arial" w:cs="Arial"/>
          <w:sz w:val="20"/>
          <w:szCs w:val="20"/>
        </w:rPr>
      </w:pPr>
      <w:r w:rsidRPr="000F693A">
        <w:rPr>
          <w:rFonts w:ascii="Arial" w:hAnsi="Arial" w:cs="Arial"/>
          <w:sz w:val="20"/>
          <w:szCs w:val="20"/>
        </w:rPr>
        <w:lastRenderedPageBreak/>
        <w:t xml:space="preserve">4. Образцы основных форм документов, включаемых в </w:t>
      </w:r>
      <w:bookmarkEnd w:id="114"/>
      <w:bookmarkEnd w:id="115"/>
      <w:r w:rsidRPr="000F693A">
        <w:rPr>
          <w:rFonts w:ascii="Arial" w:hAnsi="Arial" w:cs="Arial"/>
          <w:sz w:val="20"/>
          <w:szCs w:val="20"/>
        </w:rPr>
        <w:t>Заявку</w:t>
      </w:r>
      <w:bookmarkEnd w:id="116"/>
      <w:bookmarkEnd w:id="117"/>
      <w:bookmarkEnd w:id="118"/>
      <w:bookmarkEnd w:id="119"/>
    </w:p>
    <w:p w:rsidR="00441775" w:rsidRPr="000F693A" w:rsidRDefault="00441775" w:rsidP="000F693A">
      <w:pPr>
        <w:rPr>
          <w:rFonts w:ascii="Arial" w:hAnsi="Arial" w:cs="Arial"/>
          <w:sz w:val="20"/>
          <w:szCs w:val="20"/>
        </w:rPr>
      </w:pPr>
    </w:p>
    <w:p w:rsidR="00441775" w:rsidRPr="000F693A" w:rsidRDefault="00441775" w:rsidP="000F693A">
      <w:pPr>
        <w:rPr>
          <w:rFonts w:ascii="Arial" w:hAnsi="Arial" w:cs="Arial"/>
          <w:sz w:val="20"/>
          <w:szCs w:val="20"/>
        </w:rPr>
      </w:pPr>
    </w:p>
    <w:p w:rsidR="00E77053" w:rsidRPr="000F693A" w:rsidRDefault="00E77053" w:rsidP="000F693A">
      <w:pPr>
        <w:pStyle w:val="40"/>
        <w:spacing w:before="0"/>
        <w:jc w:val="right"/>
        <w:rPr>
          <w:rFonts w:ascii="Arial" w:hAnsi="Arial" w:cs="Arial"/>
          <w:bCs w:val="0"/>
          <w:i w:val="0"/>
          <w:color w:val="auto"/>
          <w:sz w:val="20"/>
          <w:szCs w:val="20"/>
        </w:rPr>
      </w:pPr>
      <w:r w:rsidRPr="000F693A">
        <w:rPr>
          <w:rFonts w:ascii="Arial" w:hAnsi="Arial" w:cs="Arial"/>
          <w:bCs w:val="0"/>
          <w:i w:val="0"/>
          <w:color w:val="auto"/>
          <w:sz w:val="20"/>
          <w:szCs w:val="20"/>
        </w:rPr>
        <w:t>Форма №1</w:t>
      </w:r>
    </w:p>
    <w:p w:rsidR="00E77053" w:rsidRPr="000F693A" w:rsidRDefault="00E77053" w:rsidP="000F693A">
      <w:pPr>
        <w:pStyle w:val="40"/>
        <w:spacing w:before="0"/>
        <w:rPr>
          <w:rFonts w:ascii="Arial" w:hAnsi="Arial" w:cs="Arial"/>
          <w:b w:val="0"/>
          <w:bCs w:val="0"/>
          <w:i w:val="0"/>
          <w:iCs w:val="0"/>
          <w:color w:val="auto"/>
          <w:sz w:val="20"/>
          <w:szCs w:val="20"/>
        </w:rPr>
      </w:pPr>
    </w:p>
    <w:p w:rsidR="00E77053" w:rsidRPr="000F693A" w:rsidRDefault="00E77053" w:rsidP="000F693A">
      <w:pPr>
        <w:pStyle w:val="40"/>
        <w:spacing w:before="0"/>
        <w:rPr>
          <w:rFonts w:ascii="Arial" w:hAnsi="Arial" w:cs="Arial"/>
          <w:bCs w:val="0"/>
          <w:i w:val="0"/>
          <w:iCs w:val="0"/>
          <w:color w:val="auto"/>
          <w:sz w:val="20"/>
          <w:szCs w:val="20"/>
        </w:rPr>
      </w:pPr>
      <w:r w:rsidRPr="000F693A">
        <w:rPr>
          <w:rFonts w:ascii="Arial" w:hAnsi="Arial" w:cs="Arial"/>
          <w:b w:val="0"/>
          <w:bCs w:val="0"/>
          <w:i w:val="0"/>
          <w:iCs w:val="0"/>
          <w:color w:val="auto"/>
          <w:sz w:val="20"/>
          <w:szCs w:val="20"/>
        </w:rPr>
        <w:t>/на бланке предприятия/</w:t>
      </w:r>
    </w:p>
    <w:p w:rsidR="00E77053" w:rsidRPr="000F693A" w:rsidRDefault="00E77053" w:rsidP="000F693A">
      <w:pPr>
        <w:jc w:val="right"/>
        <w:rPr>
          <w:rFonts w:ascii="Arial" w:hAnsi="Arial" w:cs="Arial"/>
          <w:b/>
          <w:bCs/>
          <w:iCs/>
          <w:sz w:val="20"/>
          <w:szCs w:val="20"/>
        </w:rPr>
      </w:pPr>
      <w:r w:rsidRPr="000F693A">
        <w:rPr>
          <w:rFonts w:ascii="Arial" w:hAnsi="Arial" w:cs="Arial"/>
          <w:b/>
          <w:bCs/>
          <w:iCs/>
          <w:sz w:val="20"/>
          <w:szCs w:val="20"/>
        </w:rPr>
        <w:t>Генеральному директору</w:t>
      </w:r>
    </w:p>
    <w:p w:rsidR="00E77053" w:rsidRPr="000F693A" w:rsidRDefault="00E77053" w:rsidP="000F693A">
      <w:pPr>
        <w:jc w:val="right"/>
        <w:rPr>
          <w:rFonts w:ascii="Arial" w:hAnsi="Arial" w:cs="Arial"/>
          <w:b/>
          <w:bCs/>
          <w:iCs/>
          <w:sz w:val="20"/>
          <w:szCs w:val="20"/>
        </w:rPr>
      </w:pPr>
      <w:r w:rsidRPr="000F693A">
        <w:rPr>
          <w:rFonts w:ascii="Arial" w:hAnsi="Arial" w:cs="Arial"/>
          <w:b/>
          <w:bCs/>
          <w:iCs/>
          <w:sz w:val="20"/>
          <w:szCs w:val="20"/>
        </w:rPr>
        <w:t>ЗАО “</w:t>
      </w:r>
      <w:proofErr w:type="gramStart"/>
      <w:r w:rsidRPr="000F693A">
        <w:rPr>
          <w:rFonts w:ascii="Arial" w:hAnsi="Arial" w:cs="Arial"/>
          <w:b/>
          <w:bCs/>
          <w:iCs/>
          <w:sz w:val="20"/>
          <w:szCs w:val="20"/>
        </w:rPr>
        <w:t>Пензенская</w:t>
      </w:r>
      <w:proofErr w:type="gramEnd"/>
      <w:r w:rsidRPr="000F693A">
        <w:rPr>
          <w:rFonts w:ascii="Arial" w:hAnsi="Arial" w:cs="Arial"/>
          <w:b/>
          <w:bCs/>
          <w:iCs/>
          <w:sz w:val="20"/>
          <w:szCs w:val="20"/>
        </w:rPr>
        <w:t xml:space="preserve"> Горэлектросеть”</w:t>
      </w:r>
    </w:p>
    <w:p w:rsidR="00E77053" w:rsidRPr="000F693A" w:rsidRDefault="00E77053" w:rsidP="000F693A">
      <w:pPr>
        <w:jc w:val="right"/>
        <w:rPr>
          <w:rFonts w:ascii="Arial" w:hAnsi="Arial" w:cs="Arial"/>
          <w:b/>
          <w:iCs/>
          <w:sz w:val="20"/>
          <w:szCs w:val="20"/>
        </w:rPr>
      </w:pPr>
      <w:r w:rsidRPr="000F693A">
        <w:rPr>
          <w:rFonts w:ascii="Arial" w:hAnsi="Arial" w:cs="Arial"/>
          <w:b/>
          <w:bCs/>
          <w:iCs/>
          <w:sz w:val="20"/>
          <w:szCs w:val="20"/>
        </w:rPr>
        <w:t>Рябинину В.В.</w:t>
      </w:r>
    </w:p>
    <w:p w:rsidR="00E77053" w:rsidRPr="000F693A" w:rsidRDefault="00E77053" w:rsidP="000F693A">
      <w:pPr>
        <w:jc w:val="right"/>
        <w:rPr>
          <w:rFonts w:ascii="Arial" w:hAnsi="Arial" w:cs="Arial"/>
          <w:b/>
          <w:sz w:val="20"/>
          <w:szCs w:val="20"/>
        </w:rPr>
      </w:pPr>
    </w:p>
    <w:p w:rsidR="00E77053" w:rsidRPr="000F693A" w:rsidRDefault="00E77053" w:rsidP="000F693A">
      <w:pPr>
        <w:pStyle w:val="40"/>
        <w:spacing w:before="0"/>
        <w:jc w:val="center"/>
        <w:rPr>
          <w:rFonts w:ascii="Arial" w:hAnsi="Arial" w:cs="Arial"/>
          <w:color w:val="auto"/>
          <w:sz w:val="20"/>
          <w:szCs w:val="20"/>
        </w:rPr>
      </w:pPr>
      <w:r w:rsidRPr="000F693A">
        <w:rPr>
          <w:rFonts w:ascii="Arial" w:hAnsi="Arial" w:cs="Arial"/>
          <w:color w:val="auto"/>
          <w:sz w:val="20"/>
          <w:szCs w:val="20"/>
        </w:rPr>
        <w:t>ЦЕНОВАЯ ЗАЯВКА</w:t>
      </w:r>
    </w:p>
    <w:p w:rsidR="00E77053" w:rsidRPr="000F693A" w:rsidRDefault="00E77053" w:rsidP="000F693A">
      <w:pPr>
        <w:jc w:val="center"/>
        <w:rPr>
          <w:rFonts w:ascii="Arial" w:hAnsi="Arial" w:cs="Arial"/>
          <w:sz w:val="20"/>
          <w:szCs w:val="20"/>
        </w:rPr>
      </w:pPr>
      <w:r w:rsidRPr="000F693A">
        <w:rPr>
          <w:rFonts w:ascii="Arial" w:hAnsi="Arial" w:cs="Arial"/>
          <w:sz w:val="20"/>
          <w:szCs w:val="20"/>
        </w:rPr>
        <w:t>(ценовое предложение)</w:t>
      </w:r>
    </w:p>
    <w:p w:rsidR="00E77053" w:rsidRPr="000F693A" w:rsidRDefault="00E77053" w:rsidP="000F693A">
      <w:pPr>
        <w:rPr>
          <w:rFonts w:ascii="Arial" w:hAnsi="Arial" w:cs="Arial"/>
          <w:b/>
          <w:bCs/>
          <w:sz w:val="20"/>
          <w:szCs w:val="20"/>
        </w:rPr>
      </w:pPr>
      <w:r w:rsidRPr="000F693A">
        <w:rPr>
          <w:rFonts w:ascii="Arial" w:hAnsi="Arial" w:cs="Arial"/>
          <w:b/>
          <w:bCs/>
          <w:sz w:val="20"/>
          <w:szCs w:val="20"/>
        </w:rPr>
        <w:t xml:space="preserve">№  </w:t>
      </w:r>
    </w:p>
    <w:p w:rsidR="00E77053" w:rsidRPr="000F693A" w:rsidRDefault="00E77053" w:rsidP="000F693A">
      <w:pPr>
        <w:rPr>
          <w:rFonts w:ascii="Arial" w:hAnsi="Arial" w:cs="Arial"/>
          <w:b/>
          <w:bCs/>
          <w:sz w:val="20"/>
          <w:szCs w:val="20"/>
        </w:rPr>
      </w:pPr>
      <w:r w:rsidRPr="000F693A">
        <w:rPr>
          <w:rFonts w:ascii="Arial" w:hAnsi="Arial" w:cs="Arial"/>
          <w:sz w:val="20"/>
          <w:szCs w:val="20"/>
        </w:rPr>
        <w:t xml:space="preserve">Дата: </w:t>
      </w:r>
    </w:p>
    <w:p w:rsidR="00E77053" w:rsidRPr="000F693A" w:rsidRDefault="00E77053" w:rsidP="000F693A">
      <w:pPr>
        <w:pStyle w:val="23"/>
        <w:tabs>
          <w:tab w:val="left" w:pos="7740"/>
        </w:tabs>
        <w:spacing w:after="0" w:line="240" w:lineRule="auto"/>
        <w:ind w:left="0"/>
        <w:jc w:val="both"/>
        <w:rPr>
          <w:rFonts w:ascii="Arial" w:hAnsi="Arial" w:cs="Arial"/>
          <w:sz w:val="20"/>
          <w:szCs w:val="20"/>
        </w:rPr>
      </w:pPr>
      <w:r w:rsidRPr="000F693A">
        <w:rPr>
          <w:rFonts w:ascii="Arial" w:hAnsi="Arial" w:cs="Arial"/>
          <w:sz w:val="20"/>
          <w:szCs w:val="20"/>
        </w:rPr>
        <w:t xml:space="preserve">Изучив Ваш запрос цен </w:t>
      </w:r>
      <w:r w:rsidR="00480074" w:rsidRPr="000F693A">
        <w:rPr>
          <w:rFonts w:ascii="Arial" w:hAnsi="Arial" w:cs="Arial"/>
          <w:sz w:val="20"/>
          <w:szCs w:val="20"/>
        </w:rPr>
        <w:t xml:space="preserve">в электронной форме </w:t>
      </w:r>
      <w:r w:rsidR="003F7D6C" w:rsidRPr="000F693A">
        <w:rPr>
          <w:rFonts w:ascii="Arial" w:hAnsi="Arial" w:cs="Arial"/>
          <w:b/>
          <w:sz w:val="20"/>
          <w:szCs w:val="20"/>
        </w:rPr>
        <w:t>№</w:t>
      </w:r>
      <w:r w:rsidR="00383BD7" w:rsidRPr="00383BD7">
        <w:rPr>
          <w:rFonts w:ascii="Arial" w:hAnsi="Arial" w:cs="Arial"/>
          <w:b/>
          <w:sz w:val="20"/>
          <w:szCs w:val="20"/>
        </w:rPr>
        <w:t>51</w:t>
      </w:r>
      <w:r w:rsidR="005B5079" w:rsidRPr="000F693A">
        <w:rPr>
          <w:rFonts w:ascii="Arial" w:hAnsi="Arial" w:cs="Arial"/>
          <w:b/>
          <w:sz w:val="20"/>
          <w:szCs w:val="20"/>
        </w:rPr>
        <w:t>-э</w:t>
      </w:r>
      <w:r w:rsidR="004422FC" w:rsidRPr="000F693A">
        <w:rPr>
          <w:rFonts w:ascii="Arial" w:hAnsi="Arial" w:cs="Arial"/>
          <w:b/>
          <w:sz w:val="20"/>
          <w:szCs w:val="20"/>
        </w:rPr>
        <w:t xml:space="preserve"> от </w:t>
      </w:r>
      <w:r w:rsidR="00383BD7" w:rsidRPr="00383BD7">
        <w:rPr>
          <w:rFonts w:ascii="Arial" w:hAnsi="Arial" w:cs="Arial"/>
          <w:b/>
          <w:sz w:val="20"/>
          <w:szCs w:val="20"/>
        </w:rPr>
        <w:t>14</w:t>
      </w:r>
      <w:r w:rsidR="009E2792" w:rsidRPr="000F693A">
        <w:rPr>
          <w:rFonts w:ascii="Arial" w:hAnsi="Arial" w:cs="Arial"/>
          <w:b/>
          <w:sz w:val="20"/>
          <w:szCs w:val="20"/>
        </w:rPr>
        <w:t>.</w:t>
      </w:r>
      <w:r w:rsidR="00383BD7">
        <w:rPr>
          <w:rFonts w:ascii="Arial" w:hAnsi="Arial" w:cs="Arial"/>
          <w:b/>
          <w:sz w:val="20"/>
          <w:szCs w:val="20"/>
        </w:rPr>
        <w:t>0</w:t>
      </w:r>
      <w:r w:rsidR="00383BD7" w:rsidRPr="00383BD7">
        <w:rPr>
          <w:rFonts w:ascii="Arial" w:hAnsi="Arial" w:cs="Arial"/>
          <w:b/>
          <w:sz w:val="20"/>
          <w:szCs w:val="20"/>
        </w:rPr>
        <w:t>5</w:t>
      </w:r>
      <w:r w:rsidR="009E2792" w:rsidRPr="000F693A">
        <w:rPr>
          <w:rFonts w:ascii="Arial" w:hAnsi="Arial" w:cs="Arial"/>
          <w:b/>
          <w:sz w:val="20"/>
          <w:szCs w:val="20"/>
        </w:rPr>
        <w:t>.</w:t>
      </w:r>
      <w:r w:rsidR="00480074" w:rsidRPr="000F693A">
        <w:rPr>
          <w:rFonts w:ascii="Arial" w:hAnsi="Arial" w:cs="Arial"/>
          <w:b/>
          <w:sz w:val="20"/>
          <w:szCs w:val="20"/>
        </w:rPr>
        <w:t>20</w:t>
      </w:r>
      <w:r w:rsidR="00E87134">
        <w:rPr>
          <w:rFonts w:ascii="Arial" w:hAnsi="Arial" w:cs="Arial"/>
          <w:b/>
          <w:sz w:val="20"/>
          <w:szCs w:val="20"/>
        </w:rPr>
        <w:t>21</w:t>
      </w:r>
      <w:r w:rsidRPr="000F693A">
        <w:rPr>
          <w:rFonts w:ascii="Arial" w:hAnsi="Arial" w:cs="Arial"/>
          <w:b/>
          <w:sz w:val="20"/>
          <w:szCs w:val="20"/>
        </w:rPr>
        <w:t>г</w:t>
      </w:r>
      <w:r w:rsidRPr="000F693A">
        <w:rPr>
          <w:rFonts w:ascii="Arial" w:hAnsi="Arial" w:cs="Arial"/>
          <w:sz w:val="20"/>
          <w:szCs w:val="20"/>
        </w:rPr>
        <w:t>.</w:t>
      </w:r>
      <w:r w:rsidRPr="000F693A">
        <w:rPr>
          <w:rFonts w:ascii="Arial" w:hAnsi="Arial" w:cs="Arial"/>
          <w:b/>
          <w:sz w:val="20"/>
          <w:szCs w:val="20"/>
        </w:rPr>
        <w:t>,</w:t>
      </w:r>
      <w:r w:rsidRPr="000F693A">
        <w:rPr>
          <w:rFonts w:ascii="Arial" w:hAnsi="Arial" w:cs="Arial"/>
          <w:sz w:val="20"/>
          <w:szCs w:val="20"/>
        </w:rPr>
        <w:t xml:space="preserve"> предлагаем осуществить поставку продукции в соответствие с Вашими условиями, что отражает приложение № 1, являющееся неотъемлемой частью  данной  заявки, на общую сумму </w:t>
      </w:r>
      <w:r w:rsidRPr="000F693A">
        <w:rPr>
          <w:rFonts w:ascii="Arial" w:hAnsi="Arial" w:cs="Arial"/>
          <w:b/>
          <w:sz w:val="20"/>
          <w:szCs w:val="20"/>
        </w:rPr>
        <w:t>____________________________</w:t>
      </w:r>
      <w:r w:rsidRPr="000F693A">
        <w:rPr>
          <w:rFonts w:ascii="Arial" w:hAnsi="Arial" w:cs="Arial"/>
          <w:sz w:val="20"/>
          <w:szCs w:val="20"/>
        </w:rPr>
        <w:t xml:space="preserve"> с учетом НДС</w:t>
      </w:r>
      <w:r w:rsidR="003F46F9" w:rsidRPr="000F693A">
        <w:rPr>
          <w:rFonts w:ascii="Arial" w:hAnsi="Arial" w:cs="Arial"/>
          <w:sz w:val="20"/>
          <w:szCs w:val="20"/>
        </w:rPr>
        <w:t>.</w:t>
      </w:r>
    </w:p>
    <w:p w:rsidR="00E77053" w:rsidRPr="000F693A" w:rsidRDefault="00E77053" w:rsidP="000F693A">
      <w:pPr>
        <w:pStyle w:val="23"/>
        <w:spacing w:after="0" w:line="240" w:lineRule="auto"/>
        <w:ind w:left="0"/>
        <w:jc w:val="both"/>
        <w:rPr>
          <w:rFonts w:ascii="Arial" w:hAnsi="Arial" w:cs="Arial"/>
          <w:sz w:val="20"/>
          <w:szCs w:val="20"/>
        </w:rPr>
      </w:pPr>
      <w:r w:rsidRPr="000F693A">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0F693A" w:rsidRDefault="00E77053" w:rsidP="000F693A">
      <w:pPr>
        <w:pStyle w:val="aff3"/>
        <w:spacing w:after="0"/>
        <w:ind w:left="0"/>
        <w:jc w:val="both"/>
        <w:rPr>
          <w:rFonts w:ascii="Arial" w:hAnsi="Arial" w:cs="Arial"/>
          <w:sz w:val="20"/>
          <w:szCs w:val="20"/>
        </w:rPr>
      </w:pPr>
      <w:r w:rsidRPr="000F693A">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0F693A" w:rsidRDefault="00E77053" w:rsidP="000F693A">
      <w:pPr>
        <w:pStyle w:val="af6"/>
        <w:spacing w:before="0" w:line="240" w:lineRule="auto"/>
        <w:rPr>
          <w:rFonts w:ascii="Arial" w:hAnsi="Arial" w:cs="Arial"/>
          <w:sz w:val="20"/>
          <w:szCs w:val="20"/>
        </w:rPr>
      </w:pPr>
      <w:r w:rsidRPr="000F693A">
        <w:rPr>
          <w:rFonts w:ascii="Arial" w:hAnsi="Arial" w:cs="Arial"/>
          <w:sz w:val="20"/>
          <w:szCs w:val="20"/>
        </w:rPr>
        <w:t xml:space="preserve">В цену продукции включены все налоги и обязательные платежи, все скидки, а также </w:t>
      </w:r>
      <w:r w:rsidRPr="000F693A">
        <w:rPr>
          <w:rFonts w:ascii="Arial" w:hAnsi="Arial" w:cs="Arial"/>
          <w:b/>
          <w:bCs/>
          <w:i/>
          <w:iCs/>
          <w:sz w:val="20"/>
          <w:szCs w:val="20"/>
        </w:rPr>
        <w:t>затраты на транспортировку, таможенные пошлины, страховые расходы, налоги (включая НДС)</w:t>
      </w:r>
      <w:r w:rsidRPr="000F693A">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0F693A" w:rsidRDefault="00E77053" w:rsidP="000F693A">
      <w:pPr>
        <w:pStyle w:val="af6"/>
        <w:spacing w:before="0" w:line="240" w:lineRule="auto"/>
        <w:rPr>
          <w:rFonts w:ascii="Arial" w:hAnsi="Arial" w:cs="Arial"/>
          <w:sz w:val="20"/>
          <w:szCs w:val="20"/>
        </w:rPr>
      </w:pPr>
      <w:r w:rsidRPr="000F693A">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0F693A">
        <w:rPr>
          <w:rFonts w:ascii="Arial" w:hAnsi="Arial" w:cs="Arial"/>
          <w:sz w:val="20"/>
          <w:szCs w:val="20"/>
        </w:rPr>
        <w:t>выполнять роль</w:t>
      </w:r>
      <w:proofErr w:type="gramEnd"/>
      <w:r w:rsidRPr="000F693A">
        <w:rPr>
          <w:rFonts w:ascii="Arial" w:hAnsi="Arial" w:cs="Arial"/>
          <w:sz w:val="20"/>
          <w:szCs w:val="20"/>
        </w:rPr>
        <w:t xml:space="preserve"> обязательного договора между нами.</w:t>
      </w:r>
    </w:p>
    <w:p w:rsidR="00E77053" w:rsidRPr="000F693A" w:rsidRDefault="00E77053" w:rsidP="000F693A">
      <w:pPr>
        <w:pStyle w:val="aff3"/>
        <w:spacing w:after="0"/>
        <w:ind w:left="0"/>
        <w:jc w:val="both"/>
        <w:rPr>
          <w:rFonts w:ascii="Arial" w:hAnsi="Arial" w:cs="Arial"/>
          <w:sz w:val="20"/>
          <w:szCs w:val="20"/>
        </w:rPr>
      </w:pPr>
      <w:r w:rsidRPr="000F693A">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0F693A" w:rsidRDefault="00E77053" w:rsidP="000F693A">
      <w:pPr>
        <w:rPr>
          <w:rFonts w:ascii="Arial" w:hAnsi="Arial" w:cs="Arial"/>
          <w:i/>
          <w:iCs/>
          <w:sz w:val="20"/>
          <w:szCs w:val="20"/>
        </w:rPr>
      </w:pPr>
      <w:r w:rsidRPr="000F693A">
        <w:rPr>
          <w:rFonts w:ascii="Arial" w:hAnsi="Arial" w:cs="Arial"/>
          <w:i/>
          <w:iCs/>
          <w:sz w:val="20"/>
          <w:szCs w:val="20"/>
        </w:rPr>
        <w:t xml:space="preserve">Данное предложение имеет статус оферты и действительно </w:t>
      </w:r>
      <w:proofErr w:type="gramStart"/>
      <w:r w:rsidRPr="000F693A">
        <w:rPr>
          <w:rFonts w:ascii="Arial" w:hAnsi="Arial" w:cs="Arial"/>
          <w:i/>
          <w:iCs/>
          <w:sz w:val="20"/>
          <w:szCs w:val="20"/>
        </w:rPr>
        <w:t>до</w:t>
      </w:r>
      <w:proofErr w:type="gramEnd"/>
      <w:r w:rsidRPr="000F693A">
        <w:rPr>
          <w:rFonts w:ascii="Arial" w:hAnsi="Arial" w:cs="Arial"/>
          <w:i/>
          <w:iCs/>
          <w:sz w:val="20"/>
          <w:szCs w:val="20"/>
        </w:rPr>
        <w:t xml:space="preserve"> __________.</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Юридический адрес и р</w:t>
      </w:r>
      <w:r w:rsidR="003F46F9" w:rsidRPr="000F693A">
        <w:rPr>
          <w:rFonts w:ascii="Arial" w:hAnsi="Arial" w:cs="Arial"/>
          <w:sz w:val="20"/>
          <w:szCs w:val="20"/>
        </w:rPr>
        <w:t>еквизиты______________</w:t>
      </w:r>
      <w:r w:rsidRPr="000F693A">
        <w:rPr>
          <w:rFonts w:ascii="Arial" w:hAnsi="Arial" w:cs="Arial"/>
          <w:sz w:val="20"/>
          <w:szCs w:val="20"/>
        </w:rPr>
        <w:t>________________________________________________________________________________________________________________________________________________________________________________________________</w:t>
      </w:r>
      <w:r w:rsidR="003F46F9" w:rsidRPr="000F693A">
        <w:rPr>
          <w:rFonts w:ascii="Arial" w:hAnsi="Arial" w:cs="Arial"/>
          <w:sz w:val="20"/>
          <w:szCs w:val="20"/>
        </w:rPr>
        <w:t>___________________________________________________________________</w:t>
      </w:r>
    </w:p>
    <w:p w:rsidR="003F46F9" w:rsidRPr="000F693A" w:rsidRDefault="003F46F9"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 xml:space="preserve"> Приложения: 1) Ценовая матрица - ___ экз. на ____ лист</w:t>
      </w:r>
      <w:proofErr w:type="gramStart"/>
      <w:r w:rsidRPr="000F693A">
        <w:rPr>
          <w:rFonts w:ascii="Arial" w:hAnsi="Arial" w:cs="Arial"/>
          <w:sz w:val="20"/>
          <w:szCs w:val="20"/>
        </w:rPr>
        <w:t>е(</w:t>
      </w:r>
      <w:proofErr w:type="gramEnd"/>
      <w:r w:rsidRPr="000F693A">
        <w:rPr>
          <w:rFonts w:ascii="Arial" w:hAnsi="Arial" w:cs="Arial"/>
          <w:sz w:val="20"/>
          <w:szCs w:val="20"/>
        </w:rPr>
        <w:t>ах);</w:t>
      </w:r>
    </w:p>
    <w:p w:rsidR="00E77053" w:rsidRPr="000F693A" w:rsidRDefault="00E77053" w:rsidP="000F693A">
      <w:pPr>
        <w:rPr>
          <w:rFonts w:ascii="Arial" w:hAnsi="Arial" w:cs="Arial"/>
          <w:sz w:val="20"/>
          <w:szCs w:val="20"/>
        </w:rPr>
      </w:pPr>
      <w:r w:rsidRPr="000F693A">
        <w:rPr>
          <w:rFonts w:ascii="Arial" w:hAnsi="Arial" w:cs="Arial"/>
          <w:sz w:val="20"/>
          <w:szCs w:val="20"/>
        </w:rPr>
        <w:t xml:space="preserve">                       </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0F693A">
      <w:pPr>
        <w:rPr>
          <w:rFonts w:ascii="Arial" w:hAnsi="Arial" w:cs="Arial"/>
          <w:sz w:val="20"/>
          <w:szCs w:val="20"/>
        </w:rPr>
      </w:pPr>
    </w:p>
    <w:p w:rsidR="00E77053" w:rsidRPr="000F693A" w:rsidRDefault="00E77053" w:rsidP="000F693A">
      <w:pPr>
        <w:pStyle w:val="40"/>
        <w:spacing w:before="0"/>
        <w:jc w:val="right"/>
        <w:rPr>
          <w:rFonts w:ascii="Arial" w:hAnsi="Arial" w:cs="Arial"/>
          <w:b w:val="0"/>
          <w:bCs w:val="0"/>
          <w:sz w:val="20"/>
          <w:szCs w:val="20"/>
        </w:rPr>
      </w:pPr>
    </w:p>
    <w:p w:rsidR="00E77053" w:rsidRPr="000F693A" w:rsidRDefault="00E77053" w:rsidP="000F693A">
      <w:pPr>
        <w:rPr>
          <w:rFonts w:ascii="Arial" w:hAnsi="Arial" w:cs="Arial"/>
          <w:sz w:val="20"/>
          <w:szCs w:val="20"/>
        </w:rPr>
      </w:pPr>
    </w:p>
    <w:p w:rsidR="00E77053" w:rsidRPr="000F693A" w:rsidRDefault="00E77053" w:rsidP="000F693A">
      <w:pPr>
        <w:pStyle w:val="af7"/>
        <w:rPr>
          <w:rFonts w:ascii="Arial" w:hAnsi="Arial" w:cs="Arial"/>
          <w:sz w:val="20"/>
          <w:szCs w:val="20"/>
          <w:lang w:eastAsia="ru-RU"/>
        </w:rPr>
      </w:pPr>
    </w:p>
    <w:p w:rsidR="00E77053" w:rsidRPr="000F693A" w:rsidRDefault="00E77053" w:rsidP="000F693A">
      <w:pPr>
        <w:pStyle w:val="af7"/>
        <w:rPr>
          <w:rFonts w:ascii="Arial" w:hAnsi="Arial" w:cs="Arial"/>
          <w:sz w:val="20"/>
          <w:szCs w:val="20"/>
          <w:lang w:eastAsia="ru-RU"/>
        </w:rPr>
      </w:pPr>
    </w:p>
    <w:p w:rsidR="00E77053" w:rsidRPr="000F693A" w:rsidRDefault="00E77053" w:rsidP="000F693A">
      <w:pPr>
        <w:pStyle w:val="af7"/>
        <w:jc w:val="right"/>
        <w:rPr>
          <w:rFonts w:ascii="Arial" w:hAnsi="Arial" w:cs="Arial"/>
          <w:sz w:val="20"/>
          <w:szCs w:val="20"/>
        </w:rPr>
      </w:pPr>
      <w:r w:rsidRPr="000F693A">
        <w:rPr>
          <w:rFonts w:ascii="Arial" w:hAnsi="Arial" w:cs="Arial"/>
          <w:sz w:val="20"/>
          <w:szCs w:val="20"/>
        </w:rPr>
        <w:t xml:space="preserve">   </w:t>
      </w: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86003B" w:rsidRPr="000F693A" w:rsidRDefault="0086003B" w:rsidP="000F693A">
      <w:pPr>
        <w:pStyle w:val="af7"/>
        <w:jc w:val="right"/>
        <w:rPr>
          <w:rFonts w:ascii="Arial" w:hAnsi="Arial" w:cs="Arial"/>
          <w:b/>
          <w:sz w:val="20"/>
          <w:szCs w:val="20"/>
        </w:rPr>
      </w:pPr>
    </w:p>
    <w:p w:rsidR="00231143" w:rsidRPr="000F693A" w:rsidRDefault="00231143" w:rsidP="000F693A">
      <w:pPr>
        <w:pStyle w:val="af7"/>
        <w:jc w:val="right"/>
        <w:rPr>
          <w:rFonts w:ascii="Arial" w:hAnsi="Arial" w:cs="Arial"/>
          <w:b/>
          <w:sz w:val="20"/>
          <w:szCs w:val="20"/>
        </w:rPr>
      </w:pPr>
    </w:p>
    <w:p w:rsidR="002929A1" w:rsidRDefault="002929A1" w:rsidP="000F693A">
      <w:pPr>
        <w:pStyle w:val="af7"/>
        <w:jc w:val="right"/>
        <w:rPr>
          <w:rFonts w:ascii="Arial" w:hAnsi="Arial" w:cs="Arial"/>
          <w:b/>
          <w:sz w:val="20"/>
          <w:szCs w:val="20"/>
        </w:rPr>
      </w:pPr>
    </w:p>
    <w:p w:rsidR="00E87134" w:rsidRDefault="00E87134" w:rsidP="000F693A">
      <w:pPr>
        <w:pStyle w:val="af7"/>
        <w:jc w:val="right"/>
        <w:rPr>
          <w:rFonts w:ascii="Arial" w:hAnsi="Arial" w:cs="Arial"/>
          <w:b/>
          <w:sz w:val="20"/>
          <w:szCs w:val="20"/>
        </w:rPr>
      </w:pPr>
    </w:p>
    <w:p w:rsidR="00E87134" w:rsidRDefault="00E87134" w:rsidP="000F693A">
      <w:pPr>
        <w:pStyle w:val="af7"/>
        <w:jc w:val="right"/>
        <w:rPr>
          <w:rFonts w:ascii="Arial" w:hAnsi="Arial" w:cs="Arial"/>
          <w:b/>
          <w:sz w:val="20"/>
          <w:szCs w:val="20"/>
        </w:rPr>
      </w:pPr>
    </w:p>
    <w:p w:rsidR="00E87134" w:rsidRDefault="00E87134" w:rsidP="000F693A">
      <w:pPr>
        <w:pStyle w:val="af7"/>
        <w:jc w:val="right"/>
        <w:rPr>
          <w:rFonts w:ascii="Arial" w:hAnsi="Arial" w:cs="Arial"/>
          <w:b/>
          <w:sz w:val="20"/>
          <w:szCs w:val="20"/>
        </w:rPr>
      </w:pPr>
    </w:p>
    <w:p w:rsidR="00E87134" w:rsidRPr="000F693A" w:rsidRDefault="00E87134" w:rsidP="000F693A">
      <w:pPr>
        <w:pStyle w:val="af7"/>
        <w:jc w:val="right"/>
        <w:rPr>
          <w:rFonts w:ascii="Arial" w:hAnsi="Arial" w:cs="Arial"/>
          <w:b/>
          <w:sz w:val="20"/>
          <w:szCs w:val="20"/>
        </w:rPr>
      </w:pPr>
    </w:p>
    <w:p w:rsidR="00E77053" w:rsidRPr="000F693A" w:rsidRDefault="00E77053" w:rsidP="000F693A">
      <w:pPr>
        <w:pStyle w:val="af7"/>
        <w:jc w:val="right"/>
        <w:rPr>
          <w:rFonts w:ascii="Arial" w:hAnsi="Arial" w:cs="Arial"/>
          <w:b/>
          <w:sz w:val="20"/>
          <w:szCs w:val="20"/>
        </w:rPr>
      </w:pPr>
      <w:r w:rsidRPr="000F693A">
        <w:rPr>
          <w:rFonts w:ascii="Arial" w:hAnsi="Arial" w:cs="Arial"/>
          <w:b/>
          <w:sz w:val="20"/>
          <w:szCs w:val="20"/>
        </w:rPr>
        <w:lastRenderedPageBreak/>
        <w:t>Форма №2</w:t>
      </w:r>
    </w:p>
    <w:p w:rsidR="00E77053" w:rsidRPr="000F693A" w:rsidRDefault="00E77053" w:rsidP="000F693A">
      <w:pPr>
        <w:pStyle w:val="af7"/>
        <w:jc w:val="right"/>
        <w:rPr>
          <w:rFonts w:ascii="Arial" w:hAnsi="Arial" w:cs="Arial"/>
          <w:b/>
          <w:sz w:val="20"/>
          <w:szCs w:val="20"/>
        </w:rPr>
      </w:pPr>
    </w:p>
    <w:p w:rsidR="00E77053" w:rsidRPr="000F693A" w:rsidRDefault="00E77053" w:rsidP="000F693A">
      <w:pPr>
        <w:pStyle w:val="af7"/>
        <w:rPr>
          <w:rFonts w:ascii="Arial" w:hAnsi="Arial" w:cs="Arial"/>
          <w:sz w:val="20"/>
          <w:szCs w:val="20"/>
        </w:rPr>
      </w:pPr>
      <w:r w:rsidRPr="000F693A">
        <w:rPr>
          <w:rFonts w:ascii="Arial" w:hAnsi="Arial" w:cs="Arial"/>
          <w:sz w:val="20"/>
          <w:szCs w:val="20"/>
        </w:rPr>
        <w:t>Приложение №1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E77053" w:rsidRPr="000F693A" w:rsidRDefault="00E77053" w:rsidP="000F693A">
      <w:pPr>
        <w:pStyle w:val="af7"/>
        <w:rPr>
          <w:rFonts w:ascii="Arial" w:hAnsi="Arial" w:cs="Arial"/>
          <w:sz w:val="20"/>
          <w:szCs w:val="20"/>
        </w:rPr>
      </w:pPr>
    </w:p>
    <w:p w:rsidR="00E77053" w:rsidRPr="000F693A" w:rsidRDefault="00E77053" w:rsidP="000F693A">
      <w:pPr>
        <w:pStyle w:val="af7"/>
        <w:jc w:val="center"/>
        <w:rPr>
          <w:rFonts w:ascii="Arial" w:hAnsi="Arial" w:cs="Arial"/>
          <w:b/>
          <w:bCs/>
          <w:i/>
          <w:iCs/>
          <w:sz w:val="20"/>
          <w:szCs w:val="20"/>
        </w:rPr>
      </w:pPr>
    </w:p>
    <w:p w:rsidR="00E77053" w:rsidRPr="000F693A" w:rsidRDefault="00E77053" w:rsidP="000F693A">
      <w:pPr>
        <w:pStyle w:val="af7"/>
        <w:jc w:val="center"/>
        <w:rPr>
          <w:rFonts w:ascii="Arial" w:hAnsi="Arial" w:cs="Arial"/>
          <w:b/>
          <w:bCs/>
          <w:i/>
          <w:iCs/>
          <w:sz w:val="20"/>
          <w:szCs w:val="20"/>
        </w:rPr>
      </w:pPr>
    </w:p>
    <w:p w:rsidR="00E77053" w:rsidRPr="000F693A" w:rsidRDefault="00E77053" w:rsidP="000F693A">
      <w:pPr>
        <w:pStyle w:val="af7"/>
        <w:jc w:val="center"/>
        <w:rPr>
          <w:rFonts w:ascii="Arial" w:hAnsi="Arial" w:cs="Arial"/>
          <w:b/>
          <w:bCs/>
          <w:i/>
          <w:iCs/>
          <w:sz w:val="20"/>
          <w:szCs w:val="20"/>
        </w:rPr>
      </w:pPr>
      <w:r w:rsidRPr="000F693A">
        <w:rPr>
          <w:rFonts w:ascii="Arial" w:hAnsi="Arial" w:cs="Arial"/>
          <w:b/>
          <w:bCs/>
          <w:i/>
          <w:iCs/>
          <w:sz w:val="20"/>
          <w:szCs w:val="20"/>
        </w:rPr>
        <w:t xml:space="preserve">ЦЕНОВАЯ МАТРИЦА </w:t>
      </w:r>
    </w:p>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rPr>
        <w:t xml:space="preserve">Адрес поставки продукции: </w:t>
      </w:r>
      <w:proofErr w:type="gramStart"/>
      <w:r w:rsidRPr="000F693A">
        <w:rPr>
          <w:rFonts w:ascii="Arial" w:hAnsi="Arial" w:cs="Arial"/>
          <w:sz w:val="20"/>
          <w:szCs w:val="20"/>
        </w:rPr>
        <w:t>г</w:t>
      </w:r>
      <w:proofErr w:type="gramEnd"/>
      <w:r w:rsidRPr="000F693A">
        <w:rPr>
          <w:rFonts w:ascii="Arial" w:hAnsi="Arial" w:cs="Arial"/>
          <w:sz w:val="20"/>
          <w:szCs w:val="20"/>
        </w:rPr>
        <w:t>. Пенза, ул. Стрельбищенская, 13</w:t>
      </w:r>
    </w:p>
    <w:p w:rsidR="00E77053" w:rsidRPr="000F693A" w:rsidRDefault="00E77053" w:rsidP="000F693A">
      <w:pPr>
        <w:pStyle w:val="af7"/>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jc w:val="center"/>
              <w:rPr>
                <w:rFonts w:ascii="Arial" w:hAnsi="Arial" w:cs="Arial"/>
                <w:sz w:val="20"/>
                <w:szCs w:val="20"/>
              </w:rPr>
            </w:pPr>
            <w:r w:rsidRPr="000F693A">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 xml:space="preserve">Ед. </w:t>
            </w:r>
            <w:proofErr w:type="spellStart"/>
            <w:r w:rsidRPr="000F693A">
              <w:rPr>
                <w:rFonts w:ascii="Arial" w:hAnsi="Arial" w:cs="Arial"/>
                <w:sz w:val="20"/>
                <w:szCs w:val="20"/>
              </w:rPr>
              <w:t>изм</w:t>
            </w:r>
            <w:proofErr w:type="spellEnd"/>
            <w:r w:rsidRPr="000F693A">
              <w:rPr>
                <w:rFonts w:ascii="Arial" w:hAnsi="Arial" w:cs="Arial"/>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jc w:val="center"/>
              <w:rPr>
                <w:rFonts w:ascii="Arial" w:hAnsi="Arial" w:cs="Arial"/>
                <w:sz w:val="20"/>
                <w:szCs w:val="20"/>
              </w:rPr>
            </w:pPr>
            <w:r w:rsidRPr="000F693A">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Общая цена, руб. с НДС</w:t>
            </w: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r w:rsidRPr="000F693A">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pStyle w:val="20"/>
              <w:spacing w:before="0"/>
              <w:rPr>
                <w:rFonts w:ascii="Arial" w:hAnsi="Arial" w:cs="Arial"/>
                <w:i/>
                <w:iCs/>
                <w:color w:val="auto"/>
                <w:sz w:val="20"/>
                <w:szCs w:val="20"/>
              </w:rPr>
            </w:pPr>
            <w:r w:rsidRPr="000F693A">
              <w:rPr>
                <w:rFonts w:ascii="Arial" w:hAnsi="Arial" w:cs="Arial"/>
                <w:i/>
                <w:iCs/>
                <w:color w:val="auto"/>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jc w:val="center"/>
              <w:rPr>
                <w:rFonts w:ascii="Arial" w:hAnsi="Arial" w:cs="Arial"/>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b/>
                <w:bCs/>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pStyle w:val="60"/>
              <w:spacing w:before="0"/>
              <w:rPr>
                <w:rFonts w:ascii="Arial" w:hAnsi="Arial" w:cs="Arial"/>
                <w:color w:val="auto"/>
                <w:sz w:val="20"/>
                <w:szCs w:val="20"/>
              </w:rPr>
            </w:pPr>
            <w:r w:rsidRPr="000F693A">
              <w:rPr>
                <w:rFonts w:ascii="Arial" w:hAnsi="Arial" w:cs="Arial"/>
                <w:color w:val="auto"/>
                <w:sz w:val="20"/>
                <w:szCs w:val="20"/>
              </w:rPr>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rPr>
                <w:rFonts w:ascii="Arial" w:hAnsi="Arial" w:cs="Arial"/>
                <w:b/>
                <w:bCs/>
                <w:sz w:val="20"/>
                <w:szCs w:val="20"/>
              </w:rPr>
            </w:pPr>
          </w:p>
        </w:tc>
      </w:tr>
      <w:tr w:rsidR="00E77053" w:rsidRPr="000F693A" w:rsidTr="00E77053">
        <w:trPr>
          <w:cantSplit/>
        </w:trPr>
        <w:tc>
          <w:tcPr>
            <w:tcW w:w="10598" w:type="dxa"/>
            <w:gridSpan w:val="7"/>
            <w:tcBorders>
              <w:top w:val="single" w:sz="4" w:space="0" w:color="auto"/>
              <w:left w:val="nil"/>
              <w:bottom w:val="nil"/>
              <w:right w:val="nil"/>
            </w:tcBorders>
            <w:vAlign w:val="center"/>
          </w:tcPr>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 xml:space="preserve">Продукция новая, </w:t>
            </w:r>
            <w:r w:rsidR="005B5079" w:rsidRPr="000F693A">
              <w:rPr>
                <w:rFonts w:ascii="Arial" w:hAnsi="Arial" w:cs="Arial"/>
                <w:sz w:val="20"/>
                <w:szCs w:val="20"/>
              </w:rPr>
              <w:t xml:space="preserve">ранее не использованная, </w:t>
            </w:r>
            <w:r w:rsidRPr="000F693A">
              <w:rPr>
                <w:rFonts w:ascii="Arial" w:hAnsi="Arial" w:cs="Arial"/>
                <w:sz w:val="20"/>
                <w:szCs w:val="20"/>
              </w:rPr>
              <w:t>выпущенная в 20____ году.</w:t>
            </w:r>
          </w:p>
          <w:p w:rsidR="00E77053" w:rsidRPr="000F693A" w:rsidRDefault="00E77053" w:rsidP="000F693A">
            <w:pPr>
              <w:rPr>
                <w:rFonts w:ascii="Arial" w:hAnsi="Arial" w:cs="Arial"/>
                <w:sz w:val="20"/>
                <w:szCs w:val="20"/>
              </w:rPr>
            </w:pPr>
          </w:p>
          <w:p w:rsidR="00E77053" w:rsidRPr="000F693A" w:rsidRDefault="00866056" w:rsidP="000F693A">
            <w:pPr>
              <w:rPr>
                <w:rFonts w:ascii="Arial" w:hAnsi="Arial" w:cs="Arial"/>
                <w:b/>
                <w:bCs/>
                <w:sz w:val="20"/>
                <w:szCs w:val="20"/>
              </w:rPr>
            </w:pPr>
            <w:r w:rsidRPr="003127A9">
              <w:rPr>
                <w:b/>
                <w:sz w:val="20"/>
                <w:szCs w:val="20"/>
              </w:rPr>
              <w:t>**</w:t>
            </w:r>
            <w:r>
              <w:rPr>
                <w:sz w:val="20"/>
                <w:szCs w:val="20"/>
              </w:rPr>
              <w:t xml:space="preserve">  </w:t>
            </w:r>
            <w:r w:rsidR="00E77053" w:rsidRPr="000F693A">
              <w:rPr>
                <w:rFonts w:ascii="Arial" w:hAnsi="Arial" w:cs="Arial"/>
                <w:sz w:val="20"/>
                <w:szCs w:val="20"/>
              </w:rPr>
              <w:t>Условия оплаты</w:t>
            </w:r>
            <w:r w:rsidR="00E87134">
              <w:rPr>
                <w:rFonts w:ascii="Arial" w:hAnsi="Arial" w:cs="Arial"/>
                <w:sz w:val="20"/>
                <w:szCs w:val="20"/>
              </w:rPr>
              <w:t>*</w:t>
            </w:r>
            <w:r w:rsidR="00E77053" w:rsidRPr="000F693A">
              <w:rPr>
                <w:rFonts w:ascii="Arial" w:hAnsi="Arial" w:cs="Arial"/>
                <w:sz w:val="20"/>
                <w:szCs w:val="20"/>
              </w:rPr>
              <w:t>:________________________________________________________________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0F693A">
            <w:pPr>
              <w:rPr>
                <w:rFonts w:ascii="Arial" w:hAnsi="Arial" w:cs="Arial"/>
                <w:sz w:val="20"/>
                <w:szCs w:val="20"/>
              </w:rPr>
            </w:pPr>
          </w:p>
          <w:p w:rsidR="00E77053" w:rsidRPr="000F693A" w:rsidRDefault="00866056" w:rsidP="000F693A">
            <w:pPr>
              <w:rPr>
                <w:rFonts w:ascii="Arial" w:hAnsi="Arial" w:cs="Arial"/>
                <w:sz w:val="20"/>
                <w:szCs w:val="20"/>
              </w:rPr>
            </w:pPr>
            <w:r w:rsidRPr="003127A9">
              <w:rPr>
                <w:b/>
                <w:sz w:val="20"/>
                <w:szCs w:val="20"/>
              </w:rPr>
              <w:t>**</w:t>
            </w:r>
            <w:r>
              <w:rPr>
                <w:sz w:val="20"/>
                <w:szCs w:val="20"/>
              </w:rPr>
              <w:t xml:space="preserve">  </w:t>
            </w:r>
            <w:r w:rsidR="00E77053" w:rsidRPr="000F693A">
              <w:rPr>
                <w:rFonts w:ascii="Arial" w:hAnsi="Arial" w:cs="Arial"/>
                <w:sz w:val="20"/>
                <w:szCs w:val="20"/>
              </w:rPr>
              <w:t>Сроки поставки</w:t>
            </w:r>
            <w:r w:rsidR="00E87134">
              <w:rPr>
                <w:rFonts w:ascii="Arial" w:hAnsi="Arial" w:cs="Arial"/>
                <w:sz w:val="20"/>
                <w:szCs w:val="20"/>
              </w:rPr>
              <w:t>*</w:t>
            </w:r>
            <w:r w:rsidR="00E77053" w:rsidRPr="000F693A">
              <w:rPr>
                <w:rFonts w:ascii="Arial" w:hAnsi="Arial" w:cs="Arial"/>
                <w:sz w:val="20"/>
                <w:szCs w:val="20"/>
              </w:rPr>
              <w:t>: ________________________________________________</w:t>
            </w:r>
            <w:r w:rsidR="002929A1" w:rsidRPr="000F693A">
              <w:rPr>
                <w:rFonts w:ascii="Arial" w:hAnsi="Arial" w:cs="Arial"/>
                <w:sz w:val="20"/>
                <w:szCs w:val="20"/>
              </w:rPr>
              <w:t>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0F693A">
            <w:pPr>
              <w:rPr>
                <w:rFonts w:ascii="Arial" w:hAnsi="Arial" w:cs="Arial"/>
                <w:sz w:val="20"/>
                <w:szCs w:val="20"/>
              </w:rPr>
            </w:pPr>
          </w:p>
          <w:p w:rsidR="00E77053" w:rsidRPr="000F693A" w:rsidRDefault="00866056" w:rsidP="000F693A">
            <w:pPr>
              <w:rPr>
                <w:rFonts w:ascii="Arial" w:hAnsi="Arial" w:cs="Arial"/>
                <w:sz w:val="20"/>
                <w:szCs w:val="20"/>
              </w:rPr>
            </w:pPr>
            <w:r w:rsidRPr="003127A9">
              <w:rPr>
                <w:b/>
                <w:sz w:val="20"/>
                <w:szCs w:val="20"/>
              </w:rPr>
              <w:t>**</w:t>
            </w:r>
            <w:r>
              <w:rPr>
                <w:sz w:val="20"/>
                <w:szCs w:val="20"/>
              </w:rPr>
              <w:t xml:space="preserve">  </w:t>
            </w:r>
            <w:r w:rsidR="00E77053" w:rsidRPr="000F693A">
              <w:rPr>
                <w:rFonts w:ascii="Arial" w:hAnsi="Arial" w:cs="Arial"/>
                <w:sz w:val="20"/>
                <w:szCs w:val="20"/>
              </w:rPr>
              <w:t>Срок гарантии на поставляемую продукцию, лет. _____________________________________</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b/>
                <w:bCs/>
                <w:sz w:val="20"/>
                <w:szCs w:val="20"/>
              </w:rPr>
            </w:pPr>
            <w:r w:rsidRPr="000F693A">
              <w:rPr>
                <w:rFonts w:ascii="Arial" w:hAnsi="Arial" w:cs="Arial"/>
                <w:sz w:val="20"/>
                <w:szCs w:val="20"/>
              </w:rPr>
              <w:t>Завод изготовитель: _____________________________________________________________</w:t>
            </w:r>
          </w:p>
        </w:tc>
      </w:tr>
    </w:tbl>
    <w:p w:rsidR="00E77053" w:rsidRPr="000F693A" w:rsidRDefault="00E77053" w:rsidP="000F693A">
      <w:pPr>
        <w:pStyle w:val="af7"/>
        <w:jc w:val="center"/>
        <w:rPr>
          <w:rFonts w:ascii="Arial" w:hAnsi="Arial" w:cs="Arial"/>
          <w:sz w:val="20"/>
          <w:szCs w:val="20"/>
        </w:rPr>
      </w:pPr>
    </w:p>
    <w:p w:rsidR="00E77053" w:rsidRPr="000F693A" w:rsidRDefault="00E77053" w:rsidP="000F693A">
      <w:pPr>
        <w:pStyle w:val="af7"/>
        <w:jc w:val="center"/>
        <w:rPr>
          <w:rFonts w:ascii="Arial" w:hAnsi="Arial" w:cs="Arial"/>
          <w:sz w:val="20"/>
          <w:szCs w:val="20"/>
        </w:rPr>
      </w:pPr>
    </w:p>
    <w:p w:rsidR="00E77053" w:rsidRPr="000F693A" w:rsidRDefault="00E77053" w:rsidP="000F693A">
      <w:pPr>
        <w:pStyle w:val="af7"/>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0F693A">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0F693A">
      <w:pPr>
        <w:pStyle w:val="af7"/>
        <w:rPr>
          <w:rFonts w:ascii="Arial" w:hAnsi="Arial" w:cs="Arial"/>
          <w:sz w:val="20"/>
          <w:szCs w:val="20"/>
        </w:rPr>
      </w:pPr>
    </w:p>
    <w:p w:rsidR="00E77053" w:rsidRPr="000F693A" w:rsidRDefault="00E77053" w:rsidP="000F693A">
      <w:pPr>
        <w:pStyle w:val="af7"/>
        <w:rPr>
          <w:rFonts w:ascii="Arial" w:hAnsi="Arial" w:cs="Arial"/>
          <w:sz w:val="20"/>
          <w:szCs w:val="20"/>
        </w:rPr>
      </w:pPr>
    </w:p>
    <w:p w:rsidR="002A0EDC" w:rsidRPr="000F693A" w:rsidRDefault="002A0EDC" w:rsidP="000F693A">
      <w:pPr>
        <w:pStyle w:val="af7"/>
        <w:rPr>
          <w:rFonts w:ascii="Arial" w:hAnsi="Arial" w:cs="Arial"/>
          <w:sz w:val="20"/>
          <w:szCs w:val="20"/>
        </w:rPr>
      </w:pPr>
    </w:p>
    <w:p w:rsidR="002A0EDC" w:rsidRPr="000F693A" w:rsidRDefault="002A0EDC" w:rsidP="000F693A">
      <w:pPr>
        <w:pStyle w:val="af7"/>
        <w:rPr>
          <w:rFonts w:ascii="Arial" w:hAnsi="Arial" w:cs="Arial"/>
          <w:sz w:val="20"/>
          <w:szCs w:val="20"/>
        </w:rPr>
      </w:pPr>
    </w:p>
    <w:p w:rsidR="002A0EDC" w:rsidRPr="000F693A" w:rsidRDefault="002A0EDC" w:rsidP="000F693A">
      <w:pPr>
        <w:pStyle w:val="af7"/>
        <w:rPr>
          <w:rFonts w:ascii="Arial" w:hAnsi="Arial" w:cs="Arial"/>
          <w:sz w:val="20"/>
          <w:szCs w:val="20"/>
        </w:rPr>
      </w:pPr>
    </w:p>
    <w:p w:rsidR="002A0EDC" w:rsidRPr="000F693A" w:rsidRDefault="002A0EDC" w:rsidP="000F693A">
      <w:pPr>
        <w:pStyle w:val="af7"/>
        <w:rPr>
          <w:rFonts w:ascii="Arial" w:hAnsi="Arial" w:cs="Arial"/>
          <w:sz w:val="20"/>
          <w:szCs w:val="20"/>
        </w:rPr>
      </w:pPr>
    </w:p>
    <w:p w:rsidR="002A0EDC" w:rsidRPr="000F693A" w:rsidRDefault="002A0EDC" w:rsidP="000F693A">
      <w:pPr>
        <w:pStyle w:val="af7"/>
        <w:rPr>
          <w:rFonts w:ascii="Arial" w:hAnsi="Arial" w:cs="Arial"/>
          <w:sz w:val="20"/>
          <w:szCs w:val="20"/>
        </w:rPr>
      </w:pPr>
    </w:p>
    <w:p w:rsidR="00E77053" w:rsidRPr="000F693A" w:rsidRDefault="00E77053" w:rsidP="000F693A">
      <w:pPr>
        <w:pStyle w:val="af7"/>
        <w:rPr>
          <w:rFonts w:ascii="Arial" w:hAnsi="Arial" w:cs="Arial"/>
          <w:i/>
          <w:iCs/>
          <w:sz w:val="20"/>
          <w:szCs w:val="20"/>
        </w:rPr>
      </w:pPr>
      <w:r w:rsidRPr="000F693A">
        <w:rPr>
          <w:rFonts w:ascii="Arial" w:hAnsi="Arial" w:cs="Arial"/>
          <w:b/>
          <w:bCs/>
          <w:i/>
          <w:iCs/>
          <w:sz w:val="20"/>
          <w:szCs w:val="20"/>
        </w:rPr>
        <w:t>примечание</w:t>
      </w:r>
      <w:r w:rsidRPr="000F693A">
        <w:rPr>
          <w:rFonts w:ascii="Arial" w:hAnsi="Arial" w:cs="Arial"/>
          <w:i/>
          <w:iCs/>
          <w:sz w:val="20"/>
          <w:szCs w:val="20"/>
        </w:rPr>
        <w:t xml:space="preserve">:   </w:t>
      </w:r>
    </w:p>
    <w:p w:rsidR="00E77053" w:rsidRPr="000F693A" w:rsidRDefault="00E77053" w:rsidP="000F693A">
      <w:pPr>
        <w:pStyle w:val="af7"/>
        <w:rPr>
          <w:rFonts w:ascii="Arial" w:hAnsi="Arial" w:cs="Arial"/>
          <w:i/>
          <w:iCs/>
          <w:sz w:val="20"/>
          <w:szCs w:val="20"/>
        </w:rPr>
      </w:pPr>
      <w:r w:rsidRPr="000F693A">
        <w:rPr>
          <w:rFonts w:ascii="Arial" w:hAnsi="Arial" w:cs="Arial"/>
          <w:i/>
          <w:iCs/>
          <w:sz w:val="20"/>
          <w:szCs w:val="20"/>
        </w:rPr>
        <w:t>1)* Должно соо</w:t>
      </w:r>
      <w:r w:rsidR="00E87134">
        <w:rPr>
          <w:rFonts w:ascii="Arial" w:hAnsi="Arial" w:cs="Arial"/>
          <w:i/>
          <w:iCs/>
          <w:sz w:val="20"/>
          <w:szCs w:val="20"/>
        </w:rPr>
        <w:t xml:space="preserve">тветствовать запросу заказчика </w:t>
      </w:r>
    </w:p>
    <w:p w:rsidR="00E77053" w:rsidRDefault="00E77053" w:rsidP="00E87134">
      <w:pPr>
        <w:pStyle w:val="af7"/>
        <w:rPr>
          <w:rFonts w:ascii="Arial" w:hAnsi="Arial" w:cs="Arial"/>
          <w:i/>
          <w:sz w:val="20"/>
          <w:szCs w:val="20"/>
        </w:rPr>
      </w:pPr>
      <w:r w:rsidRPr="000F693A">
        <w:rPr>
          <w:rFonts w:ascii="Arial" w:hAnsi="Arial" w:cs="Arial"/>
          <w:i/>
          <w:iCs/>
          <w:sz w:val="20"/>
          <w:szCs w:val="20"/>
        </w:rPr>
        <w:t xml:space="preserve">2 </w:t>
      </w:r>
      <w:r w:rsidRPr="000F693A">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866056" w:rsidRPr="00866056" w:rsidRDefault="00866056" w:rsidP="00866056">
      <w:pPr>
        <w:pStyle w:val="af7"/>
        <w:rPr>
          <w:rFonts w:ascii="Arial" w:hAnsi="Arial" w:cs="Arial"/>
          <w:i/>
          <w:sz w:val="20"/>
          <w:szCs w:val="20"/>
        </w:rPr>
      </w:pPr>
      <w:r w:rsidRPr="00866056">
        <w:rPr>
          <w:rFonts w:ascii="Arial" w:hAnsi="Arial" w:cs="Arial"/>
          <w:i/>
          <w:sz w:val="20"/>
          <w:szCs w:val="20"/>
        </w:rPr>
        <w:t xml:space="preserve">3) </w:t>
      </w:r>
      <w:r w:rsidRPr="00866056">
        <w:rPr>
          <w:rFonts w:ascii="Arial" w:hAnsi="Arial" w:cs="Arial"/>
          <w:b/>
          <w:sz w:val="20"/>
          <w:szCs w:val="20"/>
        </w:rPr>
        <w:t>**</w:t>
      </w:r>
      <w:r w:rsidRPr="00866056">
        <w:rPr>
          <w:rFonts w:ascii="Arial" w:hAnsi="Arial" w:cs="Arial"/>
          <w:i/>
          <w:sz w:val="20"/>
          <w:szCs w:val="20"/>
        </w:rPr>
        <w:t xml:space="preserve"> Должно полностью соответствова</w:t>
      </w:r>
      <w:r>
        <w:rPr>
          <w:rFonts w:ascii="Arial" w:hAnsi="Arial" w:cs="Arial"/>
          <w:i/>
          <w:sz w:val="20"/>
          <w:szCs w:val="20"/>
        </w:rPr>
        <w:t>ть Техническому предложению (Форма №6</w:t>
      </w:r>
      <w:r w:rsidRPr="00866056">
        <w:rPr>
          <w:rFonts w:ascii="Arial" w:hAnsi="Arial" w:cs="Arial"/>
          <w:i/>
          <w:sz w:val="20"/>
          <w:szCs w:val="20"/>
        </w:rPr>
        <w:t>).</w:t>
      </w:r>
    </w:p>
    <w:p w:rsidR="00866056" w:rsidRPr="000F693A" w:rsidRDefault="00866056" w:rsidP="00E87134">
      <w:pPr>
        <w:pStyle w:val="af7"/>
        <w:rPr>
          <w:rFonts w:ascii="Arial" w:hAnsi="Arial" w:cs="Arial"/>
          <w:i/>
          <w:sz w:val="20"/>
          <w:szCs w:val="20"/>
        </w:rPr>
      </w:pPr>
    </w:p>
    <w:p w:rsidR="00E77053" w:rsidRDefault="00E77053" w:rsidP="000F693A">
      <w:pPr>
        <w:pStyle w:val="af7"/>
        <w:rPr>
          <w:rFonts w:ascii="Arial" w:hAnsi="Arial" w:cs="Arial"/>
          <w:i/>
          <w:iCs/>
          <w:sz w:val="20"/>
          <w:szCs w:val="20"/>
        </w:rPr>
      </w:pPr>
    </w:p>
    <w:p w:rsidR="000F693A" w:rsidRDefault="000F693A" w:rsidP="000F693A">
      <w:pPr>
        <w:pStyle w:val="af7"/>
        <w:rPr>
          <w:rFonts w:ascii="Arial" w:hAnsi="Arial" w:cs="Arial"/>
          <w:i/>
          <w:iCs/>
          <w:sz w:val="20"/>
          <w:szCs w:val="20"/>
        </w:rPr>
      </w:pPr>
    </w:p>
    <w:p w:rsidR="000F693A" w:rsidRDefault="000F693A" w:rsidP="000F693A">
      <w:pPr>
        <w:pStyle w:val="af7"/>
        <w:rPr>
          <w:rFonts w:ascii="Arial" w:hAnsi="Arial" w:cs="Arial"/>
          <w:i/>
          <w:iCs/>
          <w:sz w:val="20"/>
          <w:szCs w:val="20"/>
        </w:rPr>
      </w:pPr>
    </w:p>
    <w:p w:rsidR="000F693A" w:rsidRDefault="000F693A" w:rsidP="000F693A">
      <w:pPr>
        <w:pStyle w:val="af7"/>
        <w:rPr>
          <w:rFonts w:ascii="Arial" w:hAnsi="Arial" w:cs="Arial"/>
          <w:i/>
          <w:iCs/>
          <w:sz w:val="20"/>
          <w:szCs w:val="20"/>
        </w:rPr>
      </w:pPr>
    </w:p>
    <w:p w:rsidR="000F693A" w:rsidRDefault="000F693A" w:rsidP="000F693A">
      <w:pPr>
        <w:pStyle w:val="af7"/>
        <w:rPr>
          <w:rFonts w:ascii="Arial" w:hAnsi="Arial" w:cs="Arial"/>
          <w:i/>
          <w:iCs/>
          <w:sz w:val="20"/>
          <w:szCs w:val="20"/>
        </w:rPr>
      </w:pPr>
    </w:p>
    <w:p w:rsidR="000F693A" w:rsidRDefault="000F693A" w:rsidP="000F693A">
      <w:pPr>
        <w:pStyle w:val="af7"/>
        <w:rPr>
          <w:rFonts w:ascii="Arial" w:hAnsi="Arial" w:cs="Arial"/>
          <w:i/>
          <w:iCs/>
          <w:sz w:val="20"/>
          <w:szCs w:val="20"/>
        </w:rPr>
      </w:pPr>
    </w:p>
    <w:p w:rsidR="000F693A" w:rsidRDefault="000F693A" w:rsidP="000F693A">
      <w:pPr>
        <w:pStyle w:val="af7"/>
        <w:rPr>
          <w:rFonts w:ascii="Arial" w:hAnsi="Arial" w:cs="Arial"/>
          <w:i/>
          <w:iCs/>
          <w:sz w:val="20"/>
          <w:szCs w:val="20"/>
        </w:rPr>
      </w:pPr>
    </w:p>
    <w:p w:rsidR="00E87134" w:rsidRDefault="00E87134" w:rsidP="000F693A">
      <w:pPr>
        <w:pStyle w:val="af7"/>
        <w:rPr>
          <w:rFonts w:ascii="Arial" w:hAnsi="Arial" w:cs="Arial"/>
          <w:i/>
          <w:iCs/>
          <w:sz w:val="20"/>
          <w:szCs w:val="20"/>
        </w:rPr>
      </w:pPr>
    </w:p>
    <w:p w:rsidR="00E87134" w:rsidRDefault="00E87134" w:rsidP="000F693A">
      <w:pPr>
        <w:pStyle w:val="af7"/>
        <w:rPr>
          <w:rFonts w:ascii="Arial" w:hAnsi="Arial" w:cs="Arial"/>
          <w:i/>
          <w:iCs/>
          <w:sz w:val="20"/>
          <w:szCs w:val="20"/>
        </w:rPr>
      </w:pPr>
    </w:p>
    <w:p w:rsidR="00E87134" w:rsidRDefault="00E87134" w:rsidP="000F693A">
      <w:pPr>
        <w:pStyle w:val="af7"/>
        <w:rPr>
          <w:rFonts w:ascii="Arial" w:hAnsi="Arial" w:cs="Arial"/>
          <w:i/>
          <w:iCs/>
          <w:sz w:val="20"/>
          <w:szCs w:val="20"/>
        </w:rPr>
      </w:pPr>
    </w:p>
    <w:p w:rsidR="00E87134" w:rsidRDefault="00E87134" w:rsidP="000F693A">
      <w:pPr>
        <w:pStyle w:val="af7"/>
        <w:rPr>
          <w:rFonts w:ascii="Arial" w:hAnsi="Arial" w:cs="Arial"/>
          <w:i/>
          <w:iCs/>
          <w:sz w:val="20"/>
          <w:szCs w:val="20"/>
        </w:rPr>
      </w:pPr>
    </w:p>
    <w:p w:rsidR="00E87134" w:rsidRDefault="00E87134" w:rsidP="000F693A">
      <w:pPr>
        <w:pStyle w:val="af7"/>
        <w:rPr>
          <w:rFonts w:ascii="Arial" w:hAnsi="Arial" w:cs="Arial"/>
          <w:i/>
          <w:iCs/>
          <w:sz w:val="20"/>
          <w:szCs w:val="20"/>
        </w:rPr>
      </w:pPr>
    </w:p>
    <w:p w:rsidR="00E87134" w:rsidRDefault="00E87134" w:rsidP="000F693A">
      <w:pPr>
        <w:pStyle w:val="af7"/>
        <w:rPr>
          <w:rFonts w:ascii="Arial" w:hAnsi="Arial" w:cs="Arial"/>
          <w:i/>
          <w:iCs/>
          <w:sz w:val="20"/>
          <w:szCs w:val="20"/>
        </w:rPr>
      </w:pPr>
    </w:p>
    <w:p w:rsidR="00E87134" w:rsidRDefault="00E87134" w:rsidP="000F693A">
      <w:pPr>
        <w:pStyle w:val="af7"/>
        <w:rPr>
          <w:rFonts w:ascii="Arial" w:hAnsi="Arial" w:cs="Arial"/>
          <w:i/>
          <w:iCs/>
          <w:sz w:val="20"/>
          <w:szCs w:val="20"/>
        </w:rPr>
      </w:pPr>
    </w:p>
    <w:p w:rsidR="00E87134" w:rsidRDefault="00E87134" w:rsidP="000F693A">
      <w:pPr>
        <w:pStyle w:val="af7"/>
        <w:rPr>
          <w:rFonts w:ascii="Arial" w:hAnsi="Arial" w:cs="Arial"/>
          <w:i/>
          <w:iCs/>
          <w:sz w:val="20"/>
          <w:szCs w:val="20"/>
        </w:rPr>
      </w:pPr>
    </w:p>
    <w:p w:rsidR="000F693A" w:rsidRPr="000F693A" w:rsidRDefault="000F693A" w:rsidP="000F693A">
      <w:pPr>
        <w:pStyle w:val="af7"/>
        <w:rPr>
          <w:rFonts w:ascii="Arial" w:hAnsi="Arial" w:cs="Arial"/>
          <w:i/>
          <w:iCs/>
          <w:sz w:val="20"/>
          <w:szCs w:val="20"/>
        </w:rPr>
      </w:pPr>
    </w:p>
    <w:p w:rsidR="00E77053" w:rsidRPr="000F693A" w:rsidRDefault="00E77053" w:rsidP="000F693A">
      <w:pPr>
        <w:pStyle w:val="af7"/>
        <w:jc w:val="right"/>
        <w:rPr>
          <w:rFonts w:ascii="Arial" w:hAnsi="Arial" w:cs="Arial"/>
          <w:b/>
          <w:iCs/>
          <w:sz w:val="20"/>
          <w:szCs w:val="20"/>
        </w:rPr>
      </w:pPr>
      <w:r w:rsidRPr="000F693A">
        <w:rPr>
          <w:rFonts w:ascii="Arial" w:hAnsi="Arial" w:cs="Arial"/>
          <w:b/>
          <w:iCs/>
          <w:sz w:val="20"/>
          <w:szCs w:val="20"/>
        </w:rPr>
        <w:t>Форма №3</w:t>
      </w:r>
    </w:p>
    <w:p w:rsidR="002A0EDC" w:rsidRPr="000F693A" w:rsidRDefault="002A0EDC" w:rsidP="000F693A">
      <w:pPr>
        <w:pStyle w:val="af7"/>
        <w:rPr>
          <w:rFonts w:ascii="Arial" w:hAnsi="Arial" w:cs="Arial"/>
          <w:b/>
          <w:iCs/>
          <w:sz w:val="20"/>
          <w:szCs w:val="20"/>
        </w:rPr>
      </w:pPr>
    </w:p>
    <w:p w:rsidR="00E77053" w:rsidRPr="000F693A" w:rsidRDefault="00E77053" w:rsidP="000F693A">
      <w:pPr>
        <w:pStyle w:val="af7"/>
        <w:rPr>
          <w:rFonts w:ascii="Arial" w:hAnsi="Arial" w:cs="Arial"/>
          <w:b/>
          <w:iCs/>
          <w:sz w:val="20"/>
          <w:szCs w:val="20"/>
        </w:rPr>
      </w:pPr>
      <w:r w:rsidRPr="000F693A">
        <w:rPr>
          <w:rFonts w:ascii="Arial" w:hAnsi="Arial" w:cs="Arial"/>
          <w:b/>
          <w:iCs/>
          <w:sz w:val="20"/>
          <w:szCs w:val="20"/>
        </w:rPr>
        <w:t>Анкета участника</w:t>
      </w:r>
    </w:p>
    <w:p w:rsidR="00441775" w:rsidRPr="000F693A" w:rsidRDefault="00441775" w:rsidP="000F693A">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F693A" w:rsidTr="002B2EA6">
        <w:trPr>
          <w:cantSplit/>
          <w:trHeight w:val="240"/>
          <w:tblHeader/>
        </w:trPr>
        <w:tc>
          <w:tcPr>
            <w:tcW w:w="720" w:type="dxa"/>
            <w:vAlign w:val="center"/>
          </w:tcPr>
          <w:p w:rsidR="00E77053" w:rsidRPr="000F693A" w:rsidRDefault="00E77053" w:rsidP="000F693A">
            <w:pPr>
              <w:pStyle w:val="ae"/>
              <w:spacing w:before="0" w:after="0"/>
              <w:ind w:left="0" w:right="0"/>
              <w:jc w:val="center"/>
              <w:rPr>
                <w:rFonts w:ascii="Arial" w:hAnsi="Arial" w:cs="Arial"/>
                <w:b/>
                <w:sz w:val="20"/>
                <w:szCs w:val="20"/>
              </w:rPr>
            </w:pPr>
            <w:r w:rsidRPr="000F693A">
              <w:rPr>
                <w:rFonts w:ascii="Arial" w:hAnsi="Arial" w:cs="Arial"/>
                <w:b/>
                <w:sz w:val="20"/>
                <w:szCs w:val="20"/>
              </w:rPr>
              <w:t xml:space="preserve">№ </w:t>
            </w:r>
            <w:proofErr w:type="spellStart"/>
            <w:proofErr w:type="gramStart"/>
            <w:r w:rsidRPr="000F693A">
              <w:rPr>
                <w:rFonts w:ascii="Arial" w:hAnsi="Arial" w:cs="Arial"/>
                <w:b/>
                <w:sz w:val="20"/>
                <w:szCs w:val="20"/>
              </w:rPr>
              <w:t>п</w:t>
            </w:r>
            <w:proofErr w:type="spellEnd"/>
            <w:proofErr w:type="gram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4860" w:type="dxa"/>
            <w:vAlign w:val="center"/>
          </w:tcPr>
          <w:p w:rsidR="00E77053" w:rsidRPr="000F693A" w:rsidRDefault="00E77053" w:rsidP="000F693A">
            <w:pPr>
              <w:pStyle w:val="ae"/>
              <w:spacing w:before="0" w:after="0"/>
              <w:ind w:left="0" w:right="0"/>
              <w:jc w:val="center"/>
              <w:rPr>
                <w:rFonts w:ascii="Arial" w:hAnsi="Arial" w:cs="Arial"/>
                <w:b/>
                <w:sz w:val="20"/>
                <w:szCs w:val="20"/>
              </w:rPr>
            </w:pPr>
            <w:r w:rsidRPr="000F693A">
              <w:rPr>
                <w:rFonts w:ascii="Arial" w:hAnsi="Arial" w:cs="Arial"/>
                <w:b/>
                <w:sz w:val="20"/>
                <w:szCs w:val="20"/>
              </w:rPr>
              <w:t>Наименование</w:t>
            </w:r>
          </w:p>
        </w:tc>
        <w:tc>
          <w:tcPr>
            <w:tcW w:w="4680" w:type="dxa"/>
            <w:vAlign w:val="center"/>
          </w:tcPr>
          <w:p w:rsidR="00E77053" w:rsidRPr="000F693A" w:rsidRDefault="00E77053" w:rsidP="000F693A">
            <w:pPr>
              <w:pStyle w:val="ae"/>
              <w:spacing w:before="0" w:after="0"/>
              <w:ind w:left="0" w:right="0"/>
              <w:jc w:val="center"/>
              <w:rPr>
                <w:rFonts w:ascii="Arial" w:hAnsi="Arial" w:cs="Arial"/>
                <w:b/>
                <w:sz w:val="20"/>
                <w:szCs w:val="20"/>
              </w:rPr>
            </w:pPr>
            <w:r w:rsidRPr="000F693A">
              <w:rPr>
                <w:rFonts w:ascii="Arial" w:hAnsi="Arial" w:cs="Arial"/>
                <w:b/>
                <w:sz w:val="20"/>
                <w:szCs w:val="20"/>
              </w:rPr>
              <w:t>Сведения об Участнике</w:t>
            </w: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Организационно-правовая форма и фирменное наименование Участника</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ИНН, КПП, ОГРН, ОКВЭД, ОКПО Участника, ОКМО</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Юридический адрес</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Почтовый адрес</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Филиалы: перечислить наименования и почтовые адреса</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Телефоны Участника (с указанием кода города)</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Height w:val="116"/>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Факс Участника (с указанием кода города)</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Адрес электронной почты Участника</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0F693A">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0F693A">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vAlign w:val="center"/>
          </w:tcPr>
          <w:p w:rsidR="00E77053" w:rsidRPr="000F693A" w:rsidRDefault="00E77053" w:rsidP="000F693A">
            <w:pPr>
              <w:numPr>
                <w:ilvl w:val="0"/>
                <w:numId w:val="33"/>
              </w:numPr>
              <w:ind w:left="0" w:firstLine="0"/>
              <w:jc w:val="center"/>
              <w:rPr>
                <w:rFonts w:ascii="Arial" w:hAnsi="Arial" w:cs="Arial"/>
                <w:b/>
                <w:sz w:val="20"/>
                <w:szCs w:val="20"/>
              </w:rPr>
            </w:pPr>
          </w:p>
        </w:tc>
        <w:tc>
          <w:tcPr>
            <w:tcW w:w="4860" w:type="dxa"/>
          </w:tcPr>
          <w:p w:rsidR="00E77053" w:rsidRPr="000F693A" w:rsidRDefault="00E77053" w:rsidP="000F693A">
            <w:pPr>
              <w:pStyle w:val="af"/>
              <w:spacing w:before="0" w:after="0"/>
              <w:ind w:left="0" w:right="0"/>
              <w:rPr>
                <w:rFonts w:ascii="Arial" w:hAnsi="Arial" w:cs="Arial"/>
                <w:sz w:val="20"/>
                <w:szCs w:val="20"/>
              </w:rPr>
            </w:pPr>
            <w:r w:rsidRPr="000F693A">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F693A" w:rsidRDefault="00E77053" w:rsidP="000F693A">
            <w:pPr>
              <w:pStyle w:val="af"/>
              <w:spacing w:before="0" w:after="0"/>
              <w:ind w:left="0" w:right="0"/>
              <w:rPr>
                <w:rFonts w:ascii="Arial" w:hAnsi="Arial" w:cs="Arial"/>
                <w:sz w:val="20"/>
                <w:szCs w:val="20"/>
              </w:rPr>
            </w:pPr>
          </w:p>
        </w:tc>
      </w:tr>
    </w:tbl>
    <w:p w:rsidR="00E77053" w:rsidRPr="000F693A" w:rsidRDefault="00E77053" w:rsidP="000F693A">
      <w:pPr>
        <w:pStyle w:val="af7"/>
        <w:rPr>
          <w:rFonts w:ascii="Arial" w:hAnsi="Arial" w:cs="Arial"/>
          <w:i/>
          <w:iCs/>
          <w:sz w:val="20"/>
          <w:szCs w:val="20"/>
        </w:rPr>
      </w:pPr>
    </w:p>
    <w:p w:rsidR="00441775" w:rsidRPr="000F693A" w:rsidRDefault="00441775" w:rsidP="000F693A">
      <w:pPr>
        <w:rPr>
          <w:rFonts w:ascii="Arial" w:hAnsi="Arial" w:cs="Arial"/>
          <w:color w:val="000000"/>
          <w:sz w:val="20"/>
          <w:szCs w:val="20"/>
        </w:rPr>
      </w:pPr>
    </w:p>
    <w:p w:rsidR="00E77053" w:rsidRPr="000F693A" w:rsidRDefault="00E77053" w:rsidP="000F693A">
      <w:pPr>
        <w:rPr>
          <w:rFonts w:ascii="Arial" w:hAnsi="Arial" w:cs="Arial"/>
          <w:color w:val="000000"/>
          <w:sz w:val="20"/>
          <w:szCs w:val="20"/>
        </w:rPr>
      </w:pPr>
      <w:r w:rsidRPr="000F693A">
        <w:rPr>
          <w:rFonts w:ascii="Arial" w:hAnsi="Arial" w:cs="Arial"/>
          <w:color w:val="000000"/>
          <w:sz w:val="20"/>
          <w:szCs w:val="20"/>
        </w:rPr>
        <w:t>Наименование и адрес Участника: _________________________________</w:t>
      </w: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0F693A">
      <w:pPr>
        <w:rPr>
          <w:rFonts w:ascii="Arial" w:hAnsi="Arial" w:cs="Arial"/>
          <w:sz w:val="20"/>
          <w:szCs w:val="20"/>
          <w:vertAlign w:val="superscript"/>
        </w:rPr>
      </w:pPr>
      <w:r w:rsidRPr="000F693A">
        <w:rPr>
          <w:rFonts w:ascii="Arial" w:hAnsi="Arial" w:cs="Arial"/>
          <w:sz w:val="20"/>
          <w:szCs w:val="20"/>
          <w:vertAlign w:val="superscript"/>
        </w:rPr>
        <w:t xml:space="preserve">                                               (подпись, М.П.)</w:t>
      </w:r>
    </w:p>
    <w:p w:rsidR="00E77053" w:rsidRPr="000F693A" w:rsidRDefault="00E77053" w:rsidP="000F693A">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0F693A">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2A0EDC" w:rsidRPr="000F693A" w:rsidRDefault="002A0EDC" w:rsidP="000F693A">
      <w:pPr>
        <w:pStyle w:val="aff1"/>
        <w:jc w:val="left"/>
        <w:rPr>
          <w:rFonts w:ascii="Arial" w:hAnsi="Arial" w:cs="Arial"/>
          <w:b/>
          <w:sz w:val="20"/>
        </w:rPr>
      </w:pPr>
      <w:bookmarkStart w:id="120" w:name="_Toc200423384"/>
    </w:p>
    <w:p w:rsidR="00967DB8" w:rsidRPr="000F693A" w:rsidRDefault="00967DB8" w:rsidP="000F693A">
      <w:pPr>
        <w:tabs>
          <w:tab w:val="left" w:pos="1080"/>
        </w:tabs>
        <w:jc w:val="right"/>
        <w:rPr>
          <w:rFonts w:ascii="Arial" w:hAnsi="Arial" w:cs="Arial"/>
          <w:b/>
          <w:bCs/>
          <w:sz w:val="20"/>
          <w:szCs w:val="20"/>
        </w:rPr>
      </w:pPr>
      <w:bookmarkStart w:id="121" w:name="_Ref372726841"/>
      <w:bookmarkEnd w:id="120"/>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D1144F" w:rsidRPr="000F693A" w:rsidRDefault="00D1144F" w:rsidP="000F693A">
      <w:pPr>
        <w:tabs>
          <w:tab w:val="left" w:pos="1080"/>
        </w:tabs>
        <w:jc w:val="right"/>
        <w:rPr>
          <w:rFonts w:ascii="Arial" w:hAnsi="Arial" w:cs="Arial"/>
          <w:b/>
          <w:bCs/>
          <w:sz w:val="20"/>
          <w:szCs w:val="20"/>
        </w:rPr>
      </w:pPr>
    </w:p>
    <w:p w:rsidR="00D1144F" w:rsidRPr="000F693A" w:rsidRDefault="00D1144F"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967DB8" w:rsidRPr="000F693A" w:rsidRDefault="00967DB8" w:rsidP="000F693A">
      <w:pPr>
        <w:tabs>
          <w:tab w:val="left" w:pos="1080"/>
        </w:tabs>
        <w:jc w:val="right"/>
        <w:rPr>
          <w:rFonts w:ascii="Arial" w:hAnsi="Arial" w:cs="Arial"/>
          <w:b/>
          <w:bCs/>
          <w:sz w:val="20"/>
          <w:szCs w:val="20"/>
        </w:rPr>
      </w:pPr>
    </w:p>
    <w:p w:rsidR="00E77053" w:rsidRPr="000F693A" w:rsidRDefault="00E77053" w:rsidP="000F693A">
      <w:pPr>
        <w:tabs>
          <w:tab w:val="left" w:pos="1080"/>
        </w:tabs>
        <w:jc w:val="right"/>
        <w:rPr>
          <w:rFonts w:ascii="Arial" w:hAnsi="Arial" w:cs="Arial"/>
          <w:b/>
          <w:bCs/>
          <w:sz w:val="20"/>
          <w:szCs w:val="20"/>
        </w:rPr>
      </w:pPr>
      <w:r w:rsidRPr="000F693A">
        <w:rPr>
          <w:rFonts w:ascii="Arial" w:hAnsi="Arial" w:cs="Arial"/>
          <w:b/>
          <w:bCs/>
          <w:sz w:val="20"/>
          <w:szCs w:val="20"/>
        </w:rPr>
        <w:t>Форма №</w:t>
      </w:r>
      <w:r w:rsidR="00967DB8" w:rsidRPr="000F693A">
        <w:rPr>
          <w:rFonts w:ascii="Arial" w:hAnsi="Arial" w:cs="Arial"/>
          <w:b/>
          <w:bCs/>
          <w:sz w:val="20"/>
          <w:szCs w:val="20"/>
        </w:rPr>
        <w:t>4</w:t>
      </w:r>
    </w:p>
    <w:bookmarkEnd w:id="121"/>
    <w:p w:rsidR="00E77053" w:rsidRPr="000F693A" w:rsidRDefault="00E77053" w:rsidP="000F693A">
      <w:pPr>
        <w:rPr>
          <w:rFonts w:ascii="Arial" w:hAnsi="Arial" w:cs="Arial"/>
          <w:color w:val="FF0000"/>
          <w:sz w:val="20"/>
          <w:szCs w:val="20"/>
        </w:rPr>
      </w:pPr>
    </w:p>
    <w:p w:rsidR="00E77053" w:rsidRPr="000F693A" w:rsidRDefault="00E77053" w:rsidP="000F693A">
      <w:pPr>
        <w:rPr>
          <w:rFonts w:ascii="Arial" w:hAnsi="Arial" w:cs="Arial"/>
          <w:color w:val="FF0000"/>
          <w:sz w:val="20"/>
          <w:szCs w:val="20"/>
        </w:rPr>
      </w:pPr>
    </w:p>
    <w:p w:rsidR="00836917" w:rsidRPr="000F693A" w:rsidRDefault="00836917" w:rsidP="000F693A">
      <w:pPr>
        <w:widowControl w:val="0"/>
        <w:ind w:firstLine="400"/>
        <w:jc w:val="center"/>
        <w:rPr>
          <w:rFonts w:ascii="Arial" w:hAnsi="Arial" w:cs="Arial"/>
          <w:b/>
          <w:snapToGrid w:val="0"/>
          <w:sz w:val="20"/>
          <w:szCs w:val="20"/>
        </w:rPr>
      </w:pPr>
      <w:r w:rsidRPr="000F693A">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F693A" w:rsidRDefault="00836917" w:rsidP="000F693A">
      <w:pPr>
        <w:widowControl w:val="0"/>
        <w:ind w:firstLine="400"/>
        <w:jc w:val="center"/>
        <w:rPr>
          <w:rFonts w:ascii="Arial" w:hAnsi="Arial" w:cs="Arial"/>
          <w:b/>
          <w:snapToGrid w:val="0"/>
          <w:sz w:val="20"/>
          <w:szCs w:val="20"/>
        </w:rPr>
      </w:pPr>
    </w:p>
    <w:p w:rsidR="00836917" w:rsidRPr="000F693A" w:rsidRDefault="00836917" w:rsidP="000F693A">
      <w:pPr>
        <w:widowControl w:val="0"/>
        <w:jc w:val="center"/>
        <w:rPr>
          <w:rFonts w:ascii="Arial" w:hAnsi="Arial" w:cs="Arial"/>
          <w:b/>
          <w:sz w:val="20"/>
          <w:szCs w:val="20"/>
        </w:rPr>
      </w:pPr>
      <w:r w:rsidRPr="000F693A">
        <w:rPr>
          <w:rFonts w:ascii="Arial" w:hAnsi="Arial" w:cs="Arial"/>
          <w:b/>
          <w:sz w:val="20"/>
          <w:szCs w:val="20"/>
        </w:rPr>
        <w:t xml:space="preserve">Фирменный бланк Участника </w:t>
      </w:r>
    </w:p>
    <w:p w:rsidR="00836917" w:rsidRPr="000F693A" w:rsidRDefault="00836917" w:rsidP="000F693A">
      <w:pPr>
        <w:widowControl w:val="0"/>
        <w:ind w:firstLine="400"/>
        <w:rPr>
          <w:rFonts w:ascii="Arial" w:hAnsi="Arial" w:cs="Arial"/>
          <w:b/>
          <w:snapToGrid w:val="0"/>
          <w:sz w:val="20"/>
          <w:szCs w:val="20"/>
        </w:rPr>
      </w:pPr>
    </w:p>
    <w:p w:rsidR="00B5074F" w:rsidRPr="000F693A" w:rsidRDefault="00967DB8" w:rsidP="000F693A">
      <w:pPr>
        <w:pStyle w:val="af7"/>
        <w:rPr>
          <w:rFonts w:ascii="Arial" w:hAnsi="Arial" w:cs="Arial"/>
          <w:sz w:val="20"/>
          <w:szCs w:val="20"/>
        </w:rPr>
      </w:pPr>
      <w:r w:rsidRPr="000F693A">
        <w:rPr>
          <w:rFonts w:ascii="Arial" w:hAnsi="Arial" w:cs="Arial"/>
          <w:sz w:val="20"/>
          <w:szCs w:val="20"/>
        </w:rPr>
        <w:t>Приложение №2</w:t>
      </w:r>
      <w:r w:rsidR="00B5074F" w:rsidRPr="000F693A">
        <w:rPr>
          <w:rFonts w:ascii="Arial" w:hAnsi="Arial" w:cs="Arial"/>
          <w:sz w:val="20"/>
          <w:szCs w:val="20"/>
        </w:rPr>
        <w:t xml:space="preserve"> к ценовой заявке  №</w:t>
      </w:r>
      <w:proofErr w:type="spellStart"/>
      <w:r w:rsidR="00B5074F" w:rsidRPr="000F693A">
        <w:rPr>
          <w:rFonts w:ascii="Arial" w:hAnsi="Arial" w:cs="Arial"/>
          <w:sz w:val="20"/>
          <w:szCs w:val="20"/>
        </w:rPr>
        <w:t>________</w:t>
      </w:r>
      <w:proofErr w:type="gramStart"/>
      <w:r w:rsidR="00B5074F" w:rsidRPr="000F693A">
        <w:rPr>
          <w:rFonts w:ascii="Arial" w:hAnsi="Arial" w:cs="Arial"/>
          <w:sz w:val="20"/>
          <w:szCs w:val="20"/>
        </w:rPr>
        <w:t>от</w:t>
      </w:r>
      <w:proofErr w:type="spellEnd"/>
      <w:proofErr w:type="gramEnd"/>
      <w:r w:rsidR="00B5074F" w:rsidRPr="000F693A">
        <w:rPr>
          <w:rFonts w:ascii="Arial" w:hAnsi="Arial" w:cs="Arial"/>
          <w:sz w:val="20"/>
          <w:szCs w:val="20"/>
        </w:rPr>
        <w:t xml:space="preserve"> ______________ </w:t>
      </w:r>
    </w:p>
    <w:p w:rsidR="00836917" w:rsidRPr="000F693A" w:rsidRDefault="00836917" w:rsidP="000F693A">
      <w:pPr>
        <w:widowControl w:val="0"/>
        <w:autoSpaceDE w:val="0"/>
        <w:autoSpaceDN w:val="0"/>
        <w:adjustRightInd w:val="0"/>
        <w:rPr>
          <w:rFonts w:ascii="Arial" w:eastAsia="Calibri" w:hAnsi="Arial" w:cs="Arial"/>
          <w:sz w:val="20"/>
          <w:szCs w:val="20"/>
          <w:lang w:eastAsia="en-US"/>
        </w:rPr>
      </w:pPr>
    </w:p>
    <w:p w:rsidR="00836917" w:rsidRPr="000F693A" w:rsidRDefault="00836917" w:rsidP="000F693A">
      <w:pPr>
        <w:widowControl w:val="0"/>
        <w:autoSpaceDE w:val="0"/>
        <w:autoSpaceDN w:val="0"/>
        <w:adjustRightInd w:val="0"/>
        <w:rPr>
          <w:rFonts w:ascii="Arial" w:eastAsia="Calibri" w:hAnsi="Arial" w:cs="Arial"/>
          <w:bCs/>
          <w:color w:val="FF0000"/>
          <w:sz w:val="20"/>
          <w:szCs w:val="20"/>
          <w:lang w:eastAsia="en-US"/>
        </w:rPr>
      </w:pPr>
      <w:r w:rsidRPr="000F693A">
        <w:rPr>
          <w:rFonts w:ascii="Arial" w:eastAsia="Calibri" w:hAnsi="Arial" w:cs="Arial"/>
          <w:sz w:val="20"/>
          <w:szCs w:val="20"/>
          <w:lang w:eastAsia="en-US"/>
        </w:rPr>
        <w:t xml:space="preserve">Подтверждаем, что____________________________ </w:t>
      </w:r>
      <w:r w:rsidRPr="000F693A">
        <w:rPr>
          <w:rFonts w:ascii="Arial" w:eastAsia="Calibri" w:hAnsi="Arial" w:cs="Arial"/>
          <w:i/>
          <w:sz w:val="20"/>
          <w:szCs w:val="20"/>
          <w:lang w:eastAsia="en-US"/>
        </w:rPr>
        <w:t>(указывается наименование участника закупки)</w:t>
      </w:r>
      <w:r w:rsidRPr="000F693A">
        <w:rPr>
          <w:rFonts w:ascii="Arial" w:eastAsia="Calibri" w:hAnsi="Arial" w:cs="Arial"/>
          <w:sz w:val="20"/>
          <w:szCs w:val="20"/>
          <w:lang w:eastAsia="en-US"/>
        </w:rPr>
        <w:t xml:space="preserve"> в соответствии со </w:t>
      </w:r>
      <w:hyperlink r:id="rId14" w:history="1">
        <w:r w:rsidRPr="000F693A">
          <w:rPr>
            <w:rFonts w:ascii="Arial" w:eastAsia="Calibri" w:hAnsi="Arial" w:cs="Arial"/>
            <w:sz w:val="20"/>
            <w:szCs w:val="20"/>
            <w:lang w:eastAsia="en-US"/>
          </w:rPr>
          <w:t>статьей 4</w:t>
        </w:r>
      </w:hyperlink>
      <w:r w:rsidRPr="000F693A">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0F693A">
        <w:rPr>
          <w:rFonts w:ascii="Arial" w:eastAsia="Calibri" w:hAnsi="Arial" w:cs="Arial"/>
          <w:sz w:val="20"/>
          <w:szCs w:val="20"/>
          <w:lang w:eastAsia="en-US"/>
        </w:rPr>
        <w:t>удовлетворяет</w:t>
      </w:r>
      <w:proofErr w:type="gramEnd"/>
      <w:r w:rsidRPr="000F693A">
        <w:rPr>
          <w:rFonts w:ascii="Arial" w:eastAsia="Calibri" w:hAnsi="Arial" w:cs="Arial"/>
          <w:color w:val="FF0000"/>
          <w:sz w:val="20"/>
          <w:szCs w:val="20"/>
          <w:lang w:eastAsia="en-US"/>
        </w:rPr>
        <w:t>/</w:t>
      </w:r>
      <w:r w:rsidRPr="000F693A">
        <w:rPr>
          <w:rFonts w:ascii="Arial" w:eastAsia="Calibri" w:hAnsi="Arial" w:cs="Arial"/>
          <w:i/>
          <w:sz w:val="20"/>
          <w:szCs w:val="20"/>
          <w:lang w:eastAsia="en-US"/>
        </w:rPr>
        <w:t>не удовлетворяет</w:t>
      </w:r>
      <w:r w:rsidRPr="000F693A">
        <w:rPr>
          <w:rFonts w:ascii="Arial" w:eastAsia="Calibri" w:hAnsi="Arial" w:cs="Arial"/>
          <w:sz w:val="20"/>
          <w:szCs w:val="20"/>
          <w:lang w:eastAsia="en-US"/>
        </w:rPr>
        <w:t xml:space="preserve"> критериям отнесения организации к субъектам_______________________________________</w:t>
      </w:r>
      <w:r w:rsidRPr="000F693A">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F693A">
        <w:rPr>
          <w:rFonts w:ascii="Arial" w:eastAsia="Calibri" w:hAnsi="Arial" w:cs="Arial"/>
          <w:sz w:val="20"/>
          <w:szCs w:val="20"/>
          <w:lang w:eastAsia="en-US"/>
        </w:rPr>
        <w:t xml:space="preserve"> предпринимательства, и сообщаем следующую информацию:</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22" w:name="sub_10102"/>
      <w:r w:rsidRPr="000F693A">
        <w:rPr>
          <w:rFonts w:ascii="Arial" w:eastAsia="Calibri" w:hAnsi="Arial" w:cs="Arial"/>
          <w:bCs/>
          <w:sz w:val="20"/>
          <w:szCs w:val="20"/>
          <w:lang w:eastAsia="en-US"/>
        </w:rPr>
        <w:t>1.</w:t>
      </w:r>
      <w:r w:rsidRPr="000F693A">
        <w:rPr>
          <w:rFonts w:ascii="Arial" w:eastAsia="Calibri" w:hAnsi="Arial" w:cs="Arial"/>
          <w:bCs/>
          <w:color w:val="FF0000"/>
          <w:sz w:val="20"/>
          <w:szCs w:val="20"/>
          <w:lang w:eastAsia="en-US"/>
        </w:rPr>
        <w:t xml:space="preserve"> </w:t>
      </w:r>
      <w:r w:rsidRPr="000F693A">
        <w:rPr>
          <w:rFonts w:ascii="Arial" w:eastAsia="Calibri" w:hAnsi="Arial" w:cs="Arial"/>
          <w:bCs/>
          <w:sz w:val="20"/>
          <w:szCs w:val="20"/>
          <w:lang w:eastAsia="en-US"/>
        </w:rPr>
        <w:t>Адрес местонахождения (юридический адрес): __</w:t>
      </w:r>
      <w:bookmarkEnd w:id="122"/>
      <w:r w:rsidRPr="000F693A">
        <w:rPr>
          <w:rFonts w:ascii="Arial" w:eastAsia="Calibri" w:hAnsi="Arial" w:cs="Arial"/>
          <w:bCs/>
          <w:sz w:val="20"/>
          <w:szCs w:val="20"/>
          <w:lang w:eastAsia="en-US"/>
        </w:rPr>
        <w:t>_________________________________.</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23" w:name="sub_10103"/>
      <w:r w:rsidRPr="000F693A">
        <w:rPr>
          <w:rFonts w:ascii="Arial" w:eastAsia="Calibri" w:hAnsi="Arial" w:cs="Arial"/>
          <w:bCs/>
          <w:sz w:val="20"/>
          <w:szCs w:val="20"/>
          <w:lang w:eastAsia="en-US"/>
        </w:rPr>
        <w:t>2. ИНН/КПП: _________________________________________________________________.</w:t>
      </w:r>
    </w:p>
    <w:bookmarkEnd w:id="123"/>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(N, сведения о дате выдачи документа и выдавшем его органе)</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24" w:name="sub_10104"/>
      <w:r w:rsidRPr="000F693A">
        <w:rPr>
          <w:rFonts w:ascii="Arial" w:eastAsia="Calibri" w:hAnsi="Arial" w:cs="Arial"/>
          <w:bCs/>
          <w:sz w:val="20"/>
          <w:szCs w:val="20"/>
          <w:lang w:eastAsia="en-US"/>
        </w:rPr>
        <w:t>3. ОГРН: _____________________________________________________________________.</w:t>
      </w:r>
    </w:p>
    <w:bookmarkEnd w:id="124"/>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F693A">
          <w:rPr>
            <w:rFonts w:ascii="Arial" w:eastAsia="Calibri" w:hAnsi="Arial" w:cs="Arial"/>
            <w:bCs/>
            <w:sz w:val="20"/>
            <w:szCs w:val="20"/>
            <w:lang w:eastAsia="en-US"/>
          </w:rPr>
          <w:t>*</w:t>
        </w:r>
      </w:hyperlink>
      <w:r w:rsidRPr="000F693A">
        <w:rPr>
          <w:rFonts w:ascii="Arial" w:eastAsia="Calibri" w:hAnsi="Arial" w:cs="Arial"/>
          <w:bCs/>
          <w:sz w:val="20"/>
          <w:szCs w:val="20"/>
          <w:lang w:eastAsia="en-US"/>
        </w:rPr>
        <w:t>:</w:t>
      </w:r>
    </w:p>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5" w:name="sub_10107"/>
            <w:r w:rsidRPr="000F693A">
              <w:rPr>
                <w:rFonts w:ascii="Arial" w:eastAsia="Calibri" w:hAnsi="Arial" w:cs="Arial"/>
                <w:bCs/>
                <w:sz w:val="20"/>
                <w:szCs w:val="20"/>
                <w:lang w:eastAsia="en-US"/>
              </w:rPr>
              <w:t>N</w:t>
            </w:r>
            <w:bookmarkEnd w:id="125"/>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0F693A">
              <w:rPr>
                <w:rFonts w:ascii="Arial" w:eastAsia="Calibri" w:hAnsi="Arial" w:cs="Arial"/>
                <w:bCs/>
                <w:sz w:val="20"/>
                <w:szCs w:val="20"/>
                <w:lang w:eastAsia="en-US"/>
              </w:rPr>
              <w:t>п</w:t>
            </w:r>
            <w:proofErr w:type="spellEnd"/>
            <w:proofErr w:type="gramEnd"/>
            <w:r w:rsidRPr="000F693A">
              <w:rPr>
                <w:rFonts w:ascii="Arial" w:eastAsia="Calibri" w:hAnsi="Arial" w:cs="Arial"/>
                <w:bCs/>
                <w:sz w:val="20"/>
                <w:szCs w:val="20"/>
                <w:lang w:eastAsia="en-US"/>
              </w:rPr>
              <w:t>/</w:t>
            </w:r>
            <w:proofErr w:type="spellStart"/>
            <w:r w:rsidRPr="000F693A">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Показатель</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w:t>
            </w:r>
            <w:hyperlink w:anchor="sub_10125" w:history="1">
              <w:r w:rsidRPr="000F693A">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5</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6" w:name="sub_10108"/>
            <w:r w:rsidRPr="000F693A">
              <w:rPr>
                <w:rFonts w:ascii="Arial" w:eastAsia="Calibri" w:hAnsi="Arial" w:cs="Arial"/>
                <w:bCs/>
                <w:sz w:val="20"/>
                <w:szCs w:val="20"/>
                <w:lang w:eastAsia="en-US"/>
              </w:rPr>
              <w:t>1.</w:t>
            </w:r>
            <w:bookmarkEnd w:id="126"/>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7" w:name="sub_10109"/>
            <w:r w:rsidRPr="000F693A">
              <w:rPr>
                <w:rFonts w:ascii="Arial" w:eastAsia="Calibri" w:hAnsi="Arial" w:cs="Arial"/>
                <w:bCs/>
                <w:sz w:val="20"/>
                <w:szCs w:val="20"/>
                <w:lang w:eastAsia="en-US"/>
              </w:rPr>
              <w:t>2.</w:t>
            </w:r>
            <w:bookmarkEnd w:id="127"/>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8" w:name="sub_10110"/>
            <w:r w:rsidRPr="000F693A">
              <w:rPr>
                <w:rFonts w:ascii="Arial" w:eastAsia="Calibri" w:hAnsi="Arial" w:cs="Arial"/>
                <w:bCs/>
                <w:sz w:val="20"/>
                <w:szCs w:val="20"/>
                <w:lang w:eastAsia="en-US"/>
              </w:rPr>
              <w:t>3.</w:t>
            </w:r>
            <w:bookmarkEnd w:id="128"/>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bookmarkStart w:id="129" w:name="sub_10111"/>
            <w:r w:rsidRPr="000F693A">
              <w:rPr>
                <w:rFonts w:ascii="Arial" w:eastAsia="Calibri" w:hAnsi="Arial" w:cs="Arial"/>
                <w:bCs/>
                <w:sz w:val="20"/>
                <w:szCs w:val="20"/>
                <w:lang w:eastAsia="en-US"/>
              </w:rPr>
              <w:t>4.</w:t>
            </w:r>
            <w:bookmarkEnd w:id="129"/>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w:t>
            </w:r>
            <w:r w:rsidRPr="000F693A">
              <w:rPr>
                <w:rFonts w:ascii="Arial" w:hAnsi="Arial" w:cs="Arial"/>
                <w:bCs/>
                <w:sz w:val="20"/>
                <w:szCs w:val="20"/>
              </w:rPr>
              <w:lastRenderedPageBreak/>
              <w:t>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5" w:history="1">
              <w:r w:rsidRPr="000F693A">
                <w:rPr>
                  <w:rFonts w:ascii="Arial" w:hAnsi="Arial" w:cs="Arial"/>
                  <w:bCs/>
                  <w:sz w:val="20"/>
                  <w:szCs w:val="20"/>
                </w:rPr>
                <w:t>законом</w:t>
              </w:r>
            </w:hyperlink>
            <w:r w:rsidRPr="000F693A">
              <w:rPr>
                <w:rFonts w:ascii="Arial" w:hAnsi="Arial" w:cs="Arial"/>
                <w:bCs/>
                <w:sz w:val="20"/>
                <w:szCs w:val="20"/>
              </w:rPr>
              <w:t xml:space="preserve"> "Об инновационном центре "</w:t>
            </w:r>
            <w:proofErr w:type="spellStart"/>
            <w:r w:rsidRPr="000F693A">
              <w:rPr>
                <w:rFonts w:ascii="Arial" w:hAnsi="Arial" w:cs="Arial"/>
                <w:bCs/>
                <w:sz w:val="20"/>
                <w:szCs w:val="20"/>
              </w:rPr>
              <w:t>Сколково</w:t>
            </w:r>
            <w:proofErr w:type="spellEnd"/>
            <w:r w:rsidRPr="000F693A">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0" w:name="sub_10113"/>
            <w:r w:rsidRPr="000F693A">
              <w:rPr>
                <w:rFonts w:ascii="Arial" w:eastAsia="Calibri" w:hAnsi="Arial" w:cs="Arial"/>
                <w:bCs/>
                <w:sz w:val="20"/>
                <w:szCs w:val="20"/>
                <w:lang w:eastAsia="en-US"/>
              </w:rPr>
              <w:t xml:space="preserve">   6.</w:t>
            </w:r>
            <w:bookmarkEnd w:id="130"/>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0F693A">
                <w:rPr>
                  <w:rFonts w:ascii="Arial" w:hAnsi="Arial" w:cs="Arial"/>
                  <w:bCs/>
                  <w:sz w:val="20"/>
                  <w:szCs w:val="20"/>
                </w:rPr>
                <w:t>законом</w:t>
              </w:r>
            </w:hyperlink>
            <w:r w:rsidRPr="000F693A">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от 101 до 250</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Доход за предшествующий календарный год, который</w:t>
            </w:r>
          </w:p>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800</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120 в го</w:t>
            </w:r>
            <w:proofErr w:type="gramStart"/>
            <w:r w:rsidRPr="000F693A">
              <w:rPr>
                <w:rFonts w:ascii="Arial" w:eastAsia="Calibri" w:hAnsi="Arial" w:cs="Arial"/>
                <w:bCs/>
                <w:sz w:val="20"/>
                <w:szCs w:val="20"/>
                <w:lang w:eastAsia="en-US"/>
              </w:rPr>
              <w:t>д-</w:t>
            </w:r>
            <w:proofErr w:type="gramEnd"/>
            <w:r w:rsidRPr="000F693A">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в млн. рублей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18"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20"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0F693A">
                <w:rPr>
                  <w:rFonts w:ascii="Arial" w:hAnsi="Arial" w:cs="Arial"/>
                  <w:bCs/>
                  <w:sz w:val="20"/>
                  <w:szCs w:val="20"/>
                </w:rPr>
                <w:t>законом</w:t>
              </w:r>
            </w:hyperlink>
            <w:r w:rsidRPr="000F693A">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0F693A">
                <w:rPr>
                  <w:rFonts w:ascii="Arial" w:hAnsi="Arial" w:cs="Arial"/>
                  <w:bCs/>
                  <w:sz w:val="20"/>
                  <w:szCs w:val="20"/>
                </w:rPr>
                <w:t>законом</w:t>
              </w:r>
            </w:hyperlink>
            <w:r w:rsidRPr="000F693A">
              <w:rPr>
                <w:rFonts w:ascii="Arial" w:hAnsi="Arial" w:cs="Arial"/>
                <w:bCs/>
                <w:sz w:val="20"/>
                <w:szCs w:val="20"/>
              </w:rPr>
              <w:t xml:space="preserve"> "О закупках товаров, </w:t>
            </w:r>
            <w:r w:rsidRPr="000F693A">
              <w:rPr>
                <w:rFonts w:ascii="Arial" w:hAnsi="Arial" w:cs="Arial"/>
                <w:bCs/>
                <w:sz w:val="20"/>
                <w:szCs w:val="20"/>
              </w:rPr>
              <w:lastRenderedPageBreak/>
              <w:t>работ, услуг отдельными видами юридических лиц"</w:t>
            </w:r>
            <w:proofErr w:type="gramEnd"/>
          </w:p>
        </w:tc>
        <w:tc>
          <w:tcPr>
            <w:tcW w:w="4706" w:type="dxa"/>
            <w:gridSpan w:val="3"/>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да (нет)</w:t>
            </w:r>
          </w:p>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xml:space="preserve">(при наличии </w:t>
            </w:r>
            <w:proofErr w:type="gramStart"/>
            <w:r w:rsidRPr="000F693A">
              <w:rPr>
                <w:rFonts w:ascii="Arial" w:eastAsia="Calibri" w:hAnsi="Arial" w:cs="Arial"/>
                <w:bCs/>
                <w:sz w:val="20"/>
                <w:szCs w:val="20"/>
                <w:lang w:eastAsia="en-US"/>
              </w:rPr>
              <w:t>–к</w:t>
            </w:r>
            <w:proofErr w:type="gramEnd"/>
            <w:r w:rsidRPr="000F693A">
              <w:rPr>
                <w:rFonts w:ascii="Arial" w:eastAsia="Calibri" w:hAnsi="Arial" w:cs="Arial"/>
                <w:bCs/>
                <w:sz w:val="20"/>
                <w:szCs w:val="20"/>
                <w:lang w:eastAsia="en-US"/>
              </w:rPr>
              <w:t>оличество исполненных контрактов или договоров и общая сумма)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proofErr w:type="gramStart"/>
            <w:r w:rsidRPr="000F693A">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0F693A">
              <w:rPr>
                <w:rFonts w:ascii="Arial" w:hAnsi="Arial" w:cs="Arial"/>
                <w:bCs/>
                <w:sz w:val="20"/>
                <w:szCs w:val="20"/>
              </w:rPr>
              <w:t xml:space="preserve"> </w:t>
            </w:r>
            <w:proofErr w:type="gramStart"/>
            <w:r w:rsidRPr="000F693A">
              <w:rPr>
                <w:rFonts w:ascii="Arial" w:hAnsi="Arial" w:cs="Arial"/>
                <w:bCs/>
                <w:sz w:val="20"/>
                <w:szCs w:val="20"/>
              </w:rPr>
              <w:t>виде</w:t>
            </w:r>
            <w:proofErr w:type="gramEnd"/>
            <w:r w:rsidRPr="000F693A">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rPr>
                <w:rFonts w:ascii="Arial" w:hAnsi="Arial" w:cs="Arial"/>
                <w:bCs/>
                <w:sz w:val="20"/>
                <w:szCs w:val="20"/>
              </w:rPr>
            </w:pPr>
            <w:r w:rsidRPr="000F693A">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0F693A">
                <w:rPr>
                  <w:rFonts w:ascii="Arial" w:hAnsi="Arial" w:cs="Arial"/>
                  <w:bCs/>
                  <w:sz w:val="20"/>
                  <w:szCs w:val="20"/>
                </w:rPr>
                <w:t>О закупках товаров</w:t>
              </w:r>
            </w:hyperlink>
            <w:r w:rsidRPr="000F693A">
              <w:rPr>
                <w:rFonts w:ascii="Arial" w:hAnsi="Arial" w:cs="Arial"/>
                <w:bCs/>
                <w:sz w:val="20"/>
                <w:szCs w:val="20"/>
              </w:rPr>
              <w:t>, работ, услуг отдельными видами юридических лиц" и "</w:t>
            </w:r>
            <w:hyperlink r:id="rId24" w:history="1">
              <w:r w:rsidRPr="000F693A">
                <w:rPr>
                  <w:rFonts w:ascii="Arial" w:hAnsi="Arial" w:cs="Arial"/>
                  <w:bCs/>
                  <w:sz w:val="20"/>
                  <w:szCs w:val="20"/>
                </w:rPr>
                <w:t>О контрактной системе</w:t>
              </w:r>
            </w:hyperlink>
            <w:r w:rsidRPr="000F693A">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0F693A">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p>
        </w:tc>
      </w:tr>
    </w:tbl>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p w:rsidR="00836917" w:rsidRPr="00737B28" w:rsidRDefault="00836917" w:rsidP="000F693A">
      <w:pPr>
        <w:widowControl w:val="0"/>
        <w:autoSpaceDE w:val="0"/>
        <w:autoSpaceDN w:val="0"/>
        <w:adjustRightInd w:val="0"/>
        <w:rPr>
          <w:rFonts w:ascii="Arial" w:eastAsia="Calibri" w:hAnsi="Arial" w:cs="Arial"/>
          <w:bCs/>
          <w:sz w:val="16"/>
          <w:szCs w:val="16"/>
          <w:lang w:eastAsia="en-US"/>
        </w:rPr>
      </w:pPr>
      <w:bookmarkStart w:id="131" w:name="sub_10122"/>
      <w:r w:rsidRPr="00737B28">
        <w:rPr>
          <w:rFonts w:ascii="Arial" w:eastAsia="Calibri" w:hAnsi="Arial" w:cs="Arial"/>
          <w:bCs/>
          <w:sz w:val="16"/>
          <w:szCs w:val="16"/>
          <w:lang w:eastAsia="en-US"/>
        </w:rPr>
        <w:t>(</w:t>
      </w:r>
      <w:bookmarkEnd w:id="131"/>
      <w:r w:rsidRPr="00737B28">
        <w:rPr>
          <w:rFonts w:ascii="Arial" w:eastAsia="Calibri" w:hAnsi="Arial" w:cs="Arial"/>
          <w:bCs/>
          <w:sz w:val="16"/>
          <w:szCs w:val="16"/>
          <w:lang w:eastAsia="en-US"/>
        </w:rPr>
        <w:t>подпись) М.П.</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2" w:name="sub_10123"/>
      <w:r w:rsidRPr="000F693A">
        <w:rPr>
          <w:rFonts w:ascii="Arial" w:eastAsia="Calibri" w:hAnsi="Arial" w:cs="Arial"/>
          <w:bCs/>
          <w:sz w:val="20"/>
          <w:szCs w:val="20"/>
          <w:lang w:eastAsia="en-US"/>
        </w:rPr>
        <w:t>______________________________________________________________________</w:t>
      </w:r>
    </w:p>
    <w:bookmarkEnd w:id="132"/>
    <w:p w:rsidR="00836917" w:rsidRPr="00A418B1" w:rsidRDefault="00836917" w:rsidP="000F693A">
      <w:pPr>
        <w:widowControl w:val="0"/>
        <w:autoSpaceDE w:val="0"/>
        <w:autoSpaceDN w:val="0"/>
        <w:adjustRightInd w:val="0"/>
        <w:rPr>
          <w:rFonts w:ascii="Arial" w:eastAsia="Calibri" w:hAnsi="Arial" w:cs="Arial"/>
          <w:bCs/>
          <w:sz w:val="16"/>
          <w:szCs w:val="16"/>
          <w:lang w:eastAsia="en-US"/>
        </w:rPr>
      </w:pPr>
      <w:r w:rsidRPr="00A418B1">
        <w:rPr>
          <w:rFonts w:ascii="Arial" w:eastAsia="Calibri" w:hAnsi="Arial" w:cs="Arial"/>
          <w:bCs/>
          <w:sz w:val="16"/>
          <w:szCs w:val="16"/>
          <w:lang w:eastAsia="en-US"/>
        </w:rPr>
        <w:t xml:space="preserve">   </w:t>
      </w:r>
      <w:r w:rsidR="00E8354C" w:rsidRPr="00A418B1">
        <w:rPr>
          <w:rFonts w:ascii="Arial" w:eastAsia="Calibri" w:hAnsi="Arial" w:cs="Arial"/>
          <w:bCs/>
          <w:sz w:val="16"/>
          <w:szCs w:val="16"/>
          <w:lang w:eastAsia="en-US"/>
        </w:rPr>
        <w:t xml:space="preserve">                           </w:t>
      </w:r>
      <w:r w:rsidRPr="00A418B1">
        <w:rPr>
          <w:rFonts w:ascii="Arial" w:eastAsia="Calibri" w:hAnsi="Arial" w:cs="Arial"/>
          <w:bCs/>
          <w:sz w:val="16"/>
          <w:szCs w:val="16"/>
          <w:lang w:eastAsia="en-US"/>
        </w:rPr>
        <w:t xml:space="preserve"> (фамилия, имя, отчество (при наличии) </w:t>
      </w:r>
      <w:proofErr w:type="gramStart"/>
      <w:r w:rsidRPr="00A418B1">
        <w:rPr>
          <w:rFonts w:ascii="Arial" w:eastAsia="Calibri" w:hAnsi="Arial" w:cs="Arial"/>
          <w:bCs/>
          <w:sz w:val="16"/>
          <w:szCs w:val="16"/>
          <w:lang w:eastAsia="en-US"/>
        </w:rPr>
        <w:t>подписавшего</w:t>
      </w:r>
      <w:proofErr w:type="gramEnd"/>
      <w:r w:rsidRPr="00A418B1">
        <w:rPr>
          <w:rFonts w:ascii="Arial" w:eastAsia="Calibri" w:hAnsi="Arial" w:cs="Arial"/>
          <w:bCs/>
          <w:sz w:val="16"/>
          <w:szCs w:val="16"/>
          <w:lang w:eastAsia="en-US"/>
        </w:rPr>
        <w:t>, должность)</w:t>
      </w:r>
    </w:p>
    <w:p w:rsidR="00836917" w:rsidRPr="000F693A" w:rsidRDefault="00836917"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0F693A">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_____________________________</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3" w:name="sub_10124"/>
      <w:r w:rsidRPr="000F693A">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proofErr w:type="gramStart"/>
      <w:r w:rsidRPr="000F693A">
        <w:rPr>
          <w:rFonts w:ascii="Arial" w:eastAsia="Calibri" w:hAnsi="Arial" w:cs="Arial"/>
          <w:bCs/>
          <w:sz w:val="20"/>
          <w:szCs w:val="20"/>
          <w:lang w:eastAsia="en-US"/>
        </w:rPr>
        <w:t>7</w:t>
      </w:r>
      <w:proofErr w:type="gramEnd"/>
      <w:r w:rsidRPr="000F693A">
        <w:rPr>
          <w:rFonts w:ascii="Arial" w:eastAsia="Calibri" w:hAnsi="Arial" w:cs="Arial"/>
          <w:bCs/>
          <w:sz w:val="20"/>
          <w:szCs w:val="20"/>
          <w:lang w:eastAsia="en-US"/>
        </w:rPr>
        <w:t xml:space="preserve"> и 8 настоящего документа, в течение 3 календарных лет, следующих один за другим.</w:t>
      </w:r>
    </w:p>
    <w:p w:rsidR="00836917" w:rsidRPr="000F693A" w:rsidRDefault="00836917" w:rsidP="000F693A">
      <w:pPr>
        <w:widowControl w:val="0"/>
        <w:autoSpaceDE w:val="0"/>
        <w:autoSpaceDN w:val="0"/>
        <w:adjustRightInd w:val="0"/>
        <w:rPr>
          <w:rFonts w:ascii="Arial" w:eastAsia="Calibri" w:hAnsi="Arial" w:cs="Arial"/>
          <w:bCs/>
          <w:sz w:val="20"/>
          <w:szCs w:val="20"/>
          <w:lang w:eastAsia="en-US"/>
        </w:rPr>
      </w:pPr>
      <w:bookmarkStart w:id="134" w:name="sub_10125"/>
      <w:bookmarkEnd w:id="133"/>
      <w:r w:rsidRPr="000F693A">
        <w:rPr>
          <w:rFonts w:ascii="Arial" w:eastAsia="Calibri" w:hAnsi="Arial" w:cs="Arial"/>
          <w:bCs/>
          <w:sz w:val="20"/>
          <w:szCs w:val="20"/>
          <w:lang w:eastAsia="en-US"/>
        </w:rPr>
        <w:t>** Пункты 1-11 настоящего документа являются обязательными для заполнения.</w:t>
      </w:r>
    </w:p>
    <w:bookmarkEnd w:id="134"/>
    <w:p w:rsidR="00836917" w:rsidRPr="000F693A" w:rsidRDefault="00836917" w:rsidP="000F693A">
      <w:pPr>
        <w:widowControl w:val="0"/>
        <w:autoSpaceDE w:val="0"/>
        <w:autoSpaceDN w:val="0"/>
        <w:adjustRightInd w:val="0"/>
        <w:outlineLvl w:val="3"/>
        <w:rPr>
          <w:rFonts w:ascii="Arial" w:hAnsi="Arial" w:cs="Arial"/>
          <w:bCs/>
          <w:sz w:val="20"/>
          <w:szCs w:val="20"/>
          <w:bdr w:val="none" w:sz="0" w:space="0" w:color="auto" w:frame="1"/>
        </w:rPr>
      </w:pPr>
      <w:proofErr w:type="gramStart"/>
      <w:r w:rsidRPr="000F693A">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0F693A">
        <w:rPr>
          <w:rFonts w:ascii="Arial" w:eastAsia="Calibri" w:hAnsi="Arial" w:cs="Arial"/>
          <w:bCs/>
          <w:sz w:val="20"/>
          <w:szCs w:val="20"/>
          <w:lang w:eastAsia="en-US"/>
        </w:rPr>
        <w:t>в-д</w:t>
      </w:r>
      <w:proofErr w:type="spellEnd"/>
      <w:r w:rsidRPr="000F693A">
        <w:rPr>
          <w:rFonts w:ascii="Arial" w:eastAsia="Calibri" w:hAnsi="Arial" w:cs="Arial"/>
          <w:bCs/>
          <w:sz w:val="20"/>
          <w:szCs w:val="20"/>
          <w:lang w:eastAsia="en-US"/>
        </w:rPr>
        <w:t xml:space="preserve"> пункта 1 части 1.1 статьи 4 Федерального закона «О развитии малого и среднего предпринимательства в Российской Федерации".</w:t>
      </w:r>
      <w:proofErr w:type="gramEnd"/>
    </w:p>
    <w:p w:rsidR="00E77053" w:rsidRPr="000F693A" w:rsidRDefault="00E77053" w:rsidP="000F693A">
      <w:pPr>
        <w:rPr>
          <w:rFonts w:ascii="Arial" w:hAnsi="Arial" w:cs="Arial"/>
          <w:color w:val="FF0000"/>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E77053" w:rsidRPr="000F693A" w:rsidRDefault="00E77053" w:rsidP="000F693A">
      <w:pPr>
        <w:rPr>
          <w:rFonts w:ascii="Arial" w:hAnsi="Arial" w:cs="Arial"/>
          <w:sz w:val="20"/>
          <w:szCs w:val="20"/>
        </w:rPr>
      </w:pPr>
    </w:p>
    <w:p w:rsidR="00B5074F" w:rsidRPr="000F693A" w:rsidRDefault="00B5074F" w:rsidP="000F693A">
      <w:pPr>
        <w:pStyle w:val="22"/>
        <w:spacing w:before="0" w:after="0"/>
        <w:ind w:left="0" w:firstLine="0"/>
        <w:jc w:val="right"/>
        <w:rPr>
          <w:rFonts w:ascii="Arial" w:hAnsi="Arial" w:cs="Arial"/>
          <w:sz w:val="20"/>
          <w:szCs w:val="20"/>
        </w:rPr>
      </w:pPr>
      <w:bookmarkStart w:id="135" w:name="_Toc90385119"/>
      <w:bookmarkStart w:id="136" w:name="_Toc98254025"/>
    </w:p>
    <w:p w:rsidR="00406975" w:rsidRPr="000F693A" w:rsidRDefault="00406975" w:rsidP="000F693A">
      <w:pPr>
        <w:pStyle w:val="22"/>
        <w:spacing w:before="0" w:after="0"/>
        <w:ind w:left="0" w:firstLine="0"/>
        <w:jc w:val="right"/>
        <w:rPr>
          <w:rFonts w:ascii="Arial" w:hAnsi="Arial" w:cs="Arial"/>
          <w:sz w:val="20"/>
          <w:szCs w:val="20"/>
        </w:rPr>
      </w:pPr>
    </w:p>
    <w:p w:rsidR="005B5079" w:rsidRPr="000F693A" w:rsidRDefault="005B5079"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pageBreakBefore/>
        <w:spacing w:before="0" w:after="0"/>
        <w:ind w:left="0" w:firstLine="0"/>
        <w:jc w:val="right"/>
        <w:rPr>
          <w:rFonts w:ascii="Arial" w:hAnsi="Arial" w:cs="Arial"/>
          <w:sz w:val="20"/>
          <w:szCs w:val="20"/>
        </w:rPr>
      </w:pPr>
    </w:p>
    <w:p w:rsidR="00CA30E5" w:rsidRPr="000F693A" w:rsidRDefault="009F4040" w:rsidP="000F693A">
      <w:pPr>
        <w:pStyle w:val="22"/>
        <w:spacing w:before="0" w:after="0"/>
        <w:ind w:left="0" w:firstLine="0"/>
        <w:jc w:val="right"/>
        <w:rPr>
          <w:rFonts w:ascii="Arial" w:hAnsi="Arial" w:cs="Arial"/>
          <w:sz w:val="20"/>
          <w:szCs w:val="20"/>
        </w:rPr>
      </w:pPr>
      <w:r w:rsidRPr="000F693A">
        <w:rPr>
          <w:rFonts w:ascii="Arial" w:hAnsi="Arial" w:cs="Arial"/>
          <w:sz w:val="20"/>
          <w:szCs w:val="20"/>
        </w:rPr>
        <w:t>Фо</w:t>
      </w:r>
      <w:r w:rsidR="00CA30E5" w:rsidRPr="000F693A">
        <w:rPr>
          <w:rFonts w:ascii="Arial" w:hAnsi="Arial" w:cs="Arial"/>
          <w:sz w:val="20"/>
          <w:szCs w:val="20"/>
        </w:rPr>
        <w:t>рма №</w:t>
      </w:r>
      <w:r w:rsidR="00967DB8" w:rsidRPr="000F693A">
        <w:rPr>
          <w:rFonts w:ascii="Arial" w:hAnsi="Arial" w:cs="Arial"/>
          <w:sz w:val="20"/>
          <w:szCs w:val="20"/>
        </w:rPr>
        <w:t>5</w:t>
      </w:r>
    </w:p>
    <w:p w:rsidR="00CA30E5" w:rsidRPr="000F693A" w:rsidRDefault="00CA30E5" w:rsidP="000F693A">
      <w:pPr>
        <w:pStyle w:val="22"/>
        <w:spacing w:before="0" w:after="0"/>
        <w:ind w:left="0" w:firstLine="0"/>
        <w:jc w:val="right"/>
        <w:rPr>
          <w:rFonts w:ascii="Arial" w:hAnsi="Arial" w:cs="Arial"/>
          <w:sz w:val="20"/>
          <w:szCs w:val="20"/>
        </w:rPr>
      </w:pPr>
    </w:p>
    <w:p w:rsidR="00CA30E5" w:rsidRPr="000F693A" w:rsidRDefault="00CA30E5" w:rsidP="000F693A">
      <w:pPr>
        <w:pStyle w:val="22"/>
        <w:tabs>
          <w:tab w:val="left" w:pos="3600"/>
        </w:tabs>
        <w:spacing w:before="0" w:after="0"/>
        <w:ind w:left="0" w:firstLine="0"/>
        <w:rPr>
          <w:rFonts w:ascii="Arial" w:hAnsi="Arial" w:cs="Arial"/>
          <w:sz w:val="20"/>
          <w:szCs w:val="20"/>
        </w:rPr>
      </w:pPr>
      <w:r w:rsidRPr="000F693A">
        <w:rPr>
          <w:rFonts w:ascii="Arial" w:hAnsi="Arial" w:cs="Arial"/>
          <w:sz w:val="20"/>
          <w:szCs w:val="20"/>
        </w:rPr>
        <w:tab/>
        <w:t>Протокол разногласий по проекту Договора</w:t>
      </w:r>
    </w:p>
    <w:bookmarkEnd w:id="135"/>
    <w:bookmarkEnd w:id="136"/>
    <w:p w:rsidR="00DE5D54" w:rsidRPr="000F693A" w:rsidRDefault="00DE5D54" w:rsidP="000F693A">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DE5D54" w:rsidRPr="000F693A" w:rsidRDefault="00DE5D54" w:rsidP="000F693A">
      <w:pPr>
        <w:rPr>
          <w:rFonts w:ascii="Arial" w:hAnsi="Arial" w:cs="Arial"/>
          <w:sz w:val="20"/>
          <w:szCs w:val="20"/>
        </w:rPr>
      </w:pPr>
    </w:p>
    <w:p w:rsidR="00441775" w:rsidRPr="000F693A" w:rsidRDefault="00441775" w:rsidP="000F693A">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3</w:t>
      </w:r>
      <w:r w:rsidRPr="000F693A">
        <w:rPr>
          <w:rFonts w:ascii="Arial" w:hAnsi="Arial" w:cs="Arial"/>
          <w:sz w:val="20"/>
          <w:szCs w:val="20"/>
        </w:rPr>
        <w:t xml:space="preserve">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DE5D54" w:rsidRPr="000F693A" w:rsidRDefault="00DE5D54" w:rsidP="000F693A">
      <w:pPr>
        <w:rPr>
          <w:rFonts w:ascii="Arial" w:hAnsi="Arial" w:cs="Arial"/>
          <w:sz w:val="20"/>
          <w:szCs w:val="20"/>
        </w:rPr>
      </w:pPr>
    </w:p>
    <w:p w:rsidR="00DE5D54" w:rsidRPr="000F693A" w:rsidRDefault="00DE5D54" w:rsidP="000F693A">
      <w:pPr>
        <w:suppressAutoHyphens/>
        <w:jc w:val="center"/>
        <w:rPr>
          <w:rFonts w:ascii="Arial" w:hAnsi="Arial" w:cs="Arial"/>
          <w:b/>
          <w:bCs/>
          <w:sz w:val="20"/>
          <w:szCs w:val="20"/>
        </w:rPr>
      </w:pPr>
      <w:r w:rsidRPr="000F693A">
        <w:rPr>
          <w:rFonts w:ascii="Arial" w:hAnsi="Arial" w:cs="Arial"/>
          <w:b/>
          <w:bCs/>
          <w:sz w:val="20"/>
          <w:szCs w:val="20"/>
        </w:rPr>
        <w:t>Протокол разногласий к проекту Договора</w:t>
      </w:r>
    </w:p>
    <w:p w:rsidR="00DE5D54" w:rsidRPr="000F693A" w:rsidRDefault="00DE5D54" w:rsidP="000F693A">
      <w:pPr>
        <w:rPr>
          <w:rFonts w:ascii="Arial" w:hAnsi="Arial" w:cs="Arial"/>
          <w:sz w:val="20"/>
          <w:szCs w:val="20"/>
        </w:rPr>
      </w:pPr>
    </w:p>
    <w:p w:rsidR="00DE5D54" w:rsidRPr="000F693A" w:rsidRDefault="00DE5D54" w:rsidP="000F693A">
      <w:pPr>
        <w:rPr>
          <w:rFonts w:ascii="Arial" w:hAnsi="Arial" w:cs="Arial"/>
          <w:sz w:val="20"/>
          <w:szCs w:val="20"/>
        </w:rPr>
      </w:pPr>
      <w:r w:rsidRPr="000F693A">
        <w:rPr>
          <w:rFonts w:ascii="Arial" w:hAnsi="Arial" w:cs="Arial"/>
          <w:sz w:val="20"/>
          <w:szCs w:val="20"/>
        </w:rPr>
        <w:t>Наименование и адрес Участника: __________________________________________</w:t>
      </w:r>
    </w:p>
    <w:p w:rsidR="00DE5D54" w:rsidRPr="000F693A" w:rsidRDefault="00DE5D54" w:rsidP="000F693A">
      <w:pPr>
        <w:jc w:val="center"/>
        <w:rPr>
          <w:rFonts w:ascii="Arial" w:hAnsi="Arial" w:cs="Arial"/>
          <w:b/>
          <w:bCs/>
          <w:sz w:val="20"/>
          <w:szCs w:val="20"/>
        </w:rPr>
      </w:pPr>
      <w:r w:rsidRPr="000F693A">
        <w:rPr>
          <w:rFonts w:ascii="Arial" w:hAnsi="Arial" w:cs="Arial"/>
          <w:b/>
          <w:bCs/>
          <w:sz w:val="20"/>
          <w:szCs w:val="20"/>
        </w:rPr>
        <w:t>«Обязательные»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0F693A">
            <w:pPr>
              <w:numPr>
                <w:ilvl w:val="0"/>
                <w:numId w:val="31"/>
              </w:numPr>
              <w:ind w:left="0" w:firstLine="0"/>
              <w:jc w:val="both"/>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1"/>
              </w:numPr>
              <w:ind w:left="0" w:firstLine="0"/>
              <w:jc w:val="both"/>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1"/>
              </w:numPr>
              <w:ind w:left="0" w:firstLine="0"/>
              <w:jc w:val="both"/>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bl>
    <w:p w:rsidR="00DE5D54" w:rsidRPr="000F693A" w:rsidRDefault="00DE5D54" w:rsidP="000F693A">
      <w:pPr>
        <w:jc w:val="center"/>
        <w:rPr>
          <w:rFonts w:ascii="Arial" w:hAnsi="Arial" w:cs="Arial"/>
          <w:b/>
          <w:bCs/>
          <w:sz w:val="20"/>
          <w:szCs w:val="20"/>
        </w:rPr>
      </w:pPr>
      <w:r w:rsidRPr="000F693A">
        <w:rPr>
          <w:rFonts w:ascii="Arial" w:hAnsi="Arial" w:cs="Arial"/>
          <w:b/>
          <w:bCs/>
          <w:sz w:val="20"/>
          <w:szCs w:val="20"/>
        </w:rPr>
        <w:t>«Желательные»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0F693A">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0F693A">
            <w:pPr>
              <w:numPr>
                <w:ilvl w:val="0"/>
                <w:numId w:val="32"/>
              </w:numPr>
              <w:ind w:left="0" w:firstLine="0"/>
              <w:jc w:val="both"/>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2"/>
              </w:numPr>
              <w:ind w:left="0" w:firstLine="0"/>
              <w:jc w:val="both"/>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numPr>
                <w:ilvl w:val="0"/>
                <w:numId w:val="32"/>
              </w:numPr>
              <w:ind w:left="0" w:firstLine="0"/>
              <w:jc w:val="both"/>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0F693A">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3" w:type="dxa"/>
          </w:tcPr>
          <w:p w:rsidR="00DE5D54" w:rsidRPr="000F693A" w:rsidRDefault="00DE5D54" w:rsidP="000F693A">
            <w:pPr>
              <w:pStyle w:val="af"/>
              <w:spacing w:before="0" w:after="0"/>
              <w:ind w:left="0" w:right="0"/>
              <w:rPr>
                <w:rFonts w:ascii="Arial" w:hAnsi="Arial" w:cs="Arial"/>
                <w:sz w:val="20"/>
                <w:szCs w:val="20"/>
              </w:rPr>
            </w:pPr>
          </w:p>
        </w:tc>
        <w:tc>
          <w:tcPr>
            <w:tcW w:w="2444" w:type="dxa"/>
          </w:tcPr>
          <w:p w:rsidR="00DE5D54" w:rsidRPr="000F693A" w:rsidRDefault="00DE5D54" w:rsidP="000F693A">
            <w:pPr>
              <w:pStyle w:val="af"/>
              <w:spacing w:before="0" w:after="0"/>
              <w:ind w:left="0" w:right="0"/>
              <w:rPr>
                <w:rFonts w:ascii="Arial" w:hAnsi="Arial" w:cs="Arial"/>
                <w:sz w:val="20"/>
                <w:szCs w:val="20"/>
              </w:rPr>
            </w:pPr>
          </w:p>
        </w:tc>
      </w:tr>
    </w:tbl>
    <w:p w:rsidR="00DE5D54" w:rsidRPr="000F693A" w:rsidRDefault="00DE5D54" w:rsidP="000F693A">
      <w:pPr>
        <w:rPr>
          <w:rFonts w:ascii="Arial" w:hAnsi="Arial" w:cs="Arial"/>
          <w:sz w:val="20"/>
          <w:szCs w:val="20"/>
        </w:rPr>
      </w:pPr>
    </w:p>
    <w:p w:rsidR="00DE5D54" w:rsidRPr="000F693A" w:rsidRDefault="00DE5D54" w:rsidP="000F693A">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0F693A">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(подпись, М.П.)</w:t>
      </w:r>
    </w:p>
    <w:p w:rsidR="00DE5D54" w:rsidRPr="000F693A" w:rsidRDefault="00DE5D54" w:rsidP="000F693A">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0F693A">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 xml:space="preserve">(фамилия, имя, отчество </w:t>
      </w:r>
      <w:proofErr w:type="gramStart"/>
      <w:r w:rsidR="00DE5D54" w:rsidRPr="000F693A">
        <w:rPr>
          <w:rFonts w:ascii="Arial" w:hAnsi="Arial" w:cs="Arial"/>
          <w:sz w:val="20"/>
          <w:szCs w:val="20"/>
          <w:vertAlign w:val="superscript"/>
        </w:rPr>
        <w:t>подписавшего</w:t>
      </w:r>
      <w:proofErr w:type="gramEnd"/>
      <w:r w:rsidR="00DE5D54" w:rsidRPr="000F693A">
        <w:rPr>
          <w:rFonts w:ascii="Arial" w:hAnsi="Arial" w:cs="Arial"/>
          <w:sz w:val="20"/>
          <w:szCs w:val="20"/>
          <w:vertAlign w:val="superscript"/>
        </w:rPr>
        <w:t>, должность)</w:t>
      </w:r>
    </w:p>
    <w:p w:rsidR="00DE5D54" w:rsidRPr="000F693A" w:rsidRDefault="00DE5D54" w:rsidP="000F693A">
      <w:pPr>
        <w:keepNext/>
        <w:rPr>
          <w:rFonts w:ascii="Arial" w:hAnsi="Arial" w:cs="Arial"/>
          <w:b/>
          <w:bCs/>
          <w:sz w:val="20"/>
          <w:szCs w:val="20"/>
        </w:rPr>
      </w:pPr>
    </w:p>
    <w:p w:rsidR="00DE5D54" w:rsidRPr="000F693A" w:rsidRDefault="00DE5D54" w:rsidP="000F693A">
      <w:pPr>
        <w:pBdr>
          <w:bottom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конец формы</w:t>
      </w:r>
    </w:p>
    <w:p w:rsidR="00DE5D54" w:rsidRPr="000F693A" w:rsidRDefault="00DE5D54" w:rsidP="000F693A">
      <w:pPr>
        <w:rPr>
          <w:rFonts w:ascii="Arial" w:hAnsi="Arial" w:cs="Arial"/>
          <w:sz w:val="20"/>
          <w:szCs w:val="20"/>
        </w:rPr>
      </w:pPr>
    </w:p>
    <w:p w:rsidR="00DE5D54" w:rsidRPr="000F693A" w:rsidRDefault="00DE5D54" w:rsidP="000F693A">
      <w:pPr>
        <w:rPr>
          <w:rFonts w:ascii="Arial" w:hAnsi="Arial" w:cs="Arial"/>
          <w:sz w:val="20"/>
          <w:szCs w:val="20"/>
        </w:rPr>
      </w:pPr>
    </w:p>
    <w:p w:rsidR="00DE5D54" w:rsidRPr="000F693A" w:rsidRDefault="00DE5D54" w:rsidP="000F693A">
      <w:pPr>
        <w:jc w:val="center"/>
        <w:rPr>
          <w:rFonts w:ascii="Arial" w:hAnsi="Arial" w:cs="Arial"/>
          <w:b/>
          <w:bCs/>
          <w:sz w:val="20"/>
          <w:szCs w:val="20"/>
        </w:rPr>
      </w:pPr>
    </w:p>
    <w:p w:rsidR="00DE5D54" w:rsidRPr="000F693A" w:rsidRDefault="00DE5D54" w:rsidP="000F693A">
      <w:pPr>
        <w:keepNext/>
        <w:keepLines/>
        <w:widowControl w:val="0"/>
        <w:jc w:val="both"/>
        <w:rPr>
          <w:rFonts w:ascii="Arial" w:hAnsi="Arial" w:cs="Arial"/>
          <w:sz w:val="20"/>
          <w:szCs w:val="20"/>
        </w:rPr>
      </w:pPr>
    </w:p>
    <w:p w:rsidR="002929A1" w:rsidRPr="000F693A" w:rsidRDefault="002929A1" w:rsidP="000F693A">
      <w:pPr>
        <w:pStyle w:val="aff1"/>
        <w:jc w:val="right"/>
        <w:rPr>
          <w:rFonts w:ascii="Arial" w:hAnsi="Arial" w:cs="Arial"/>
          <w:b/>
          <w:sz w:val="20"/>
        </w:rPr>
      </w:pPr>
    </w:p>
    <w:p w:rsidR="00B5074F" w:rsidRPr="000F693A" w:rsidRDefault="00504158" w:rsidP="000F693A">
      <w:pPr>
        <w:pStyle w:val="aff1"/>
        <w:jc w:val="right"/>
        <w:rPr>
          <w:rFonts w:ascii="Arial" w:hAnsi="Arial" w:cs="Arial"/>
          <w:b/>
          <w:sz w:val="20"/>
        </w:rPr>
      </w:pPr>
      <w:r w:rsidRPr="00504158">
        <w:rPr>
          <w:rFonts w:ascii="Arial" w:hAnsi="Arial" w:cs="Arial"/>
          <w:b/>
          <w:bCs/>
          <w:noProof/>
          <w:spacing w:val="36"/>
          <w:sz w:val="20"/>
        </w:rPr>
        <w:pict>
          <v:rect id="_x0000_s1032" style="position:absolute;left:0;text-align:left;margin-left:1.5pt;margin-top:.35pt;width:513pt;height:218.25pt;z-index:251663360">
            <v:textbox style="mso-next-textbox:#_x0000_s1032">
              <w:txbxContent>
                <w:p w:rsidR="005D5B9E" w:rsidRPr="003F7D6C" w:rsidRDefault="005D5B9E" w:rsidP="00441775">
                  <w:pPr>
                    <w:pStyle w:val="22"/>
                    <w:pageBreakBefore/>
                    <w:spacing w:before="0"/>
                    <w:ind w:left="0" w:firstLine="0"/>
                    <w:rPr>
                      <w:rFonts w:ascii="Arial" w:hAnsi="Arial" w:cs="Arial"/>
                      <w:sz w:val="16"/>
                      <w:szCs w:val="16"/>
                    </w:rPr>
                  </w:pPr>
                  <w:bookmarkStart w:id="137" w:name="_Toc90385120"/>
                  <w:bookmarkStart w:id="138" w:name="_Toc98254026"/>
                  <w:r w:rsidRPr="003F7D6C">
                    <w:rPr>
                      <w:rFonts w:ascii="Arial" w:hAnsi="Arial" w:cs="Arial"/>
                      <w:sz w:val="16"/>
                      <w:szCs w:val="16"/>
                    </w:rPr>
                    <w:t>Инструкции по заполнению</w:t>
                  </w:r>
                  <w:bookmarkEnd w:id="137"/>
                  <w:bookmarkEnd w:id="138"/>
                </w:p>
                <w:p w:rsidR="005D5B9E" w:rsidRPr="003F7D6C" w:rsidRDefault="005D5B9E"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5D5B9E" w:rsidRPr="003F7D6C" w:rsidRDefault="005D5B9E"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5D5B9E" w:rsidRPr="003F7D6C" w:rsidRDefault="005D5B9E"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5D5B9E" w:rsidRPr="003F7D6C" w:rsidRDefault="005D5B9E"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5D5B9E" w:rsidRPr="003F7D6C" w:rsidRDefault="005D5B9E"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5D5B9E" w:rsidRPr="003F7D6C" w:rsidRDefault="005D5B9E"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5D5B9E" w:rsidRPr="003F7D6C" w:rsidRDefault="005D5B9E"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5D5B9E" w:rsidRPr="003F7D6C" w:rsidRDefault="005D5B9E"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5D5B9E" w:rsidRDefault="005D5B9E"/>
                <w:p w:rsidR="005D5B9E" w:rsidRDefault="005D5B9E"/>
              </w:txbxContent>
            </v:textbox>
          </v:rect>
        </w:pict>
      </w: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B5074F" w:rsidRPr="000F693A" w:rsidRDefault="00B5074F" w:rsidP="000F693A">
      <w:pPr>
        <w:pStyle w:val="aff1"/>
        <w:jc w:val="right"/>
        <w:rPr>
          <w:rFonts w:ascii="Arial" w:hAnsi="Arial" w:cs="Arial"/>
          <w:b/>
          <w:sz w:val="20"/>
        </w:rPr>
      </w:pPr>
    </w:p>
    <w:p w:rsidR="00231143" w:rsidRPr="000F693A" w:rsidRDefault="00231143" w:rsidP="000F693A">
      <w:pPr>
        <w:pStyle w:val="aff1"/>
        <w:jc w:val="right"/>
        <w:rPr>
          <w:rFonts w:ascii="Arial" w:hAnsi="Arial" w:cs="Arial"/>
          <w:b/>
          <w:sz w:val="20"/>
        </w:rPr>
      </w:pPr>
    </w:p>
    <w:p w:rsidR="005B5079" w:rsidRPr="000F693A" w:rsidRDefault="005B5079"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E8354C" w:rsidRPr="000F693A" w:rsidRDefault="00E8354C" w:rsidP="000F693A">
      <w:pPr>
        <w:pStyle w:val="22"/>
        <w:spacing w:before="0" w:after="0"/>
        <w:ind w:left="0" w:firstLine="0"/>
        <w:jc w:val="right"/>
        <w:rPr>
          <w:rFonts w:ascii="Arial" w:hAnsi="Arial" w:cs="Arial"/>
          <w:sz w:val="20"/>
          <w:szCs w:val="20"/>
        </w:rPr>
      </w:pPr>
    </w:p>
    <w:p w:rsidR="005B5079" w:rsidRPr="000F693A" w:rsidRDefault="005B5079" w:rsidP="000F693A">
      <w:pPr>
        <w:pStyle w:val="22"/>
        <w:spacing w:before="0" w:after="0"/>
        <w:ind w:left="0" w:firstLine="0"/>
        <w:jc w:val="right"/>
        <w:rPr>
          <w:rFonts w:ascii="Arial" w:hAnsi="Arial" w:cs="Arial"/>
          <w:sz w:val="20"/>
          <w:szCs w:val="20"/>
        </w:rPr>
      </w:pPr>
      <w:r w:rsidRPr="000F693A">
        <w:rPr>
          <w:rFonts w:ascii="Arial" w:hAnsi="Arial" w:cs="Arial"/>
          <w:sz w:val="20"/>
          <w:szCs w:val="20"/>
        </w:rPr>
        <w:t>Форма №</w:t>
      </w:r>
      <w:r w:rsidR="00967DB8" w:rsidRPr="000F693A">
        <w:rPr>
          <w:rFonts w:ascii="Arial" w:hAnsi="Arial" w:cs="Arial"/>
          <w:sz w:val="20"/>
          <w:szCs w:val="20"/>
        </w:rPr>
        <w:t>6</w:t>
      </w:r>
    </w:p>
    <w:p w:rsidR="005B5079" w:rsidRPr="000F693A" w:rsidRDefault="005B5079" w:rsidP="000F693A">
      <w:pPr>
        <w:pStyle w:val="22"/>
        <w:spacing w:before="0" w:after="0"/>
        <w:ind w:left="0" w:firstLine="0"/>
        <w:jc w:val="right"/>
        <w:rPr>
          <w:rFonts w:ascii="Arial" w:hAnsi="Arial" w:cs="Arial"/>
          <w:sz w:val="20"/>
          <w:szCs w:val="20"/>
        </w:rPr>
      </w:pPr>
    </w:p>
    <w:p w:rsidR="005B5079" w:rsidRPr="000F693A" w:rsidRDefault="005B5079" w:rsidP="000F693A">
      <w:pPr>
        <w:pStyle w:val="22"/>
        <w:tabs>
          <w:tab w:val="left" w:pos="3600"/>
        </w:tabs>
        <w:spacing w:before="0" w:after="0"/>
        <w:ind w:left="0" w:firstLine="0"/>
        <w:rPr>
          <w:rFonts w:ascii="Arial" w:hAnsi="Arial" w:cs="Arial"/>
          <w:sz w:val="20"/>
          <w:szCs w:val="20"/>
        </w:rPr>
      </w:pPr>
      <w:r w:rsidRPr="000F693A">
        <w:rPr>
          <w:rFonts w:ascii="Arial" w:hAnsi="Arial" w:cs="Arial"/>
          <w:sz w:val="20"/>
          <w:szCs w:val="20"/>
        </w:rPr>
        <w:tab/>
      </w:r>
    </w:p>
    <w:p w:rsidR="005B5079" w:rsidRPr="000F693A" w:rsidRDefault="005B5079" w:rsidP="000F693A">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5B5079" w:rsidRPr="000F693A" w:rsidRDefault="005B5079" w:rsidP="000F693A">
      <w:pPr>
        <w:rPr>
          <w:rFonts w:ascii="Arial" w:hAnsi="Arial" w:cs="Arial"/>
          <w:sz w:val="20"/>
          <w:szCs w:val="20"/>
        </w:rPr>
      </w:pPr>
    </w:p>
    <w:p w:rsidR="005B5079" w:rsidRPr="000F693A" w:rsidRDefault="005B5079" w:rsidP="000F693A">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4</w:t>
      </w:r>
      <w:r w:rsidRPr="000F693A">
        <w:rPr>
          <w:rFonts w:ascii="Arial" w:hAnsi="Arial" w:cs="Arial"/>
          <w:sz w:val="20"/>
          <w:szCs w:val="20"/>
        </w:rPr>
        <w:t xml:space="preserve"> к ценовой заявке №______________ от «______»___________________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5B5079" w:rsidRPr="000F693A" w:rsidRDefault="005B5079" w:rsidP="000F693A">
      <w:pPr>
        <w:rPr>
          <w:rFonts w:ascii="Arial" w:hAnsi="Arial" w:cs="Arial"/>
          <w:sz w:val="20"/>
          <w:szCs w:val="20"/>
        </w:rPr>
      </w:pPr>
    </w:p>
    <w:p w:rsidR="005B5079" w:rsidRPr="000F693A" w:rsidRDefault="005B5079" w:rsidP="000F693A">
      <w:pPr>
        <w:pStyle w:val="22"/>
        <w:spacing w:before="0" w:after="0"/>
        <w:ind w:left="0" w:firstLine="0"/>
        <w:jc w:val="right"/>
        <w:rPr>
          <w:rFonts w:ascii="Arial" w:hAnsi="Arial" w:cs="Arial"/>
          <w:sz w:val="20"/>
          <w:szCs w:val="20"/>
        </w:rPr>
      </w:pPr>
    </w:p>
    <w:p w:rsidR="005B5079" w:rsidRPr="000F693A" w:rsidRDefault="005B5079" w:rsidP="000F693A">
      <w:pPr>
        <w:pStyle w:val="22"/>
        <w:spacing w:before="0" w:after="0"/>
        <w:ind w:left="0" w:firstLine="0"/>
        <w:jc w:val="right"/>
        <w:rPr>
          <w:rFonts w:ascii="Arial" w:hAnsi="Arial" w:cs="Arial"/>
          <w:sz w:val="20"/>
          <w:szCs w:val="20"/>
        </w:rPr>
      </w:pPr>
    </w:p>
    <w:p w:rsidR="005B5079" w:rsidRPr="000F693A" w:rsidRDefault="005B5079" w:rsidP="000F693A">
      <w:pPr>
        <w:pStyle w:val="22"/>
        <w:spacing w:before="0" w:after="0"/>
        <w:ind w:left="0" w:firstLine="0"/>
        <w:jc w:val="right"/>
        <w:rPr>
          <w:rFonts w:ascii="Arial" w:hAnsi="Arial" w:cs="Arial"/>
          <w:sz w:val="20"/>
          <w:szCs w:val="20"/>
        </w:rPr>
      </w:pPr>
    </w:p>
    <w:p w:rsidR="005B5079" w:rsidRPr="000F693A" w:rsidRDefault="005B5079" w:rsidP="000F693A">
      <w:pPr>
        <w:pStyle w:val="22"/>
        <w:spacing w:before="0" w:after="0"/>
        <w:ind w:left="0" w:firstLine="0"/>
        <w:jc w:val="center"/>
        <w:rPr>
          <w:rFonts w:ascii="Arial" w:hAnsi="Arial" w:cs="Arial"/>
          <w:sz w:val="20"/>
          <w:szCs w:val="20"/>
        </w:rPr>
      </w:pPr>
      <w:r w:rsidRPr="000F693A">
        <w:rPr>
          <w:rFonts w:ascii="Arial" w:hAnsi="Arial" w:cs="Arial"/>
          <w:sz w:val="20"/>
          <w:szCs w:val="20"/>
        </w:rPr>
        <w:t>ТЕХНИЧЕСКОЕ ПРЕДЛОЖЕНИЕ</w:t>
      </w:r>
    </w:p>
    <w:p w:rsidR="005B5079" w:rsidRPr="000F693A" w:rsidRDefault="005B5079" w:rsidP="000F693A">
      <w:pPr>
        <w:pStyle w:val="22"/>
        <w:spacing w:before="0" w:after="0"/>
        <w:ind w:left="0" w:firstLine="0"/>
        <w:jc w:val="center"/>
        <w:rPr>
          <w:rFonts w:ascii="Arial" w:hAnsi="Arial" w:cs="Arial"/>
          <w:sz w:val="20"/>
          <w:szCs w:val="20"/>
        </w:rPr>
      </w:pPr>
    </w:p>
    <w:tbl>
      <w:tblPr>
        <w:tblW w:w="11047" w:type="dxa"/>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953"/>
        <w:gridCol w:w="3527"/>
      </w:tblGrid>
      <w:tr w:rsidR="00392AB1" w:rsidRPr="000F693A" w:rsidTr="008933B2">
        <w:trPr>
          <w:trHeight w:val="762"/>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adjustRightInd w:val="0"/>
              <w:jc w:val="center"/>
              <w:rPr>
                <w:rFonts w:ascii="Arial" w:hAnsi="Arial" w:cs="Arial"/>
                <w:b/>
                <w:sz w:val="20"/>
                <w:szCs w:val="20"/>
              </w:rPr>
            </w:pPr>
            <w:r w:rsidRPr="000F693A">
              <w:rPr>
                <w:rFonts w:ascii="Arial" w:hAnsi="Arial" w:cs="Arial"/>
                <w:b/>
                <w:sz w:val="20"/>
                <w:szCs w:val="20"/>
              </w:rPr>
              <w:t>№</w:t>
            </w:r>
          </w:p>
          <w:p w:rsidR="00392AB1" w:rsidRPr="000F693A" w:rsidRDefault="00392AB1" w:rsidP="000F693A">
            <w:pPr>
              <w:widowControl w:val="0"/>
              <w:jc w:val="center"/>
              <w:rPr>
                <w:rFonts w:ascii="Arial" w:hAnsi="Arial" w:cs="Arial"/>
                <w:sz w:val="20"/>
                <w:szCs w:val="20"/>
              </w:rPr>
            </w:pPr>
            <w:proofErr w:type="spellStart"/>
            <w:proofErr w:type="gramStart"/>
            <w:r w:rsidRPr="000F693A">
              <w:rPr>
                <w:rFonts w:ascii="Arial" w:hAnsi="Arial" w:cs="Arial"/>
                <w:b/>
                <w:sz w:val="20"/>
                <w:szCs w:val="20"/>
              </w:rPr>
              <w:t>п</w:t>
            </w:r>
            <w:proofErr w:type="spellEnd"/>
            <w:proofErr w:type="gram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6953" w:type="dxa"/>
            <w:tcBorders>
              <w:top w:val="single" w:sz="4" w:space="0" w:color="auto"/>
              <w:left w:val="single" w:sz="4" w:space="0" w:color="auto"/>
              <w:bottom w:val="single" w:sz="4" w:space="0" w:color="auto"/>
              <w:right w:val="single" w:sz="4" w:space="0" w:color="auto"/>
            </w:tcBorders>
            <w:vAlign w:val="center"/>
          </w:tcPr>
          <w:p w:rsidR="00392AB1" w:rsidRPr="008933B2" w:rsidRDefault="00392AB1" w:rsidP="000F693A">
            <w:pPr>
              <w:widowControl w:val="0"/>
              <w:adjustRightInd w:val="0"/>
              <w:jc w:val="center"/>
              <w:rPr>
                <w:rFonts w:ascii="Arial" w:hAnsi="Arial" w:cs="Arial"/>
                <w:b/>
                <w:sz w:val="20"/>
                <w:szCs w:val="20"/>
              </w:rPr>
            </w:pPr>
            <w:r w:rsidRPr="008933B2">
              <w:rPr>
                <w:rFonts w:ascii="Arial" w:hAnsi="Arial" w:cs="Arial"/>
                <w:b/>
                <w:sz w:val="20"/>
                <w:szCs w:val="20"/>
              </w:rPr>
              <w:t>Требования Заказчика</w:t>
            </w:r>
          </w:p>
          <w:p w:rsidR="00392AB1" w:rsidRPr="008933B2" w:rsidRDefault="00392AB1" w:rsidP="000F693A">
            <w:pPr>
              <w:widowControl w:val="0"/>
              <w:adjustRightInd w:val="0"/>
              <w:jc w:val="center"/>
              <w:rPr>
                <w:rFonts w:ascii="Arial" w:hAnsi="Arial" w:cs="Arial"/>
                <w:b/>
                <w:sz w:val="20"/>
                <w:szCs w:val="20"/>
              </w:rPr>
            </w:pPr>
            <w:r w:rsidRPr="008933B2">
              <w:rPr>
                <w:rFonts w:ascii="Arial" w:hAnsi="Arial" w:cs="Arial"/>
                <w:b/>
                <w:sz w:val="20"/>
                <w:szCs w:val="20"/>
              </w:rPr>
              <w:t>(указываются в соответствии с Техническим заданием)</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ind w:right="-33"/>
              <w:jc w:val="center"/>
              <w:rPr>
                <w:rFonts w:ascii="Arial" w:hAnsi="Arial" w:cs="Arial"/>
                <w:sz w:val="20"/>
                <w:szCs w:val="20"/>
              </w:rPr>
            </w:pPr>
            <w:r w:rsidRPr="000F693A">
              <w:rPr>
                <w:rFonts w:ascii="Arial" w:hAnsi="Arial" w:cs="Arial"/>
                <w:b/>
                <w:sz w:val="20"/>
                <w:szCs w:val="20"/>
              </w:rPr>
              <w:t>Предложение Участника</w:t>
            </w:r>
          </w:p>
        </w:tc>
      </w:tr>
      <w:tr w:rsidR="00392AB1" w:rsidRPr="000F693A" w:rsidTr="008933B2">
        <w:trPr>
          <w:trHeight w:val="303"/>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ind w:right="-33"/>
              <w:jc w:val="center"/>
              <w:rPr>
                <w:rFonts w:ascii="Arial" w:hAnsi="Arial" w:cs="Arial"/>
                <w:sz w:val="20"/>
                <w:szCs w:val="20"/>
              </w:rPr>
            </w:pPr>
            <w:r w:rsidRPr="000F693A">
              <w:rPr>
                <w:rFonts w:ascii="Arial" w:hAnsi="Arial" w:cs="Arial"/>
                <w:sz w:val="20"/>
                <w:szCs w:val="20"/>
              </w:rPr>
              <w:t>1.</w:t>
            </w:r>
          </w:p>
        </w:tc>
        <w:tc>
          <w:tcPr>
            <w:tcW w:w="6953" w:type="dxa"/>
            <w:tcBorders>
              <w:top w:val="single" w:sz="4" w:space="0" w:color="auto"/>
              <w:left w:val="single" w:sz="4" w:space="0" w:color="auto"/>
              <w:bottom w:val="single" w:sz="4" w:space="0" w:color="auto"/>
              <w:right w:val="single" w:sz="4" w:space="0" w:color="auto"/>
            </w:tcBorders>
          </w:tcPr>
          <w:p w:rsidR="002045C8" w:rsidRPr="008933B2" w:rsidRDefault="00DA227C" w:rsidP="000F693A">
            <w:pPr>
              <w:rPr>
                <w:rFonts w:ascii="Arial" w:hAnsi="Arial" w:cs="Arial"/>
                <w:b/>
                <w:sz w:val="20"/>
                <w:szCs w:val="20"/>
              </w:rPr>
            </w:pPr>
            <w:r w:rsidRPr="008933B2">
              <w:rPr>
                <w:rFonts w:ascii="Arial" w:hAnsi="Arial" w:cs="Arial"/>
                <w:b/>
                <w:sz w:val="20"/>
                <w:szCs w:val="20"/>
              </w:rPr>
              <w:t xml:space="preserve">Место </w:t>
            </w:r>
            <w:r w:rsidR="00392AB1" w:rsidRPr="008933B2">
              <w:rPr>
                <w:rFonts w:ascii="Arial" w:hAnsi="Arial" w:cs="Arial"/>
                <w:b/>
                <w:sz w:val="20"/>
                <w:szCs w:val="20"/>
              </w:rPr>
              <w:t xml:space="preserve"> </w:t>
            </w:r>
            <w:r w:rsidR="002045C8" w:rsidRPr="008933B2">
              <w:rPr>
                <w:rFonts w:ascii="Arial" w:hAnsi="Arial" w:cs="Arial"/>
                <w:b/>
                <w:sz w:val="20"/>
                <w:szCs w:val="20"/>
              </w:rPr>
              <w:t>и условия поставки т</w:t>
            </w:r>
            <w:r w:rsidR="00392AB1" w:rsidRPr="008933B2">
              <w:rPr>
                <w:rFonts w:ascii="Arial" w:hAnsi="Arial" w:cs="Arial"/>
                <w:b/>
                <w:sz w:val="20"/>
                <w:szCs w:val="20"/>
              </w:rPr>
              <w:t>овара</w:t>
            </w:r>
            <w:r w:rsidR="002045C8" w:rsidRPr="008933B2">
              <w:rPr>
                <w:rFonts w:ascii="Arial" w:hAnsi="Arial" w:cs="Arial"/>
                <w:b/>
                <w:sz w:val="20"/>
                <w:szCs w:val="20"/>
              </w:rPr>
              <w:t>:</w:t>
            </w:r>
          </w:p>
          <w:p w:rsidR="00392AB1" w:rsidRPr="008933B2" w:rsidRDefault="002045C8" w:rsidP="000F693A">
            <w:pPr>
              <w:rPr>
                <w:rFonts w:ascii="Arial" w:hAnsi="Arial" w:cs="Arial"/>
                <w:sz w:val="20"/>
                <w:szCs w:val="20"/>
              </w:rPr>
            </w:pPr>
            <w:r w:rsidRPr="008933B2">
              <w:rPr>
                <w:rFonts w:ascii="Arial" w:hAnsi="Arial" w:cs="Arial"/>
                <w:sz w:val="20"/>
                <w:szCs w:val="20"/>
              </w:rPr>
              <w:t xml:space="preserve">г. Пенза, доставка: за счёт Поставщика. </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ind w:right="-33"/>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8933B2">
        <w:trPr>
          <w:trHeight w:val="310"/>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ind w:right="-33"/>
              <w:jc w:val="center"/>
              <w:rPr>
                <w:rFonts w:ascii="Arial" w:hAnsi="Arial" w:cs="Arial"/>
                <w:sz w:val="20"/>
                <w:szCs w:val="20"/>
              </w:rPr>
            </w:pPr>
            <w:r w:rsidRPr="000F693A">
              <w:rPr>
                <w:rFonts w:ascii="Arial" w:hAnsi="Arial" w:cs="Arial"/>
                <w:sz w:val="20"/>
                <w:szCs w:val="20"/>
              </w:rPr>
              <w:t>2.</w:t>
            </w:r>
          </w:p>
        </w:tc>
        <w:tc>
          <w:tcPr>
            <w:tcW w:w="6953" w:type="dxa"/>
            <w:tcBorders>
              <w:top w:val="single" w:sz="4" w:space="0" w:color="auto"/>
              <w:left w:val="single" w:sz="4" w:space="0" w:color="auto"/>
              <w:bottom w:val="single" w:sz="4" w:space="0" w:color="auto"/>
              <w:right w:val="single" w:sz="4" w:space="0" w:color="auto"/>
            </w:tcBorders>
          </w:tcPr>
          <w:p w:rsidR="00392AB1" w:rsidRPr="008933B2" w:rsidRDefault="002045C8" w:rsidP="000F693A">
            <w:pPr>
              <w:rPr>
                <w:rFonts w:ascii="Arial" w:hAnsi="Arial" w:cs="Arial"/>
                <w:sz w:val="20"/>
                <w:szCs w:val="20"/>
              </w:rPr>
            </w:pPr>
            <w:r w:rsidRPr="008933B2">
              <w:rPr>
                <w:rFonts w:ascii="Arial" w:hAnsi="Arial" w:cs="Arial"/>
                <w:b/>
                <w:sz w:val="20"/>
                <w:szCs w:val="20"/>
              </w:rPr>
              <w:t xml:space="preserve">Срок </w:t>
            </w:r>
            <w:r w:rsidR="00392AB1" w:rsidRPr="008933B2">
              <w:rPr>
                <w:rFonts w:ascii="Arial" w:hAnsi="Arial" w:cs="Arial"/>
                <w:b/>
                <w:sz w:val="20"/>
                <w:szCs w:val="20"/>
              </w:rPr>
              <w:t xml:space="preserve"> </w:t>
            </w:r>
            <w:r w:rsidRPr="008933B2">
              <w:rPr>
                <w:rFonts w:ascii="Arial" w:hAnsi="Arial" w:cs="Arial"/>
                <w:b/>
                <w:sz w:val="20"/>
                <w:szCs w:val="20"/>
              </w:rPr>
              <w:t>поставки товара</w:t>
            </w:r>
            <w:r w:rsidR="00392AB1" w:rsidRPr="008933B2">
              <w:rPr>
                <w:rFonts w:ascii="Arial" w:hAnsi="Arial" w:cs="Arial"/>
                <w:b/>
                <w:sz w:val="20"/>
                <w:szCs w:val="20"/>
              </w:rPr>
              <w:t>:</w:t>
            </w:r>
            <w:r w:rsidR="00392AB1" w:rsidRPr="008933B2">
              <w:rPr>
                <w:rFonts w:ascii="Arial" w:hAnsi="Arial" w:cs="Arial"/>
                <w:sz w:val="20"/>
                <w:szCs w:val="20"/>
              </w:rPr>
              <w:t xml:space="preserve"> </w:t>
            </w:r>
          </w:p>
          <w:p w:rsidR="00392AB1" w:rsidRPr="008933B2" w:rsidRDefault="00A418B1" w:rsidP="000F693A">
            <w:pPr>
              <w:rPr>
                <w:rFonts w:ascii="Arial" w:hAnsi="Arial" w:cs="Arial"/>
                <w:sz w:val="20"/>
                <w:szCs w:val="20"/>
              </w:rPr>
            </w:pPr>
            <w:r w:rsidRPr="008933B2">
              <w:rPr>
                <w:rFonts w:ascii="Arial" w:hAnsi="Arial" w:cs="Arial"/>
                <w:sz w:val="20"/>
                <w:szCs w:val="20"/>
              </w:rPr>
              <w:t>Не более 45 календарных дней с момента подписания договора</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ind w:right="-33"/>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8933B2">
        <w:trPr>
          <w:trHeight w:val="301"/>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widowControl w:val="0"/>
              <w:ind w:right="-33"/>
              <w:jc w:val="center"/>
              <w:rPr>
                <w:rFonts w:ascii="Arial" w:hAnsi="Arial" w:cs="Arial"/>
                <w:sz w:val="20"/>
                <w:szCs w:val="20"/>
              </w:rPr>
            </w:pPr>
            <w:r w:rsidRPr="000F693A">
              <w:rPr>
                <w:rFonts w:ascii="Arial" w:hAnsi="Arial" w:cs="Arial"/>
                <w:sz w:val="20"/>
                <w:szCs w:val="20"/>
              </w:rPr>
              <w:t>3.</w:t>
            </w:r>
          </w:p>
        </w:tc>
        <w:tc>
          <w:tcPr>
            <w:tcW w:w="6953" w:type="dxa"/>
            <w:tcBorders>
              <w:top w:val="single" w:sz="4" w:space="0" w:color="auto"/>
              <w:left w:val="single" w:sz="4" w:space="0" w:color="auto"/>
              <w:bottom w:val="single" w:sz="4" w:space="0" w:color="auto"/>
              <w:right w:val="single" w:sz="4" w:space="0" w:color="auto"/>
            </w:tcBorders>
          </w:tcPr>
          <w:p w:rsidR="00392AB1" w:rsidRPr="008933B2" w:rsidRDefault="00392AB1" w:rsidP="000F693A">
            <w:pPr>
              <w:rPr>
                <w:rFonts w:ascii="Arial" w:hAnsi="Arial" w:cs="Arial"/>
                <w:b/>
                <w:sz w:val="20"/>
                <w:szCs w:val="20"/>
              </w:rPr>
            </w:pPr>
            <w:r w:rsidRPr="008933B2">
              <w:rPr>
                <w:rFonts w:ascii="Arial" w:hAnsi="Arial" w:cs="Arial"/>
                <w:b/>
                <w:sz w:val="20"/>
                <w:szCs w:val="20"/>
              </w:rPr>
              <w:t>Условия оплаты:</w:t>
            </w:r>
          </w:p>
          <w:p w:rsidR="00392AB1" w:rsidRPr="008933B2" w:rsidRDefault="00392AB1" w:rsidP="000F693A">
            <w:pPr>
              <w:rPr>
                <w:rFonts w:ascii="Arial" w:hAnsi="Arial" w:cs="Arial"/>
                <w:sz w:val="20"/>
                <w:szCs w:val="20"/>
              </w:rPr>
            </w:pPr>
            <w:r w:rsidRPr="008933B2">
              <w:rPr>
                <w:rFonts w:ascii="Arial" w:hAnsi="Arial" w:cs="Arial"/>
                <w:sz w:val="20"/>
                <w:szCs w:val="20"/>
              </w:rPr>
              <w:t>оплата производится в течение 15 календарных дней с момента поставки и предоставления акта приема-передачи, путем перечисления денежных средств на расчётный счёт поставщика.</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0F693A">
            <w:pPr>
              <w:ind w:right="-33"/>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8933B2">
        <w:trPr>
          <w:trHeight w:val="1691"/>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2190C" w:rsidP="000F693A">
            <w:pPr>
              <w:widowControl w:val="0"/>
              <w:ind w:right="-33"/>
              <w:jc w:val="center"/>
              <w:rPr>
                <w:rFonts w:ascii="Arial" w:hAnsi="Arial" w:cs="Arial"/>
                <w:sz w:val="20"/>
                <w:szCs w:val="20"/>
              </w:rPr>
            </w:pPr>
            <w:r w:rsidRPr="000F693A">
              <w:rPr>
                <w:rFonts w:ascii="Arial" w:hAnsi="Arial" w:cs="Arial"/>
                <w:sz w:val="20"/>
                <w:szCs w:val="20"/>
              </w:rPr>
              <w:t>4</w:t>
            </w:r>
            <w:r w:rsidR="00DA227C" w:rsidRPr="000F693A">
              <w:rPr>
                <w:rFonts w:ascii="Arial" w:hAnsi="Arial" w:cs="Arial"/>
                <w:sz w:val="20"/>
                <w:szCs w:val="20"/>
              </w:rPr>
              <w:t>.</w:t>
            </w:r>
          </w:p>
        </w:tc>
        <w:tc>
          <w:tcPr>
            <w:tcW w:w="6953" w:type="dxa"/>
            <w:tcBorders>
              <w:top w:val="single" w:sz="4" w:space="0" w:color="auto"/>
              <w:left w:val="single" w:sz="4" w:space="0" w:color="auto"/>
              <w:bottom w:val="single" w:sz="4" w:space="0" w:color="auto"/>
              <w:right w:val="single" w:sz="4" w:space="0" w:color="auto"/>
            </w:tcBorders>
            <w:vAlign w:val="center"/>
          </w:tcPr>
          <w:p w:rsidR="00392AB1" w:rsidRPr="008933B2" w:rsidRDefault="00392AB1" w:rsidP="000F693A">
            <w:pPr>
              <w:autoSpaceDE w:val="0"/>
              <w:autoSpaceDN w:val="0"/>
              <w:adjustRightInd w:val="0"/>
              <w:rPr>
                <w:rFonts w:ascii="Arial" w:eastAsiaTheme="minorHAnsi" w:hAnsi="Arial" w:cs="Arial"/>
                <w:b/>
                <w:sz w:val="20"/>
                <w:szCs w:val="20"/>
                <w:lang w:eastAsia="en-US"/>
              </w:rPr>
            </w:pPr>
            <w:r w:rsidRPr="008933B2">
              <w:rPr>
                <w:rFonts w:ascii="Arial" w:eastAsiaTheme="minorHAnsi" w:hAnsi="Arial" w:cs="Arial"/>
                <w:b/>
                <w:sz w:val="20"/>
                <w:szCs w:val="20"/>
                <w:lang w:eastAsia="en-US"/>
              </w:rPr>
              <w:t>Технические характеристики:</w:t>
            </w:r>
          </w:p>
          <w:tbl>
            <w:tblPr>
              <w:tblW w:w="6127" w:type="dxa"/>
              <w:shd w:val="clear" w:color="auto" w:fill="FFFFFF"/>
              <w:tblLayout w:type="fixed"/>
              <w:tblCellMar>
                <w:left w:w="0" w:type="dxa"/>
                <w:right w:w="0" w:type="dxa"/>
              </w:tblCellMar>
              <w:tblLook w:val="04A0"/>
            </w:tblPr>
            <w:tblGrid>
              <w:gridCol w:w="2867"/>
              <w:gridCol w:w="3260"/>
            </w:tblGrid>
            <w:tr w:rsidR="008933B2" w:rsidRPr="008933B2" w:rsidTr="008933B2">
              <w:trPr>
                <w:trHeight w:val="70"/>
              </w:trPr>
              <w:tc>
                <w:tcPr>
                  <w:tcW w:w="6127"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8933B2">
                  <w:pPr>
                    <w:spacing w:before="100" w:beforeAutospacing="1" w:after="100" w:afterAutospacing="1" w:line="236" w:lineRule="atLeast"/>
                    <w:jc w:val="center"/>
                    <w:rPr>
                      <w:rFonts w:ascii="Arial" w:hAnsi="Arial" w:cs="Arial"/>
                      <w:color w:val="333333"/>
                      <w:sz w:val="20"/>
                      <w:szCs w:val="20"/>
                    </w:rPr>
                  </w:pPr>
                  <w:r w:rsidRPr="008933B2">
                    <w:rPr>
                      <w:rFonts w:ascii="Arial" w:hAnsi="Arial" w:cs="Arial"/>
                      <w:b/>
                      <w:bCs/>
                      <w:sz w:val="20"/>
                      <w:szCs w:val="20"/>
                    </w:rPr>
                    <w:t>Общие данные</w:t>
                  </w:r>
                </w:p>
              </w:tc>
            </w:tr>
            <w:tr w:rsidR="008933B2" w:rsidRPr="008933B2" w:rsidTr="008933B2">
              <w:tc>
                <w:tcPr>
                  <w:tcW w:w="28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Год выпуска</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2021</w:t>
                  </w:r>
                </w:p>
              </w:tc>
            </w:tr>
            <w:tr w:rsidR="008933B2" w:rsidRPr="008933B2" w:rsidTr="008933B2">
              <w:tc>
                <w:tcPr>
                  <w:tcW w:w="28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Подъёмник должен соответствовать корпоративному цвету заказчика</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Поворотная платформа синего цвета, стрела белого цвета</w:t>
                  </w:r>
                </w:p>
              </w:tc>
            </w:tr>
            <w:tr w:rsidR="008933B2" w:rsidRPr="008933B2" w:rsidTr="008933B2">
              <w:tc>
                <w:tcPr>
                  <w:tcW w:w="28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shd w:val="clear" w:color="auto" w:fill="FFFFFF"/>
                    </w:rPr>
                    <w:t>Металлоконструкция стрелы</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proofErr w:type="gramStart"/>
                  <w:r w:rsidRPr="008933B2">
                    <w:rPr>
                      <w:rFonts w:ascii="Arial" w:hAnsi="Arial" w:cs="Arial"/>
                      <w:color w:val="333333"/>
                      <w:sz w:val="20"/>
                      <w:szCs w:val="20"/>
                      <w:shd w:val="clear" w:color="auto" w:fill="FFFFFF"/>
                    </w:rPr>
                    <w:t>Изготовлена</w:t>
                  </w:r>
                  <w:proofErr w:type="gramEnd"/>
                  <w:r w:rsidRPr="008933B2">
                    <w:rPr>
                      <w:rFonts w:ascii="Arial" w:hAnsi="Arial" w:cs="Arial"/>
                      <w:color w:val="333333"/>
                      <w:sz w:val="20"/>
                      <w:szCs w:val="20"/>
                      <w:shd w:val="clear" w:color="auto" w:fill="FFFFFF"/>
                    </w:rPr>
                    <w:t xml:space="preserve"> из высокопрочной конструкционной стали</w:t>
                  </w:r>
                </w:p>
              </w:tc>
            </w:tr>
            <w:tr w:rsidR="008933B2" w:rsidRPr="008933B2" w:rsidTr="008933B2">
              <w:tc>
                <w:tcPr>
                  <w:tcW w:w="28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 xml:space="preserve">Грузоподъемность люльки, </w:t>
                  </w:r>
                  <w:proofErr w:type="gramStart"/>
                  <w:r w:rsidRPr="008933B2">
                    <w:rPr>
                      <w:rFonts w:ascii="Arial" w:hAnsi="Arial" w:cs="Arial"/>
                      <w:color w:val="000000"/>
                      <w:sz w:val="20"/>
                      <w:szCs w:val="20"/>
                    </w:rPr>
                    <w:t>кг</w:t>
                  </w:r>
                  <w:proofErr w:type="gramEnd"/>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300</w:t>
                  </w:r>
                </w:p>
              </w:tc>
            </w:tr>
            <w:tr w:rsidR="008933B2" w:rsidRPr="008933B2" w:rsidTr="008933B2">
              <w:tc>
                <w:tcPr>
                  <w:tcW w:w="28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Площадь люльки, м</w:t>
                  </w:r>
                  <w:proofErr w:type="gramStart"/>
                  <w:r w:rsidRPr="008933B2">
                    <w:rPr>
                      <w:rFonts w:ascii="Arial" w:hAnsi="Arial" w:cs="Arial"/>
                      <w:color w:val="000000"/>
                      <w:sz w:val="20"/>
                      <w:szCs w:val="20"/>
                    </w:rPr>
                    <w:t>2</w:t>
                  </w:r>
                  <w:proofErr w:type="gramEnd"/>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1±0,1</w:t>
                  </w:r>
                </w:p>
              </w:tc>
            </w:tr>
            <w:tr w:rsidR="008933B2" w:rsidRPr="008933B2" w:rsidTr="008933B2">
              <w:tc>
                <w:tcPr>
                  <w:tcW w:w="28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Максимальное количество людей в люльке, чел.</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2</w:t>
                  </w:r>
                </w:p>
              </w:tc>
            </w:tr>
            <w:tr w:rsidR="008933B2" w:rsidRPr="008933B2" w:rsidTr="008933B2">
              <w:tc>
                <w:tcPr>
                  <w:tcW w:w="28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Максимально допустимое ручное усилие (создаваемое двумя людьми), Н</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400</w:t>
                  </w:r>
                </w:p>
              </w:tc>
            </w:tr>
            <w:tr w:rsidR="008933B2" w:rsidRPr="008933B2" w:rsidTr="008933B2">
              <w:tc>
                <w:tcPr>
                  <w:tcW w:w="28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 xml:space="preserve">Рабочая высота подъема, </w:t>
                  </w:r>
                  <w:proofErr w:type="gramStart"/>
                  <w:r w:rsidRPr="008933B2">
                    <w:rPr>
                      <w:rFonts w:ascii="Arial" w:hAnsi="Arial" w:cs="Arial"/>
                      <w:color w:val="000000"/>
                      <w:sz w:val="20"/>
                      <w:szCs w:val="20"/>
                    </w:rPr>
                    <w:t>м</w:t>
                  </w:r>
                  <w:proofErr w:type="gramEnd"/>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18</w:t>
                  </w:r>
                </w:p>
              </w:tc>
            </w:tr>
            <w:tr w:rsidR="008933B2" w:rsidRPr="008933B2" w:rsidTr="008933B2">
              <w:tc>
                <w:tcPr>
                  <w:tcW w:w="28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 xml:space="preserve">Вылет стрелы, </w:t>
                  </w:r>
                  <w:proofErr w:type="gramStart"/>
                  <w:r w:rsidRPr="008933B2">
                    <w:rPr>
                      <w:rFonts w:ascii="Arial" w:hAnsi="Arial" w:cs="Arial"/>
                      <w:color w:val="000000"/>
                      <w:sz w:val="20"/>
                      <w:szCs w:val="20"/>
                    </w:rPr>
                    <w:t>мм</w:t>
                  </w:r>
                  <w:proofErr w:type="gramEnd"/>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12500</w:t>
                  </w:r>
                </w:p>
              </w:tc>
            </w:tr>
            <w:tr w:rsidR="008933B2" w:rsidRPr="008933B2" w:rsidTr="008933B2">
              <w:tc>
                <w:tcPr>
                  <w:tcW w:w="28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 xml:space="preserve">Грузоподъемность на </w:t>
                  </w:r>
                  <w:proofErr w:type="spellStart"/>
                  <w:r w:rsidRPr="008933B2">
                    <w:rPr>
                      <w:rFonts w:ascii="Arial" w:hAnsi="Arial" w:cs="Arial"/>
                      <w:color w:val="000000"/>
                      <w:sz w:val="20"/>
                      <w:szCs w:val="20"/>
                    </w:rPr>
                    <w:t>max</w:t>
                  </w:r>
                  <w:proofErr w:type="spellEnd"/>
                  <w:r w:rsidRPr="008933B2">
                    <w:rPr>
                      <w:rFonts w:ascii="Arial" w:hAnsi="Arial" w:cs="Arial"/>
                      <w:color w:val="000000"/>
                      <w:sz w:val="20"/>
                      <w:szCs w:val="20"/>
                    </w:rPr>
                    <w:t xml:space="preserve"> / вылете, </w:t>
                  </w:r>
                  <w:proofErr w:type="gramStart"/>
                  <w:r w:rsidRPr="008933B2">
                    <w:rPr>
                      <w:rFonts w:ascii="Arial" w:hAnsi="Arial" w:cs="Arial"/>
                      <w:color w:val="000000"/>
                      <w:sz w:val="20"/>
                      <w:szCs w:val="20"/>
                    </w:rPr>
                    <w:t>кг</w:t>
                  </w:r>
                  <w:proofErr w:type="gramEnd"/>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140</w:t>
                  </w:r>
                </w:p>
              </w:tc>
            </w:tr>
            <w:tr w:rsidR="008933B2" w:rsidRPr="008933B2" w:rsidTr="008933B2">
              <w:tc>
                <w:tcPr>
                  <w:tcW w:w="28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Максимальная скорость подъема люльки, м/</w:t>
                  </w:r>
                  <w:proofErr w:type="gramStart"/>
                  <w:r w:rsidRPr="008933B2">
                    <w:rPr>
                      <w:rFonts w:ascii="Arial" w:hAnsi="Arial" w:cs="Arial"/>
                      <w:color w:val="000000"/>
                      <w:sz w:val="20"/>
                      <w:szCs w:val="20"/>
                    </w:rPr>
                    <w:t>с</w:t>
                  </w:r>
                  <w:proofErr w:type="gramEnd"/>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  0,5</w:t>
                  </w:r>
                </w:p>
              </w:tc>
            </w:tr>
            <w:tr w:rsidR="008933B2" w:rsidRPr="008933B2" w:rsidTr="008933B2">
              <w:tc>
                <w:tcPr>
                  <w:tcW w:w="28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 xml:space="preserve">Колея колес, </w:t>
                  </w:r>
                  <w:proofErr w:type="gramStart"/>
                  <w:r w:rsidRPr="008933B2">
                    <w:rPr>
                      <w:rFonts w:ascii="Arial" w:hAnsi="Arial" w:cs="Arial"/>
                      <w:color w:val="000000"/>
                      <w:sz w:val="20"/>
                      <w:szCs w:val="20"/>
                    </w:rPr>
                    <w:t>мм</w:t>
                  </w:r>
                  <w:proofErr w:type="gramEnd"/>
                  <w:r w:rsidRPr="008933B2">
                    <w:rPr>
                      <w:rFonts w:ascii="Arial" w:hAnsi="Arial" w:cs="Arial"/>
                      <w:color w:val="000000"/>
                      <w:sz w:val="20"/>
                      <w:szCs w:val="20"/>
                    </w:rPr>
                    <w:t>, не более - Передних / Задних</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1740/1690</w:t>
                  </w:r>
                </w:p>
              </w:tc>
            </w:tr>
            <w:tr w:rsidR="008933B2" w:rsidRPr="008933B2" w:rsidTr="008933B2">
              <w:tc>
                <w:tcPr>
                  <w:tcW w:w="28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 xml:space="preserve">Опорный контур, </w:t>
                  </w:r>
                  <w:proofErr w:type="gramStart"/>
                  <w:r w:rsidRPr="008933B2">
                    <w:rPr>
                      <w:rFonts w:ascii="Arial" w:hAnsi="Arial" w:cs="Arial"/>
                      <w:color w:val="000000"/>
                      <w:sz w:val="20"/>
                      <w:szCs w:val="20"/>
                    </w:rPr>
                    <w:t>мм</w:t>
                  </w:r>
                  <w:proofErr w:type="gramEnd"/>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3500х3600</w:t>
                  </w:r>
                </w:p>
              </w:tc>
            </w:tr>
            <w:tr w:rsidR="008933B2" w:rsidRPr="008933B2" w:rsidTr="008933B2">
              <w:tc>
                <w:tcPr>
                  <w:tcW w:w="28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Максимальная реакция опоры на лапы, Н</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16800</w:t>
                  </w:r>
                </w:p>
              </w:tc>
            </w:tr>
            <w:tr w:rsidR="008933B2" w:rsidRPr="008933B2" w:rsidTr="008933B2">
              <w:tc>
                <w:tcPr>
                  <w:tcW w:w="28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Коэффициент статической устойчивости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  1,34</w:t>
                  </w:r>
                </w:p>
              </w:tc>
            </w:tr>
            <w:tr w:rsidR="008933B2" w:rsidRPr="008933B2" w:rsidTr="008933B2">
              <w:tc>
                <w:tcPr>
                  <w:tcW w:w="28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Угол поворота стрелы, градус</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360</w:t>
                  </w:r>
                </w:p>
              </w:tc>
            </w:tr>
            <w:tr w:rsidR="008933B2" w:rsidRPr="008933B2" w:rsidTr="008933B2">
              <w:tc>
                <w:tcPr>
                  <w:tcW w:w="28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Способ управления</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Электрогидравлический</w:t>
                  </w:r>
                </w:p>
              </w:tc>
            </w:tr>
            <w:tr w:rsidR="008933B2" w:rsidRPr="008933B2" w:rsidTr="008933B2">
              <w:tc>
                <w:tcPr>
                  <w:tcW w:w="28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lastRenderedPageBreak/>
                    <w:t xml:space="preserve">Рабочее давление в </w:t>
                  </w:r>
                  <w:proofErr w:type="spellStart"/>
                  <w:r w:rsidRPr="008933B2">
                    <w:rPr>
                      <w:rFonts w:ascii="Arial" w:hAnsi="Arial" w:cs="Arial"/>
                      <w:color w:val="000000"/>
                      <w:sz w:val="20"/>
                      <w:szCs w:val="20"/>
                    </w:rPr>
                    <w:t>гидросистеме</w:t>
                  </w:r>
                  <w:proofErr w:type="spellEnd"/>
                  <w:r w:rsidRPr="008933B2">
                    <w:rPr>
                      <w:rFonts w:ascii="Arial" w:hAnsi="Arial" w:cs="Arial"/>
                      <w:color w:val="000000"/>
                      <w:sz w:val="20"/>
                      <w:szCs w:val="20"/>
                    </w:rPr>
                    <w:t>, МПа</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16</w:t>
                  </w:r>
                </w:p>
              </w:tc>
            </w:tr>
            <w:tr w:rsidR="008933B2" w:rsidRPr="008933B2" w:rsidTr="008933B2">
              <w:tc>
                <w:tcPr>
                  <w:tcW w:w="28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proofErr w:type="spellStart"/>
                  <w:r w:rsidRPr="008933B2">
                    <w:rPr>
                      <w:rFonts w:ascii="Arial" w:hAnsi="Arial" w:cs="Arial"/>
                      <w:color w:val="000000"/>
                      <w:sz w:val="20"/>
                      <w:szCs w:val="20"/>
                    </w:rPr>
                    <w:t>Гидробак</w:t>
                  </w:r>
                  <w:proofErr w:type="spellEnd"/>
                  <w:r w:rsidRPr="008933B2">
                    <w:rPr>
                      <w:rFonts w:ascii="Arial" w:hAnsi="Arial" w:cs="Arial"/>
                      <w:color w:val="000000"/>
                      <w:sz w:val="20"/>
                      <w:szCs w:val="20"/>
                    </w:rPr>
                    <w:t xml:space="preserve"> должен быть расположен под рабочей площадкой</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1</w:t>
                  </w:r>
                </w:p>
              </w:tc>
            </w:tr>
            <w:tr w:rsidR="008933B2" w:rsidRPr="008933B2" w:rsidTr="008933B2">
              <w:tc>
                <w:tcPr>
                  <w:tcW w:w="28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 xml:space="preserve">Способ </w:t>
                  </w:r>
                  <w:proofErr w:type="spellStart"/>
                  <w:r w:rsidRPr="008933B2">
                    <w:rPr>
                      <w:rFonts w:ascii="Arial" w:hAnsi="Arial" w:cs="Arial"/>
                      <w:color w:val="000000"/>
                      <w:sz w:val="20"/>
                      <w:szCs w:val="20"/>
                    </w:rPr>
                    <w:t>токоподвода</w:t>
                  </w:r>
                  <w:proofErr w:type="spellEnd"/>
                  <w:r w:rsidRPr="008933B2">
                    <w:rPr>
                      <w:rFonts w:ascii="Arial" w:hAnsi="Arial" w:cs="Arial"/>
                      <w:color w:val="000000"/>
                      <w:sz w:val="20"/>
                      <w:szCs w:val="20"/>
                    </w:rPr>
                    <w:t xml:space="preserve"> к подъемнику</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От электрооборудования базового шасси</w:t>
                  </w:r>
                </w:p>
              </w:tc>
            </w:tr>
            <w:tr w:rsidR="008933B2" w:rsidRPr="008933B2" w:rsidTr="008933B2">
              <w:tc>
                <w:tcPr>
                  <w:tcW w:w="28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 xml:space="preserve">Габаритные размеры подъемника в транспортном положении, </w:t>
                  </w:r>
                  <w:proofErr w:type="gramStart"/>
                  <w:r w:rsidRPr="008933B2">
                    <w:rPr>
                      <w:rFonts w:ascii="Arial" w:hAnsi="Arial" w:cs="Arial"/>
                      <w:color w:val="000000"/>
                      <w:sz w:val="20"/>
                      <w:szCs w:val="20"/>
                    </w:rPr>
                    <w:t>мм</w:t>
                  </w:r>
                  <w:proofErr w:type="gramEnd"/>
                  <w:r w:rsidRPr="008933B2">
                    <w:rPr>
                      <w:rFonts w:ascii="Arial" w:hAnsi="Arial" w:cs="Arial"/>
                      <w:color w:val="000000"/>
                      <w:sz w:val="20"/>
                      <w:szCs w:val="20"/>
                    </w:rPr>
                    <w:t>, не более:</w:t>
                  </w:r>
                </w:p>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-Длина/Ширина/Высота</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 </w:t>
                  </w:r>
                </w:p>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 </w:t>
                  </w:r>
                </w:p>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6000/2550/3200</w:t>
                  </w:r>
                </w:p>
              </w:tc>
            </w:tr>
            <w:tr w:rsidR="008933B2" w:rsidRPr="008933B2" w:rsidTr="008933B2">
              <w:tc>
                <w:tcPr>
                  <w:tcW w:w="28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Конструкция стрелы</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Телескопическая стрела (основная стрела + 2 телескопические секции)</w:t>
                  </w:r>
                </w:p>
              </w:tc>
            </w:tr>
            <w:tr w:rsidR="008933B2" w:rsidRPr="008933B2" w:rsidTr="008933B2">
              <w:tc>
                <w:tcPr>
                  <w:tcW w:w="28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proofErr w:type="spellStart"/>
                  <w:r w:rsidRPr="008933B2">
                    <w:rPr>
                      <w:rFonts w:ascii="Arial" w:hAnsi="Arial" w:cs="Arial"/>
                      <w:color w:val="000000"/>
                      <w:sz w:val="20"/>
                      <w:szCs w:val="20"/>
                    </w:rPr>
                    <w:t>Электроизоляция</w:t>
                  </w:r>
                  <w:proofErr w:type="spellEnd"/>
                  <w:r w:rsidRPr="008933B2">
                    <w:rPr>
                      <w:rFonts w:ascii="Arial" w:hAnsi="Arial" w:cs="Arial"/>
                      <w:color w:val="000000"/>
                      <w:sz w:val="20"/>
                      <w:szCs w:val="20"/>
                    </w:rPr>
                    <w:t xml:space="preserve"> люльки, </w:t>
                  </w:r>
                  <w:proofErr w:type="gramStart"/>
                  <w:r w:rsidRPr="008933B2">
                    <w:rPr>
                      <w:rFonts w:ascii="Arial" w:hAnsi="Arial" w:cs="Arial"/>
                      <w:color w:val="000000"/>
                      <w:sz w:val="20"/>
                      <w:szCs w:val="20"/>
                    </w:rPr>
                    <w:t>В</w:t>
                  </w:r>
                  <w:proofErr w:type="gramEnd"/>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1000</w:t>
                  </w:r>
                </w:p>
              </w:tc>
            </w:tr>
            <w:tr w:rsidR="008933B2" w:rsidRPr="008933B2" w:rsidTr="008933B2">
              <w:tc>
                <w:tcPr>
                  <w:tcW w:w="28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Тип люльки</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proofErr w:type="gramStart"/>
                  <w:r w:rsidRPr="008933B2">
                    <w:rPr>
                      <w:rFonts w:ascii="Arial" w:hAnsi="Arial" w:cs="Arial"/>
                      <w:color w:val="000000"/>
                      <w:sz w:val="20"/>
                      <w:szCs w:val="20"/>
                    </w:rPr>
                    <w:t>Складная</w:t>
                  </w:r>
                  <w:proofErr w:type="gramEnd"/>
                  <w:r w:rsidRPr="008933B2">
                    <w:rPr>
                      <w:rFonts w:ascii="Arial" w:hAnsi="Arial" w:cs="Arial"/>
                      <w:color w:val="000000"/>
                      <w:sz w:val="20"/>
                      <w:szCs w:val="20"/>
                    </w:rPr>
                    <w:t xml:space="preserve"> с дополнительной ступенькой</w:t>
                  </w:r>
                </w:p>
              </w:tc>
            </w:tr>
            <w:tr w:rsidR="008933B2" w:rsidRPr="008933B2" w:rsidTr="008933B2">
              <w:tc>
                <w:tcPr>
                  <w:tcW w:w="28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Управление с люльки выполняться джойстиком</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1</w:t>
                  </w:r>
                </w:p>
              </w:tc>
            </w:tr>
            <w:tr w:rsidR="008933B2" w:rsidRPr="008933B2" w:rsidTr="008933B2">
              <w:tc>
                <w:tcPr>
                  <w:tcW w:w="28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Угол поворота люльки, гр.</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+/-60</w:t>
                  </w:r>
                </w:p>
              </w:tc>
            </w:tr>
            <w:tr w:rsidR="008933B2" w:rsidRPr="008933B2" w:rsidTr="008933B2">
              <w:tc>
                <w:tcPr>
                  <w:tcW w:w="28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Количество аутригеров, штук</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6</w:t>
                  </w:r>
                </w:p>
              </w:tc>
            </w:tr>
            <w:tr w:rsidR="008933B2" w:rsidRPr="008933B2" w:rsidTr="008933B2">
              <w:tc>
                <w:tcPr>
                  <w:tcW w:w="28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 xml:space="preserve">Аутригеры </w:t>
                  </w:r>
                  <w:proofErr w:type="spellStart"/>
                  <w:r w:rsidRPr="008933B2">
                    <w:rPr>
                      <w:rFonts w:ascii="Arial" w:hAnsi="Arial" w:cs="Arial"/>
                      <w:color w:val="000000"/>
                      <w:sz w:val="20"/>
                      <w:szCs w:val="20"/>
                    </w:rPr>
                    <w:t>выдвига</w:t>
                  </w:r>
                  <w:proofErr w:type="gramStart"/>
                  <w:r w:rsidRPr="008933B2">
                    <w:rPr>
                      <w:rFonts w:ascii="Arial" w:hAnsi="Arial" w:cs="Arial"/>
                      <w:color w:val="000000"/>
                      <w:sz w:val="20"/>
                      <w:szCs w:val="20"/>
                    </w:rPr>
                    <w:t>.т</w:t>
                  </w:r>
                  <w:proofErr w:type="gramEnd"/>
                  <w:r w:rsidRPr="008933B2">
                    <w:rPr>
                      <w:rFonts w:ascii="Arial" w:hAnsi="Arial" w:cs="Arial"/>
                      <w:color w:val="000000"/>
                      <w:sz w:val="20"/>
                      <w:szCs w:val="20"/>
                    </w:rPr>
                    <w:t>ся</w:t>
                  </w:r>
                  <w:proofErr w:type="spellEnd"/>
                  <w:r w:rsidRPr="008933B2">
                    <w:rPr>
                      <w:rFonts w:ascii="Arial" w:hAnsi="Arial" w:cs="Arial"/>
                      <w:color w:val="000000"/>
                      <w:sz w:val="20"/>
                      <w:szCs w:val="20"/>
                    </w:rPr>
                    <w:t xml:space="preserve"> под углом 45 градусов</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4</w:t>
                  </w:r>
                </w:p>
              </w:tc>
            </w:tr>
            <w:tr w:rsidR="008933B2" w:rsidRPr="008933B2" w:rsidTr="008933B2">
              <w:tc>
                <w:tcPr>
                  <w:tcW w:w="28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Оси крепления стрелы, гидроцилиндра, платформы</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Имеют возможность смазываться</w:t>
                  </w:r>
                </w:p>
              </w:tc>
            </w:tr>
            <w:tr w:rsidR="008933B2" w:rsidRPr="008933B2" w:rsidTr="008933B2">
              <w:tc>
                <w:tcPr>
                  <w:tcW w:w="28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 xml:space="preserve">Масса, без нагрузки, </w:t>
                  </w:r>
                  <w:proofErr w:type="gramStart"/>
                  <w:r w:rsidRPr="008933B2">
                    <w:rPr>
                      <w:rFonts w:ascii="Arial" w:hAnsi="Arial" w:cs="Arial"/>
                      <w:color w:val="000000"/>
                      <w:sz w:val="20"/>
                      <w:szCs w:val="20"/>
                    </w:rPr>
                    <w:t>кг</w:t>
                  </w:r>
                  <w:proofErr w:type="gramEnd"/>
                  <w:r w:rsidRPr="008933B2">
                    <w:rPr>
                      <w:rFonts w:ascii="Arial" w:hAnsi="Arial" w:cs="Arial"/>
                      <w:color w:val="000000"/>
                      <w:sz w:val="20"/>
                      <w:szCs w:val="20"/>
                    </w:rPr>
                    <w:t>.</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8100</w:t>
                  </w:r>
                </w:p>
              </w:tc>
            </w:tr>
            <w:tr w:rsidR="008933B2" w:rsidRPr="008933B2" w:rsidTr="008933B2">
              <w:tc>
                <w:tcPr>
                  <w:tcW w:w="28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Кресло оператора</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themeColor="text1"/>
                      <w:sz w:val="20"/>
                      <w:szCs w:val="20"/>
                    </w:rPr>
                    <w:t>Находиться с левой стороны</w:t>
                  </w:r>
                </w:p>
              </w:tc>
            </w:tr>
            <w:tr w:rsidR="008933B2" w:rsidRPr="008933B2" w:rsidTr="008933B2">
              <w:tc>
                <w:tcPr>
                  <w:tcW w:w="28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proofErr w:type="gramStart"/>
                  <w:r w:rsidRPr="008933B2">
                    <w:rPr>
                      <w:rFonts w:ascii="Arial" w:hAnsi="Arial" w:cs="Arial"/>
                      <w:color w:val="000000"/>
                      <w:sz w:val="20"/>
                      <w:szCs w:val="20"/>
                    </w:rPr>
                    <w:t>Ящик для инструмента (размеры, мм.</w:t>
                  </w:r>
                  <w:proofErr w:type="gramEnd"/>
                  <w:r w:rsidRPr="008933B2">
                    <w:rPr>
                      <w:rFonts w:ascii="Arial" w:hAnsi="Arial" w:cs="Arial"/>
                      <w:color w:val="000000"/>
                      <w:sz w:val="20"/>
                      <w:szCs w:val="20"/>
                    </w:rPr>
                    <w:t xml:space="preserve"> (</w:t>
                  </w:r>
                  <w:proofErr w:type="spellStart"/>
                  <w:r w:rsidRPr="008933B2">
                    <w:rPr>
                      <w:rFonts w:ascii="Arial" w:hAnsi="Arial" w:cs="Arial"/>
                      <w:color w:val="000000"/>
                      <w:sz w:val="20"/>
                      <w:szCs w:val="20"/>
                    </w:rPr>
                    <w:t>ДхШхВ</w:t>
                  </w:r>
                  <w:proofErr w:type="spellEnd"/>
                  <w:r w:rsidRPr="008933B2">
                    <w:rPr>
                      <w:rFonts w:ascii="Arial" w:hAnsi="Arial" w:cs="Arial"/>
                      <w:color w:val="000000"/>
                      <w:sz w:val="20"/>
                      <w:szCs w:val="20"/>
                    </w:rPr>
                    <w:t>)</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Металлический, синего цвета, расположен в передней части платформы стрелы, размер (1000х400х350)</w:t>
                  </w:r>
                </w:p>
              </w:tc>
            </w:tr>
            <w:tr w:rsidR="008933B2" w:rsidRPr="008933B2" w:rsidTr="008933B2">
              <w:tc>
                <w:tcPr>
                  <w:tcW w:w="28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Гарантия на установку</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24 месяца с начала ввода в эксплуатацию</w:t>
                  </w:r>
                </w:p>
              </w:tc>
            </w:tr>
            <w:tr w:rsidR="008933B2" w:rsidRPr="008933B2" w:rsidTr="008933B2">
              <w:tc>
                <w:tcPr>
                  <w:tcW w:w="286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Срок службы, лет</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12 с начала ввода в эксплуатацию</w:t>
                  </w:r>
                </w:p>
              </w:tc>
            </w:tr>
            <w:tr w:rsidR="008933B2" w:rsidRPr="008933B2" w:rsidTr="008933B2">
              <w:tc>
                <w:tcPr>
                  <w:tcW w:w="612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jc w:val="center"/>
                    <w:rPr>
                      <w:rFonts w:ascii="Arial" w:hAnsi="Arial" w:cs="Arial"/>
                      <w:color w:val="333333"/>
                      <w:sz w:val="20"/>
                      <w:szCs w:val="20"/>
                    </w:rPr>
                  </w:pPr>
                  <w:r w:rsidRPr="008933B2">
                    <w:rPr>
                      <w:rFonts w:ascii="Arial" w:hAnsi="Arial" w:cs="Arial"/>
                      <w:color w:val="333333"/>
                      <w:sz w:val="20"/>
                      <w:szCs w:val="20"/>
                    </w:rPr>
                    <w:t>Дополнительная комплектация</w:t>
                  </w:r>
                </w:p>
              </w:tc>
            </w:tr>
            <w:tr w:rsidR="008933B2" w:rsidRPr="008933B2" w:rsidTr="008933B2">
              <w:tc>
                <w:tcPr>
                  <w:tcW w:w="6127"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333333"/>
                      <w:sz w:val="20"/>
                      <w:szCs w:val="20"/>
                    </w:rPr>
                    <w:t>Полноразмерное запасное колесо 8,25R20, автомобильный ЗИП (баллонный ключ, домкрат механический, монтировка, чехол на радиатор), огнетушитель, противооткатные упоры, знак аварийной остановки.</w:t>
                  </w:r>
                </w:p>
              </w:tc>
            </w:tr>
          </w:tbl>
          <w:p w:rsidR="00392AB1" w:rsidRPr="008933B2" w:rsidRDefault="00392AB1" w:rsidP="000F693A">
            <w:pPr>
              <w:rPr>
                <w:rFonts w:ascii="Arial" w:eastAsiaTheme="minorHAnsi" w:hAnsi="Arial" w:cs="Arial"/>
                <w:b/>
                <w:sz w:val="20"/>
                <w:szCs w:val="20"/>
                <w:lang w:eastAsia="en-US"/>
              </w:rPr>
            </w:pP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8933B2" w:rsidP="000F693A">
            <w:pPr>
              <w:ind w:right="-33"/>
              <w:jc w:val="both"/>
              <w:rPr>
                <w:rFonts w:ascii="Arial" w:hAnsi="Arial" w:cs="Arial"/>
                <w:i/>
                <w:color w:val="A6A6A6" w:themeColor="background1" w:themeShade="A6"/>
                <w:sz w:val="20"/>
                <w:szCs w:val="20"/>
              </w:rPr>
            </w:pPr>
            <w:r w:rsidRPr="000F693A">
              <w:rPr>
                <w:rFonts w:ascii="Arial" w:hAnsi="Arial" w:cs="Arial"/>
                <w:i/>
                <w:color w:val="A6A6A6" w:themeColor="background1" w:themeShade="A6"/>
                <w:sz w:val="20"/>
                <w:szCs w:val="20"/>
              </w:rPr>
              <w:lastRenderedPageBreak/>
              <w:t>Обязательно для заполнения</w:t>
            </w:r>
          </w:p>
        </w:tc>
      </w:tr>
    </w:tbl>
    <w:p w:rsidR="005B5079" w:rsidRPr="000F693A" w:rsidRDefault="005B5079" w:rsidP="000F693A">
      <w:pPr>
        <w:pStyle w:val="22"/>
        <w:spacing w:before="0" w:after="0"/>
        <w:ind w:left="0" w:firstLine="0"/>
        <w:jc w:val="center"/>
        <w:rPr>
          <w:rFonts w:ascii="Arial" w:hAnsi="Arial" w:cs="Arial"/>
          <w:sz w:val="20"/>
          <w:szCs w:val="20"/>
        </w:rPr>
      </w:pPr>
    </w:p>
    <w:p w:rsidR="00967DB8" w:rsidRPr="000F693A" w:rsidRDefault="00967DB8" w:rsidP="000F693A">
      <w:pPr>
        <w:pStyle w:val="22"/>
        <w:spacing w:before="0" w:after="0"/>
        <w:ind w:left="0" w:firstLine="0"/>
        <w:jc w:val="center"/>
        <w:rPr>
          <w:rFonts w:ascii="Arial" w:hAnsi="Arial" w:cs="Arial"/>
          <w:sz w:val="20"/>
          <w:szCs w:val="20"/>
        </w:rPr>
      </w:pPr>
    </w:p>
    <w:p w:rsidR="005B5079" w:rsidRPr="000F693A" w:rsidRDefault="005B5079" w:rsidP="000F693A">
      <w:pPr>
        <w:pStyle w:val="22"/>
        <w:spacing w:before="0" w:after="0"/>
        <w:ind w:left="0" w:firstLine="0"/>
        <w:jc w:val="center"/>
        <w:rPr>
          <w:rFonts w:ascii="Arial" w:hAnsi="Arial" w:cs="Arial"/>
          <w:sz w:val="20"/>
          <w:szCs w:val="20"/>
        </w:rPr>
      </w:pPr>
    </w:p>
    <w:p w:rsidR="005B5079" w:rsidRPr="000F693A" w:rsidRDefault="005B5079" w:rsidP="000F693A">
      <w:pPr>
        <w:rPr>
          <w:rFonts w:ascii="Arial" w:hAnsi="Arial" w:cs="Arial"/>
          <w:sz w:val="20"/>
          <w:szCs w:val="20"/>
          <w:vertAlign w:val="superscript"/>
        </w:rPr>
      </w:pPr>
      <w:r w:rsidRPr="000F693A">
        <w:rPr>
          <w:rFonts w:ascii="Arial" w:hAnsi="Arial" w:cs="Arial"/>
          <w:sz w:val="20"/>
          <w:szCs w:val="20"/>
          <w:vertAlign w:val="superscript"/>
        </w:rPr>
        <w:t>____________________(подпись, М.П.)</w:t>
      </w:r>
    </w:p>
    <w:p w:rsidR="005B5079" w:rsidRPr="000F693A" w:rsidRDefault="005B5079" w:rsidP="000F693A">
      <w:pPr>
        <w:rPr>
          <w:rFonts w:ascii="Arial" w:hAnsi="Arial" w:cs="Arial"/>
          <w:sz w:val="20"/>
          <w:szCs w:val="20"/>
        </w:rPr>
      </w:pPr>
      <w:r w:rsidRPr="000F693A">
        <w:rPr>
          <w:rFonts w:ascii="Arial" w:hAnsi="Arial" w:cs="Arial"/>
          <w:sz w:val="20"/>
          <w:szCs w:val="20"/>
        </w:rPr>
        <w:t>____________________________________</w:t>
      </w:r>
    </w:p>
    <w:p w:rsidR="005B5079" w:rsidRPr="000F693A" w:rsidRDefault="005B5079" w:rsidP="000F693A">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5B5079" w:rsidRPr="000F693A" w:rsidRDefault="005B5079" w:rsidP="000F693A">
      <w:pPr>
        <w:keepNext/>
        <w:rPr>
          <w:rFonts w:ascii="Arial" w:hAnsi="Arial" w:cs="Arial"/>
          <w:b/>
          <w:bCs/>
          <w:sz w:val="20"/>
          <w:szCs w:val="20"/>
        </w:rPr>
      </w:pPr>
    </w:p>
    <w:p w:rsidR="00AF0E55" w:rsidRPr="00A418B1" w:rsidRDefault="00A418B1" w:rsidP="00A418B1">
      <w:pPr>
        <w:pBdr>
          <w:bottom w:val="single" w:sz="4" w:space="1" w:color="auto"/>
        </w:pBdr>
        <w:shd w:val="clear" w:color="auto" w:fill="E0E0E0"/>
        <w:jc w:val="center"/>
        <w:rPr>
          <w:rFonts w:ascii="Arial" w:hAnsi="Arial" w:cs="Arial"/>
          <w:b/>
          <w:bCs/>
          <w:spacing w:val="36"/>
          <w:sz w:val="20"/>
          <w:szCs w:val="20"/>
        </w:rPr>
      </w:pPr>
      <w:r>
        <w:rPr>
          <w:rFonts w:ascii="Arial" w:hAnsi="Arial" w:cs="Arial"/>
          <w:b/>
          <w:bCs/>
          <w:spacing w:val="36"/>
          <w:sz w:val="20"/>
          <w:szCs w:val="20"/>
        </w:rPr>
        <w:t>конец формы</w:t>
      </w:r>
    </w:p>
    <w:p w:rsidR="00392AB1" w:rsidRPr="000F693A" w:rsidRDefault="00392AB1" w:rsidP="000F693A">
      <w:pPr>
        <w:pStyle w:val="aff1"/>
        <w:jc w:val="right"/>
        <w:rPr>
          <w:rFonts w:ascii="Arial" w:hAnsi="Arial" w:cs="Arial"/>
          <w:b/>
          <w:sz w:val="20"/>
        </w:rPr>
      </w:pPr>
    </w:p>
    <w:p w:rsidR="00967DB8" w:rsidRPr="00A418B1" w:rsidRDefault="00967DB8" w:rsidP="00A418B1">
      <w:pPr>
        <w:pStyle w:val="aff1"/>
        <w:jc w:val="right"/>
        <w:rPr>
          <w:rFonts w:ascii="Arial" w:hAnsi="Arial" w:cs="Arial"/>
          <w:b/>
          <w:sz w:val="20"/>
        </w:rPr>
      </w:pPr>
    </w:p>
    <w:p w:rsidR="00967DB8" w:rsidRPr="000F693A" w:rsidRDefault="00504158" w:rsidP="000F693A">
      <w:pPr>
        <w:tabs>
          <w:tab w:val="left" w:pos="9214"/>
        </w:tabs>
        <w:autoSpaceDE w:val="0"/>
        <w:autoSpaceDN w:val="0"/>
        <w:adjustRightInd w:val="0"/>
        <w:ind w:right="-1"/>
        <w:jc w:val="center"/>
        <w:rPr>
          <w:rFonts w:ascii="Arial" w:hAnsi="Arial" w:cs="Arial"/>
          <w:b/>
          <w:sz w:val="20"/>
          <w:szCs w:val="20"/>
          <w:highlight w:val="white"/>
        </w:rPr>
      </w:pPr>
      <w:r w:rsidRPr="00504158">
        <w:rPr>
          <w:rFonts w:ascii="Arial" w:hAnsi="Arial" w:cs="Arial"/>
          <w:noProof/>
          <w:sz w:val="20"/>
        </w:rPr>
        <w:pict>
          <v:rect id="_x0000_s1037" style="position:absolute;left:0;text-align:left;margin-left:-13.8pt;margin-top:-43.2pt;width:513pt;height:167.15pt;z-index:251668480">
            <v:textbox style="mso-next-textbox:#_x0000_s1037">
              <w:txbxContent>
                <w:p w:rsidR="005D5B9E" w:rsidRPr="00AF0E55" w:rsidRDefault="005D5B9E" w:rsidP="00AF0E55">
                  <w:pPr>
                    <w:pStyle w:val="22"/>
                    <w:pageBreakBefore/>
                    <w:tabs>
                      <w:tab w:val="left" w:pos="284"/>
                    </w:tabs>
                    <w:spacing w:before="0" w:after="0"/>
                    <w:ind w:left="0" w:firstLine="0"/>
                    <w:rPr>
                      <w:rFonts w:ascii="Arial" w:hAnsi="Arial" w:cs="Arial"/>
                      <w:sz w:val="16"/>
                      <w:szCs w:val="16"/>
                    </w:rPr>
                  </w:pPr>
                  <w:r w:rsidRPr="00AF0E55">
                    <w:rPr>
                      <w:rFonts w:ascii="Arial" w:hAnsi="Arial" w:cs="Arial"/>
                      <w:sz w:val="16"/>
                      <w:szCs w:val="16"/>
                    </w:rPr>
                    <w:t>Инструкции по заполнению</w:t>
                  </w:r>
                </w:p>
                <w:p w:rsidR="005D5B9E" w:rsidRPr="00AF0E55" w:rsidRDefault="005D5B9E" w:rsidP="00AF0E55">
                  <w:pPr>
                    <w:pStyle w:val="af4"/>
                    <w:numPr>
                      <w:ilvl w:val="0"/>
                      <w:numId w:val="54"/>
                    </w:numPr>
                    <w:tabs>
                      <w:tab w:val="left" w:pos="284"/>
                    </w:tabs>
                    <w:suppressAutoHyphens w:val="0"/>
                    <w:spacing w:line="240" w:lineRule="auto"/>
                    <w:ind w:left="0" w:firstLine="0"/>
                    <w:contextualSpacing/>
                    <w:rPr>
                      <w:rFonts w:ascii="Arial" w:hAnsi="Arial" w:cs="Arial"/>
                      <w:snapToGrid w:val="0"/>
                      <w:sz w:val="16"/>
                      <w:szCs w:val="16"/>
                    </w:rPr>
                  </w:pPr>
                  <w:r w:rsidRPr="00AF0E55">
                    <w:rPr>
                      <w:rFonts w:ascii="Arial" w:hAnsi="Arial" w:cs="Arial"/>
                      <w:sz w:val="16"/>
                      <w:szCs w:val="16"/>
                    </w:rPr>
                    <w:t>В состав Технического 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5D5B9E" w:rsidRPr="00AF0E55" w:rsidRDefault="005D5B9E" w:rsidP="00AF0E55">
                  <w:pPr>
                    <w:pStyle w:val="af4"/>
                    <w:tabs>
                      <w:tab w:val="left" w:pos="284"/>
                    </w:tabs>
                    <w:spacing w:line="240" w:lineRule="auto"/>
                    <w:ind w:left="0" w:firstLine="0"/>
                    <w:rPr>
                      <w:rFonts w:ascii="Arial" w:hAnsi="Arial" w:cs="Arial"/>
                      <w:snapToGrid w:val="0"/>
                      <w:sz w:val="16"/>
                      <w:szCs w:val="16"/>
                    </w:rPr>
                  </w:pPr>
                </w:p>
                <w:p w:rsidR="005D5B9E" w:rsidRPr="00AF0E55" w:rsidRDefault="005D5B9E" w:rsidP="00AF0E55">
                  <w:pPr>
                    <w:pStyle w:val="af4"/>
                    <w:tabs>
                      <w:tab w:val="left" w:pos="284"/>
                    </w:tabs>
                    <w:spacing w:line="240" w:lineRule="auto"/>
                    <w:ind w:left="0" w:firstLine="0"/>
                    <w:rPr>
                      <w:rFonts w:ascii="Arial" w:hAnsi="Arial" w:cs="Arial"/>
                      <w:snapToGrid w:val="0"/>
                      <w:sz w:val="16"/>
                      <w:szCs w:val="16"/>
                    </w:rPr>
                  </w:pPr>
                  <w:r w:rsidRPr="00AF0E55">
                    <w:rPr>
                      <w:rFonts w:ascii="Arial" w:hAnsi="Arial" w:cs="Arial"/>
                      <w:b/>
                      <w:snapToGrid w:val="0"/>
                      <w:sz w:val="16"/>
                      <w:szCs w:val="16"/>
                    </w:rPr>
                    <w:t>Не допускается указание в Техничес</w:t>
                  </w:r>
                  <w:r>
                    <w:rPr>
                      <w:rFonts w:ascii="Arial" w:hAnsi="Arial" w:cs="Arial"/>
                      <w:b/>
                      <w:snapToGrid w:val="0"/>
                      <w:sz w:val="16"/>
                      <w:szCs w:val="16"/>
                    </w:rPr>
                    <w:t>ком предложении Участника фразы</w:t>
                  </w:r>
                  <w:r w:rsidRPr="00AF0E55">
                    <w:rPr>
                      <w:rFonts w:ascii="Arial" w:hAnsi="Arial" w:cs="Arial"/>
                      <w:b/>
                      <w:snapToGrid w:val="0"/>
                      <w:sz w:val="16"/>
                      <w:szCs w:val="16"/>
                    </w:rPr>
                    <w:t xml:space="preserve"> «в соответствии с Техническим заданием» или аналогичной фразы, не содержащей конкретного ответа на требование Заказчика.</w:t>
                  </w:r>
                </w:p>
                <w:p w:rsidR="005D5B9E" w:rsidRPr="00AF0E55" w:rsidRDefault="005D5B9E" w:rsidP="00AF0E55">
                  <w:pPr>
                    <w:pStyle w:val="af4"/>
                    <w:tabs>
                      <w:tab w:val="left" w:pos="284"/>
                    </w:tabs>
                    <w:spacing w:line="240" w:lineRule="auto"/>
                    <w:ind w:left="0" w:firstLine="0"/>
                    <w:rPr>
                      <w:rFonts w:ascii="Arial" w:hAnsi="Arial" w:cs="Arial"/>
                      <w:snapToGrid w:val="0"/>
                      <w:sz w:val="16"/>
                      <w:szCs w:val="16"/>
                    </w:rPr>
                  </w:pPr>
                </w:p>
                <w:p w:rsidR="005D5B9E" w:rsidRPr="00AF0E55" w:rsidRDefault="005D5B9E" w:rsidP="00AF0E55">
                  <w:pPr>
                    <w:pStyle w:val="af4"/>
                    <w:numPr>
                      <w:ilvl w:val="0"/>
                      <w:numId w:val="54"/>
                    </w:numPr>
                    <w:tabs>
                      <w:tab w:val="left" w:pos="284"/>
                    </w:tabs>
                    <w:suppressAutoHyphens w:val="0"/>
                    <w:spacing w:line="240" w:lineRule="auto"/>
                    <w:ind w:left="0" w:firstLine="0"/>
                    <w:contextualSpacing/>
                    <w:rPr>
                      <w:rFonts w:ascii="Arial" w:hAnsi="Arial" w:cs="Arial"/>
                      <w:snapToGrid w:val="0"/>
                      <w:sz w:val="16"/>
                      <w:szCs w:val="16"/>
                    </w:rPr>
                  </w:pPr>
                  <w:r w:rsidRPr="00AF0E55">
                    <w:rPr>
                      <w:rFonts w:ascii="Arial" w:hAnsi="Arial" w:cs="Arial"/>
                      <w:snapToGrid w:val="0"/>
                      <w:sz w:val="16"/>
                      <w:szCs w:val="16"/>
                    </w:rPr>
                    <w:t>Участник заполняет столбец «Предложение Участника» в соответствии со своей Заявкой. Описание каждого пункта таблицы должно быть максимально развернутым.</w:t>
                  </w:r>
                </w:p>
                <w:p w:rsidR="005D5B9E" w:rsidRPr="00AF0E55" w:rsidRDefault="005D5B9E" w:rsidP="00AF0E55">
                  <w:pPr>
                    <w:tabs>
                      <w:tab w:val="left" w:pos="284"/>
                    </w:tabs>
                    <w:jc w:val="both"/>
                    <w:rPr>
                      <w:rFonts w:ascii="Arial" w:hAnsi="Arial" w:cs="Arial"/>
                      <w:snapToGrid w:val="0"/>
                      <w:sz w:val="16"/>
                      <w:szCs w:val="16"/>
                    </w:rPr>
                  </w:pPr>
                </w:p>
                <w:p w:rsidR="005D5B9E" w:rsidRPr="00AF0E55" w:rsidRDefault="005D5B9E" w:rsidP="00AF0E55">
                  <w:pPr>
                    <w:pStyle w:val="ConsPlusNormal"/>
                    <w:numPr>
                      <w:ilvl w:val="0"/>
                      <w:numId w:val="54"/>
                    </w:numPr>
                    <w:tabs>
                      <w:tab w:val="left" w:pos="284"/>
                    </w:tabs>
                    <w:adjustRightInd w:val="0"/>
                    <w:ind w:left="0" w:firstLine="0"/>
                    <w:jc w:val="both"/>
                    <w:rPr>
                      <w:rFonts w:ascii="Arial" w:hAnsi="Arial" w:cs="Arial"/>
                      <w:sz w:val="16"/>
                      <w:szCs w:val="16"/>
                    </w:rPr>
                  </w:pPr>
                  <w:r w:rsidRPr="00AF0E55">
                    <w:rPr>
                      <w:rFonts w:ascii="Arial" w:hAnsi="Arial" w:cs="Arial"/>
                      <w:sz w:val="16"/>
                      <w:szCs w:val="16"/>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5D5B9E" w:rsidRPr="00AF0E55" w:rsidRDefault="005D5B9E" w:rsidP="00AF0E55">
                  <w:pPr>
                    <w:tabs>
                      <w:tab w:val="left" w:pos="284"/>
                    </w:tabs>
                    <w:jc w:val="both"/>
                    <w:rPr>
                      <w:rFonts w:ascii="Arial" w:hAnsi="Arial" w:cs="Arial"/>
                      <w:snapToGrid w:val="0"/>
                      <w:sz w:val="16"/>
                      <w:szCs w:val="16"/>
                    </w:rPr>
                  </w:pPr>
                </w:p>
                <w:p w:rsidR="005D5B9E" w:rsidRPr="00AF0E55" w:rsidRDefault="005D5B9E" w:rsidP="00AF0E55">
                  <w:pPr>
                    <w:pStyle w:val="ConsPlusNormal"/>
                    <w:numPr>
                      <w:ilvl w:val="0"/>
                      <w:numId w:val="54"/>
                    </w:numPr>
                    <w:tabs>
                      <w:tab w:val="left" w:pos="284"/>
                    </w:tabs>
                    <w:adjustRightInd w:val="0"/>
                    <w:ind w:left="0" w:firstLine="0"/>
                    <w:jc w:val="both"/>
                    <w:rPr>
                      <w:rFonts w:ascii="Arial" w:hAnsi="Arial" w:cs="Arial"/>
                      <w:sz w:val="16"/>
                      <w:szCs w:val="16"/>
                    </w:rPr>
                  </w:pPr>
                  <w:r w:rsidRPr="00AF0E55">
                    <w:rPr>
                      <w:rFonts w:ascii="Arial" w:hAnsi="Arial" w:cs="Arial"/>
                      <w:sz w:val="16"/>
                      <w:szCs w:val="16"/>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5D5B9E" w:rsidRPr="00AF0E55" w:rsidRDefault="005D5B9E" w:rsidP="00AF0E55">
                  <w:pPr>
                    <w:rPr>
                      <w:rFonts w:ascii="Arial" w:hAnsi="Arial" w:cs="Arial"/>
                      <w:sz w:val="16"/>
                      <w:szCs w:val="16"/>
                    </w:rPr>
                  </w:pPr>
                </w:p>
              </w:txbxContent>
            </v:textbox>
          </v:rect>
        </w:pict>
      </w: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967DB8" w:rsidRPr="000F693A" w:rsidRDefault="00967DB8" w:rsidP="000F693A">
      <w:pPr>
        <w:tabs>
          <w:tab w:val="left" w:pos="9214"/>
        </w:tabs>
        <w:autoSpaceDE w:val="0"/>
        <w:autoSpaceDN w:val="0"/>
        <w:adjustRightInd w:val="0"/>
        <w:ind w:right="-1"/>
        <w:jc w:val="center"/>
        <w:rPr>
          <w:rFonts w:ascii="Arial" w:hAnsi="Arial" w:cs="Arial"/>
          <w:b/>
          <w:sz w:val="20"/>
          <w:szCs w:val="20"/>
          <w:highlight w:val="white"/>
        </w:rPr>
      </w:pPr>
    </w:p>
    <w:p w:rsidR="00E010F1" w:rsidRPr="000F693A" w:rsidRDefault="00E010F1" w:rsidP="00A418B1">
      <w:pPr>
        <w:pStyle w:val="aff1"/>
        <w:jc w:val="left"/>
        <w:rPr>
          <w:rFonts w:ascii="Arial" w:hAnsi="Arial" w:cs="Arial"/>
          <w:b/>
          <w:sz w:val="20"/>
        </w:rPr>
      </w:pPr>
    </w:p>
    <w:p w:rsidR="008933B2" w:rsidRDefault="008933B2" w:rsidP="008933B2">
      <w:pPr>
        <w:pStyle w:val="aff1"/>
        <w:jc w:val="left"/>
        <w:rPr>
          <w:rFonts w:ascii="Arial" w:hAnsi="Arial" w:cs="Arial"/>
          <w:b/>
          <w:sz w:val="20"/>
        </w:rPr>
      </w:pPr>
    </w:p>
    <w:p w:rsidR="008933B2" w:rsidRDefault="008933B2" w:rsidP="000F693A">
      <w:pPr>
        <w:pStyle w:val="aff1"/>
        <w:jc w:val="right"/>
        <w:rPr>
          <w:rFonts w:ascii="Arial" w:hAnsi="Arial" w:cs="Arial"/>
          <w:b/>
          <w:sz w:val="20"/>
        </w:rPr>
      </w:pPr>
    </w:p>
    <w:p w:rsidR="008933B2" w:rsidRDefault="008933B2" w:rsidP="000F693A">
      <w:pPr>
        <w:pStyle w:val="aff1"/>
        <w:jc w:val="right"/>
        <w:rPr>
          <w:rFonts w:ascii="Arial" w:hAnsi="Arial" w:cs="Arial"/>
          <w:b/>
          <w:sz w:val="20"/>
        </w:rPr>
      </w:pPr>
    </w:p>
    <w:p w:rsidR="00967DB8" w:rsidRPr="000F693A" w:rsidRDefault="00967DB8" w:rsidP="000F693A">
      <w:pPr>
        <w:pStyle w:val="aff1"/>
        <w:jc w:val="right"/>
        <w:rPr>
          <w:rFonts w:ascii="Arial" w:hAnsi="Arial" w:cs="Arial"/>
          <w:b/>
          <w:sz w:val="20"/>
        </w:rPr>
      </w:pPr>
      <w:r w:rsidRPr="000F693A">
        <w:rPr>
          <w:rFonts w:ascii="Arial" w:hAnsi="Arial" w:cs="Arial"/>
          <w:b/>
          <w:sz w:val="20"/>
        </w:rPr>
        <w:t>Приложение №5</w:t>
      </w:r>
    </w:p>
    <w:p w:rsidR="00D03549" w:rsidRPr="000F693A" w:rsidRDefault="00D03549" w:rsidP="000F693A">
      <w:pPr>
        <w:tabs>
          <w:tab w:val="left" w:pos="9214"/>
        </w:tabs>
        <w:autoSpaceDE w:val="0"/>
        <w:autoSpaceDN w:val="0"/>
        <w:adjustRightInd w:val="0"/>
        <w:ind w:right="-1"/>
        <w:jc w:val="center"/>
        <w:rPr>
          <w:rFonts w:ascii="Arial" w:hAnsi="Arial" w:cs="Arial"/>
          <w:b/>
          <w:sz w:val="20"/>
          <w:szCs w:val="20"/>
          <w:highlight w:val="white"/>
        </w:rPr>
      </w:pPr>
      <w:r w:rsidRPr="000F693A">
        <w:rPr>
          <w:rFonts w:ascii="Arial" w:hAnsi="Arial" w:cs="Arial"/>
          <w:b/>
          <w:sz w:val="20"/>
          <w:szCs w:val="20"/>
          <w:highlight w:val="white"/>
        </w:rPr>
        <w:t>Договор  №</w:t>
      </w:r>
    </w:p>
    <w:p w:rsidR="00D03549" w:rsidRPr="000F693A" w:rsidRDefault="00D03549" w:rsidP="000F693A">
      <w:pPr>
        <w:tabs>
          <w:tab w:val="left" w:pos="9214"/>
        </w:tabs>
        <w:autoSpaceDE w:val="0"/>
        <w:autoSpaceDN w:val="0"/>
        <w:adjustRightInd w:val="0"/>
        <w:ind w:right="-1"/>
        <w:jc w:val="center"/>
        <w:rPr>
          <w:rFonts w:ascii="Arial" w:hAnsi="Arial" w:cs="Arial"/>
          <w:b/>
          <w:sz w:val="20"/>
          <w:szCs w:val="20"/>
          <w:highlight w:val="white"/>
        </w:rPr>
      </w:pPr>
      <w:r w:rsidRPr="000F693A">
        <w:rPr>
          <w:rFonts w:ascii="Arial" w:hAnsi="Arial" w:cs="Arial"/>
          <w:b/>
          <w:sz w:val="20"/>
          <w:szCs w:val="20"/>
          <w:highlight w:val="white"/>
        </w:rPr>
        <w:t>Купли-продажи транспортного средства</w:t>
      </w:r>
    </w:p>
    <w:p w:rsidR="00D03549" w:rsidRPr="000F693A" w:rsidRDefault="00D03549" w:rsidP="000F693A">
      <w:pPr>
        <w:tabs>
          <w:tab w:val="left" w:pos="9214"/>
        </w:tabs>
        <w:autoSpaceDE w:val="0"/>
        <w:autoSpaceDN w:val="0"/>
        <w:adjustRightInd w:val="0"/>
        <w:ind w:right="-1"/>
        <w:jc w:val="center"/>
        <w:rPr>
          <w:rFonts w:ascii="Arial" w:hAnsi="Arial" w:cs="Arial"/>
          <w:b/>
          <w:sz w:val="20"/>
          <w:szCs w:val="20"/>
          <w:highlight w:val="white"/>
        </w:rPr>
      </w:pPr>
    </w:p>
    <w:p w:rsidR="00D03549" w:rsidRPr="000F693A" w:rsidRDefault="00D03549" w:rsidP="000F693A">
      <w:pPr>
        <w:tabs>
          <w:tab w:val="left" w:pos="9214"/>
        </w:tabs>
        <w:autoSpaceDE w:val="0"/>
        <w:autoSpaceDN w:val="0"/>
        <w:adjustRightInd w:val="0"/>
        <w:ind w:right="-1"/>
        <w:jc w:val="center"/>
        <w:rPr>
          <w:rFonts w:ascii="Arial" w:hAnsi="Arial" w:cs="Arial"/>
          <w:b/>
          <w:sz w:val="20"/>
          <w:szCs w:val="20"/>
          <w:highlight w:val="white"/>
        </w:rPr>
      </w:pPr>
    </w:p>
    <w:p w:rsidR="00D03549" w:rsidRPr="000F693A" w:rsidRDefault="00D03549" w:rsidP="000F693A">
      <w:pPr>
        <w:tabs>
          <w:tab w:val="left" w:pos="10778"/>
        </w:tabs>
        <w:autoSpaceDE w:val="0"/>
        <w:autoSpaceDN w:val="0"/>
        <w:adjustRightInd w:val="0"/>
        <w:rPr>
          <w:rFonts w:ascii="Arial" w:hAnsi="Arial" w:cs="Arial"/>
          <w:b/>
          <w:sz w:val="20"/>
          <w:szCs w:val="20"/>
          <w:highlight w:val="white"/>
        </w:rPr>
      </w:pPr>
      <w:r w:rsidRPr="000F693A">
        <w:rPr>
          <w:rFonts w:ascii="Arial" w:hAnsi="Arial" w:cs="Arial"/>
          <w:b/>
          <w:sz w:val="20"/>
          <w:szCs w:val="20"/>
          <w:highlight w:val="white"/>
        </w:rPr>
        <w:t>г. Пенза                                                                                                                       «___</w:t>
      </w:r>
      <w:r w:rsidR="005B5079" w:rsidRPr="000F693A">
        <w:rPr>
          <w:rFonts w:ascii="Arial" w:hAnsi="Arial" w:cs="Arial"/>
          <w:b/>
          <w:sz w:val="20"/>
          <w:szCs w:val="20"/>
          <w:highlight w:val="white"/>
        </w:rPr>
        <w:t>_</w:t>
      </w:r>
      <w:r w:rsidRPr="000F693A">
        <w:rPr>
          <w:rFonts w:ascii="Arial" w:hAnsi="Arial" w:cs="Arial"/>
          <w:b/>
          <w:sz w:val="20"/>
          <w:szCs w:val="20"/>
          <w:highlight w:val="white"/>
        </w:rPr>
        <w:t>__»_</w:t>
      </w:r>
      <w:r w:rsidR="005B5079" w:rsidRPr="000F693A">
        <w:rPr>
          <w:rFonts w:ascii="Arial" w:hAnsi="Arial" w:cs="Arial"/>
          <w:b/>
          <w:sz w:val="20"/>
          <w:szCs w:val="20"/>
          <w:highlight w:val="white"/>
        </w:rPr>
        <w:t>_</w:t>
      </w:r>
      <w:r w:rsidR="006D2047">
        <w:rPr>
          <w:rFonts w:ascii="Arial" w:hAnsi="Arial" w:cs="Arial"/>
          <w:b/>
          <w:sz w:val="20"/>
          <w:szCs w:val="20"/>
          <w:highlight w:val="white"/>
        </w:rPr>
        <w:t>____________2021</w:t>
      </w:r>
      <w:r w:rsidRPr="000F693A">
        <w:rPr>
          <w:rFonts w:ascii="Arial" w:hAnsi="Arial" w:cs="Arial"/>
          <w:b/>
          <w:sz w:val="20"/>
          <w:szCs w:val="20"/>
          <w:highlight w:val="white"/>
        </w:rPr>
        <w:t>г.</w:t>
      </w:r>
    </w:p>
    <w:p w:rsidR="00D03549" w:rsidRPr="000F693A" w:rsidRDefault="00D03549" w:rsidP="000F693A">
      <w:pPr>
        <w:tabs>
          <w:tab w:val="left" w:pos="10778"/>
        </w:tabs>
        <w:autoSpaceDE w:val="0"/>
        <w:autoSpaceDN w:val="0"/>
        <w:adjustRightInd w:val="0"/>
        <w:rPr>
          <w:rFonts w:ascii="Arial" w:hAnsi="Arial" w:cs="Arial"/>
          <w:b/>
          <w:sz w:val="20"/>
          <w:szCs w:val="20"/>
          <w:highlight w:val="white"/>
        </w:rPr>
      </w:pPr>
    </w:p>
    <w:p w:rsidR="00D03549" w:rsidRPr="000F693A" w:rsidRDefault="00D03549" w:rsidP="000F693A">
      <w:pPr>
        <w:tabs>
          <w:tab w:val="left" w:pos="10778"/>
        </w:tabs>
        <w:autoSpaceDE w:val="0"/>
        <w:autoSpaceDN w:val="0"/>
        <w:adjustRightInd w:val="0"/>
        <w:rPr>
          <w:rFonts w:ascii="Arial" w:hAnsi="Arial" w:cs="Arial"/>
          <w:b/>
          <w:sz w:val="20"/>
          <w:szCs w:val="20"/>
          <w:highlight w:val="white"/>
        </w:rPr>
      </w:pPr>
      <w:r w:rsidRPr="000F693A">
        <w:rPr>
          <w:rFonts w:ascii="Arial" w:hAnsi="Arial" w:cs="Arial"/>
          <w:b/>
          <w:sz w:val="20"/>
          <w:szCs w:val="20"/>
          <w:highlight w:val="white"/>
        </w:rPr>
        <w:t xml:space="preserve">                                                                                                                                                            </w:t>
      </w:r>
    </w:p>
    <w:p w:rsidR="00D03549" w:rsidRPr="000F693A" w:rsidRDefault="00D03549" w:rsidP="000F693A">
      <w:pPr>
        <w:autoSpaceDE w:val="0"/>
        <w:autoSpaceDN w:val="0"/>
        <w:adjustRightInd w:val="0"/>
        <w:ind w:left="48" w:right="77"/>
        <w:jc w:val="both"/>
        <w:rPr>
          <w:rFonts w:ascii="Arial" w:hAnsi="Arial" w:cs="Arial"/>
          <w:sz w:val="20"/>
          <w:szCs w:val="20"/>
          <w:highlight w:val="white"/>
        </w:rPr>
      </w:pPr>
      <w:proofErr w:type="gramStart"/>
      <w:r w:rsidRPr="000F693A">
        <w:rPr>
          <w:rFonts w:ascii="Arial" w:hAnsi="Arial" w:cs="Arial"/>
          <w:sz w:val="20"/>
          <w:szCs w:val="20"/>
          <w:highlight w:val="white"/>
        </w:rPr>
        <w:t>___________________________________________________________________</w:t>
      </w:r>
      <w:r w:rsidR="002045C8" w:rsidRPr="000F693A">
        <w:rPr>
          <w:rFonts w:ascii="Arial" w:hAnsi="Arial" w:cs="Arial"/>
          <w:sz w:val="20"/>
          <w:szCs w:val="20"/>
          <w:highlight w:val="white"/>
        </w:rPr>
        <w:t>______, именуемое в дальнейшем Продавец</w:t>
      </w:r>
      <w:r w:rsidRPr="000F693A">
        <w:rPr>
          <w:rFonts w:ascii="Arial" w:hAnsi="Arial" w:cs="Arial"/>
          <w:sz w:val="20"/>
          <w:szCs w:val="20"/>
          <w:highlight w:val="white"/>
        </w:rPr>
        <w:t xml:space="preserve">, в лице ______________________________________________________________, действующего на основании _____________________________________, с одной стороны и </w:t>
      </w:r>
      <w:r w:rsidRPr="000F693A">
        <w:rPr>
          <w:rFonts w:ascii="Arial" w:hAnsi="Arial" w:cs="Arial"/>
          <w:b/>
          <w:sz w:val="20"/>
          <w:szCs w:val="20"/>
          <w:highlight w:val="white"/>
        </w:rPr>
        <w:t xml:space="preserve">ЗАО «Пензенская </w:t>
      </w:r>
      <w:proofErr w:type="spellStart"/>
      <w:r w:rsidRPr="000F693A">
        <w:rPr>
          <w:rFonts w:ascii="Arial" w:hAnsi="Arial" w:cs="Arial"/>
          <w:b/>
          <w:sz w:val="20"/>
          <w:szCs w:val="20"/>
          <w:highlight w:val="white"/>
        </w:rPr>
        <w:t>горэлектосеть</w:t>
      </w:r>
      <w:proofErr w:type="spellEnd"/>
      <w:r w:rsidRPr="000F693A">
        <w:rPr>
          <w:rFonts w:ascii="Arial" w:hAnsi="Arial" w:cs="Arial"/>
          <w:b/>
          <w:sz w:val="20"/>
          <w:szCs w:val="20"/>
          <w:highlight w:val="white"/>
        </w:rPr>
        <w:t>»,</w:t>
      </w:r>
      <w:r w:rsidRPr="000F693A">
        <w:rPr>
          <w:rFonts w:ascii="Arial" w:hAnsi="Arial" w:cs="Arial"/>
          <w:sz w:val="20"/>
          <w:szCs w:val="20"/>
          <w:highlight w:val="white"/>
        </w:rPr>
        <w:t xml:space="preserve"> в лице генерального директора Рябинина Владимира Викторовича</w:t>
      </w:r>
      <w:r w:rsidR="002045C8" w:rsidRPr="000F693A">
        <w:rPr>
          <w:rFonts w:ascii="Arial" w:hAnsi="Arial" w:cs="Arial"/>
          <w:sz w:val="20"/>
          <w:szCs w:val="20"/>
          <w:highlight w:val="white"/>
        </w:rPr>
        <w:t>,</w:t>
      </w:r>
      <w:r w:rsidRPr="000F693A">
        <w:rPr>
          <w:rFonts w:ascii="Arial" w:hAnsi="Arial" w:cs="Arial"/>
          <w:sz w:val="20"/>
          <w:szCs w:val="20"/>
          <w:highlight w:val="white"/>
        </w:rPr>
        <w:t xml:space="preserve"> действующего на основании Устава, именуемый в дальнейшем Покупатель, с другой стороны, </w:t>
      </w:r>
      <w:r w:rsidRPr="000F693A">
        <w:rPr>
          <w:rFonts w:ascii="Arial" w:hAnsi="Arial" w:cs="Arial"/>
          <w:sz w:val="20"/>
          <w:szCs w:val="20"/>
        </w:rPr>
        <w:t>по результатам проведенного запроса цен в электро</w:t>
      </w:r>
      <w:r w:rsidR="00287CCC" w:rsidRPr="000F693A">
        <w:rPr>
          <w:rFonts w:ascii="Arial" w:hAnsi="Arial" w:cs="Arial"/>
          <w:sz w:val="20"/>
          <w:szCs w:val="20"/>
        </w:rPr>
        <w:t>нной форме №</w:t>
      </w:r>
      <w:r w:rsidR="005D5B9E">
        <w:rPr>
          <w:rFonts w:ascii="Arial" w:hAnsi="Arial" w:cs="Arial"/>
          <w:sz w:val="20"/>
          <w:szCs w:val="20"/>
        </w:rPr>
        <w:t>51</w:t>
      </w:r>
      <w:r w:rsidR="0032190C" w:rsidRPr="000F693A">
        <w:rPr>
          <w:rFonts w:ascii="Arial" w:hAnsi="Arial" w:cs="Arial"/>
          <w:sz w:val="20"/>
          <w:szCs w:val="20"/>
        </w:rPr>
        <w:t>-э ЗЦ</w:t>
      </w:r>
      <w:r w:rsidR="005D5B9E">
        <w:rPr>
          <w:rFonts w:ascii="Arial" w:hAnsi="Arial" w:cs="Arial"/>
          <w:sz w:val="20"/>
          <w:szCs w:val="20"/>
        </w:rPr>
        <w:t>-ПГЭС от 14.05</w:t>
      </w:r>
      <w:r w:rsidR="006D2047">
        <w:rPr>
          <w:rFonts w:ascii="Arial" w:hAnsi="Arial" w:cs="Arial"/>
          <w:sz w:val="20"/>
          <w:szCs w:val="20"/>
        </w:rPr>
        <w:t>.2021</w:t>
      </w:r>
      <w:r w:rsidRPr="000F693A">
        <w:rPr>
          <w:rFonts w:ascii="Arial" w:hAnsi="Arial" w:cs="Arial"/>
          <w:sz w:val="20"/>
          <w:szCs w:val="20"/>
        </w:rPr>
        <w:t xml:space="preserve">г., протокол № _______ </w:t>
      </w:r>
      <w:r w:rsidRPr="000F693A">
        <w:rPr>
          <w:rFonts w:ascii="Arial" w:hAnsi="Arial" w:cs="Arial"/>
          <w:sz w:val="20"/>
          <w:szCs w:val="20"/>
          <w:u w:val="single"/>
        </w:rPr>
        <w:t>ЗЦ-ПГЭС</w:t>
      </w:r>
      <w:r w:rsidRPr="000F693A">
        <w:rPr>
          <w:rFonts w:ascii="Arial" w:hAnsi="Arial" w:cs="Arial"/>
          <w:sz w:val="20"/>
          <w:szCs w:val="20"/>
        </w:rPr>
        <w:t xml:space="preserve"> от _____________ г. </w:t>
      </w:r>
      <w:r w:rsidRPr="000F693A">
        <w:rPr>
          <w:rFonts w:ascii="Arial" w:hAnsi="Arial" w:cs="Arial"/>
          <w:sz w:val="20"/>
          <w:szCs w:val="20"/>
          <w:highlight w:val="white"/>
        </w:rPr>
        <w:t>заключили настоящий договор о нижеследующем:</w:t>
      </w:r>
      <w:proofErr w:type="gramEnd"/>
    </w:p>
    <w:p w:rsidR="00D03549" w:rsidRPr="000F693A" w:rsidRDefault="00D03549" w:rsidP="000F693A">
      <w:pPr>
        <w:autoSpaceDE w:val="0"/>
        <w:autoSpaceDN w:val="0"/>
        <w:adjustRightInd w:val="0"/>
        <w:ind w:left="48" w:right="77"/>
        <w:jc w:val="both"/>
        <w:rPr>
          <w:rFonts w:ascii="Arial" w:hAnsi="Arial" w:cs="Arial"/>
          <w:sz w:val="20"/>
          <w:szCs w:val="20"/>
          <w:highlight w:val="white"/>
        </w:rPr>
      </w:pPr>
    </w:p>
    <w:p w:rsidR="00D03549" w:rsidRPr="000F693A" w:rsidRDefault="00D03549" w:rsidP="000F693A">
      <w:pPr>
        <w:pStyle w:val="af4"/>
        <w:numPr>
          <w:ilvl w:val="0"/>
          <w:numId w:val="51"/>
        </w:numPr>
        <w:suppressAutoHyphens w:val="0"/>
        <w:autoSpaceDE w:val="0"/>
        <w:autoSpaceDN w:val="0"/>
        <w:adjustRightInd w:val="0"/>
        <w:spacing w:line="240" w:lineRule="auto"/>
        <w:ind w:left="0" w:right="990" w:firstLine="0"/>
        <w:contextualSpacing/>
        <w:jc w:val="center"/>
        <w:rPr>
          <w:rFonts w:ascii="Arial" w:hAnsi="Arial" w:cs="Arial"/>
          <w:b/>
          <w:sz w:val="20"/>
          <w:szCs w:val="20"/>
          <w:highlight w:val="white"/>
        </w:rPr>
      </w:pPr>
      <w:r w:rsidRPr="000F693A">
        <w:rPr>
          <w:rFonts w:ascii="Arial" w:hAnsi="Arial" w:cs="Arial"/>
          <w:b/>
          <w:sz w:val="20"/>
          <w:szCs w:val="20"/>
          <w:highlight w:val="white"/>
        </w:rPr>
        <w:t>Предмет договора</w:t>
      </w:r>
    </w:p>
    <w:p w:rsidR="00D03549" w:rsidRPr="000F693A" w:rsidRDefault="00D03549" w:rsidP="000F693A">
      <w:pPr>
        <w:autoSpaceDE w:val="0"/>
        <w:autoSpaceDN w:val="0"/>
        <w:adjustRightInd w:val="0"/>
        <w:ind w:left="58" w:right="998"/>
        <w:rPr>
          <w:rFonts w:ascii="Arial" w:hAnsi="Arial" w:cs="Arial"/>
          <w:sz w:val="20"/>
          <w:szCs w:val="20"/>
          <w:highlight w:val="white"/>
        </w:rPr>
      </w:pPr>
      <w:r w:rsidRPr="000F693A">
        <w:rPr>
          <w:rFonts w:ascii="Arial" w:hAnsi="Arial" w:cs="Arial"/>
          <w:sz w:val="20"/>
          <w:szCs w:val="20"/>
          <w:highlight w:val="white"/>
        </w:rPr>
        <w:t>1.1 «Продавец продает, а «Покупатель» принимает и оплачивает транспортное средство:</w:t>
      </w:r>
    </w:p>
    <w:tbl>
      <w:tblPr>
        <w:tblW w:w="0" w:type="auto"/>
        <w:tblInd w:w="182" w:type="dxa"/>
        <w:tblLayout w:type="fixed"/>
        <w:tblCellMar>
          <w:left w:w="40" w:type="dxa"/>
          <w:right w:w="40" w:type="dxa"/>
        </w:tblCellMar>
        <w:tblLook w:val="0000"/>
      </w:tblPr>
      <w:tblGrid>
        <w:gridCol w:w="5100"/>
        <w:gridCol w:w="4885"/>
      </w:tblGrid>
      <w:tr w:rsidR="00D03549" w:rsidRPr="000F693A" w:rsidTr="005B5079">
        <w:trPr>
          <w:trHeight w:val="110"/>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highlight w:val="white"/>
              </w:rPr>
            </w:pPr>
            <w:r w:rsidRPr="000F693A">
              <w:rPr>
                <w:rFonts w:ascii="Arial" w:hAnsi="Arial" w:cs="Arial"/>
                <w:sz w:val="20"/>
                <w:szCs w:val="20"/>
                <w:highlight w:val="white"/>
              </w:rPr>
              <w:t>Идентификационный номер</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rPr>
            </w:pPr>
          </w:p>
        </w:tc>
      </w:tr>
      <w:tr w:rsidR="00D03549" w:rsidRPr="000F693A" w:rsidTr="005B5079">
        <w:trPr>
          <w:trHeight w:val="70"/>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Марка модель ТС</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70"/>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Год изготовления</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92"/>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Модель, № двигателя</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137"/>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Шасси</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70"/>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Кузов</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88"/>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Цвет</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5B5079">
        <w:trPr>
          <w:trHeight w:val="134"/>
        </w:trPr>
        <w:tc>
          <w:tcPr>
            <w:tcW w:w="5100" w:type="dxa"/>
            <w:tcBorders>
              <w:top w:val="single" w:sz="4"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rPr>
            </w:pPr>
            <w:r w:rsidRPr="000F693A">
              <w:rPr>
                <w:rFonts w:ascii="Arial" w:hAnsi="Arial" w:cs="Arial"/>
                <w:spacing w:val="-3"/>
                <w:sz w:val="20"/>
                <w:szCs w:val="20"/>
                <w:highlight w:val="white"/>
              </w:rPr>
              <w:t>Паспорт ТС</w:t>
            </w:r>
            <w:r w:rsidR="00D1144F" w:rsidRPr="000F693A">
              <w:rPr>
                <w:rFonts w:ascii="Arial" w:hAnsi="Arial" w:cs="Arial"/>
                <w:spacing w:val="-3"/>
                <w:sz w:val="20"/>
                <w:szCs w:val="20"/>
                <w:highlight w:val="white"/>
              </w:rPr>
              <w:t xml:space="preserve"> </w:t>
            </w:r>
            <w:r w:rsidRPr="000F693A">
              <w:rPr>
                <w:rFonts w:ascii="Arial" w:hAnsi="Arial" w:cs="Arial"/>
                <w:spacing w:val="-3"/>
                <w:sz w:val="20"/>
                <w:szCs w:val="20"/>
                <w:highlight w:val="white"/>
              </w:rPr>
              <w:t>(кем и когда выдан)</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ind w:right="1046"/>
              <w:rPr>
                <w:rFonts w:ascii="Arial" w:hAnsi="Arial" w:cs="Arial"/>
                <w:sz w:val="20"/>
                <w:szCs w:val="20"/>
              </w:rPr>
            </w:pPr>
          </w:p>
        </w:tc>
      </w:tr>
      <w:tr w:rsidR="00D03549" w:rsidRPr="000F693A" w:rsidTr="005B5079">
        <w:trPr>
          <w:trHeight w:val="70"/>
        </w:trPr>
        <w:tc>
          <w:tcPr>
            <w:tcW w:w="5100" w:type="dxa"/>
            <w:tcBorders>
              <w:top w:val="single" w:sz="2" w:space="0" w:color="000000"/>
              <w:left w:val="single" w:sz="4" w:space="0" w:color="000000"/>
              <w:bottom w:val="single" w:sz="4"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sz w:val="20"/>
                <w:szCs w:val="20"/>
                <w:highlight w:val="white"/>
              </w:rPr>
              <w:t>Тип двигателя</w:t>
            </w:r>
          </w:p>
        </w:tc>
        <w:tc>
          <w:tcPr>
            <w:tcW w:w="4885" w:type="dxa"/>
            <w:tcBorders>
              <w:top w:val="single" w:sz="2" w:space="0" w:color="000000"/>
              <w:left w:val="single" w:sz="4" w:space="0" w:color="000000"/>
              <w:bottom w:val="single" w:sz="4" w:space="0" w:color="000000"/>
              <w:right w:val="single" w:sz="4"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lang w:val="en-US"/>
              </w:rPr>
            </w:pPr>
          </w:p>
        </w:tc>
      </w:tr>
    </w:tbl>
    <w:p w:rsidR="00D03549" w:rsidRPr="000F693A" w:rsidRDefault="00D03549" w:rsidP="000F693A">
      <w:pPr>
        <w:autoSpaceDE w:val="0"/>
        <w:autoSpaceDN w:val="0"/>
        <w:adjustRightInd w:val="0"/>
        <w:ind w:left="58"/>
        <w:rPr>
          <w:rFonts w:ascii="Arial" w:hAnsi="Arial" w:cs="Arial"/>
          <w:sz w:val="20"/>
          <w:szCs w:val="20"/>
          <w:highlight w:val="white"/>
        </w:rPr>
      </w:pPr>
      <w:r w:rsidRPr="000F693A">
        <w:rPr>
          <w:rFonts w:ascii="Arial" w:hAnsi="Arial" w:cs="Arial"/>
          <w:sz w:val="20"/>
          <w:szCs w:val="20"/>
          <w:highlight w:val="white"/>
        </w:rPr>
        <w:t>.</w:t>
      </w:r>
      <w:proofErr w:type="gramStart"/>
      <w:r w:rsidRPr="000F693A">
        <w:rPr>
          <w:rFonts w:ascii="Arial" w:hAnsi="Arial" w:cs="Arial"/>
          <w:sz w:val="20"/>
          <w:szCs w:val="20"/>
          <w:highlight w:val="white"/>
        </w:rPr>
        <w:t>принадлежащее</w:t>
      </w:r>
      <w:proofErr w:type="gramEnd"/>
      <w:r w:rsidRPr="000F693A">
        <w:rPr>
          <w:rFonts w:ascii="Arial" w:hAnsi="Arial" w:cs="Arial"/>
          <w:sz w:val="20"/>
          <w:szCs w:val="20"/>
          <w:highlight w:val="white"/>
        </w:rPr>
        <w:t xml:space="preserve"> Продавцу, на условиях настоящего договора.</w:t>
      </w:r>
    </w:p>
    <w:p w:rsidR="00D03549" w:rsidRPr="000F693A" w:rsidRDefault="00D03549" w:rsidP="000F693A">
      <w:pPr>
        <w:autoSpaceDE w:val="0"/>
        <w:autoSpaceDN w:val="0"/>
        <w:adjustRightInd w:val="0"/>
        <w:ind w:left="58"/>
        <w:rPr>
          <w:rFonts w:ascii="Arial" w:hAnsi="Arial" w:cs="Arial"/>
          <w:sz w:val="20"/>
          <w:szCs w:val="20"/>
          <w:highlight w:val="white"/>
        </w:rPr>
      </w:pPr>
    </w:p>
    <w:p w:rsidR="00D03549" w:rsidRPr="000F693A" w:rsidRDefault="00D03549" w:rsidP="000F693A">
      <w:pPr>
        <w:autoSpaceDE w:val="0"/>
        <w:autoSpaceDN w:val="0"/>
        <w:adjustRightInd w:val="0"/>
        <w:ind w:right="58"/>
        <w:jc w:val="center"/>
        <w:rPr>
          <w:rFonts w:ascii="Arial" w:hAnsi="Arial" w:cs="Arial"/>
          <w:b/>
          <w:spacing w:val="-1"/>
          <w:sz w:val="20"/>
          <w:szCs w:val="20"/>
          <w:highlight w:val="white"/>
        </w:rPr>
      </w:pPr>
      <w:r w:rsidRPr="000F693A">
        <w:rPr>
          <w:rFonts w:ascii="Arial" w:hAnsi="Arial" w:cs="Arial"/>
          <w:b/>
          <w:spacing w:val="-1"/>
          <w:sz w:val="20"/>
          <w:szCs w:val="20"/>
          <w:highlight w:val="white"/>
        </w:rPr>
        <w:t>2. Обязанности сторон</w:t>
      </w:r>
    </w:p>
    <w:p w:rsidR="00D03549" w:rsidRPr="000F693A" w:rsidRDefault="00D03549" w:rsidP="000F693A">
      <w:pPr>
        <w:tabs>
          <w:tab w:val="left" w:pos="2902"/>
        </w:tabs>
        <w:autoSpaceDE w:val="0"/>
        <w:autoSpaceDN w:val="0"/>
        <w:adjustRightInd w:val="0"/>
        <w:ind w:left="38" w:right="77"/>
        <w:jc w:val="both"/>
        <w:rPr>
          <w:rFonts w:ascii="Arial" w:hAnsi="Arial" w:cs="Arial"/>
          <w:sz w:val="20"/>
          <w:szCs w:val="20"/>
          <w:highlight w:val="white"/>
        </w:rPr>
      </w:pPr>
      <w:r w:rsidRPr="000F693A">
        <w:rPr>
          <w:rFonts w:ascii="Arial" w:hAnsi="Arial" w:cs="Arial"/>
          <w:sz w:val="20"/>
          <w:szCs w:val="20"/>
          <w:highlight w:val="white"/>
        </w:rPr>
        <w:t xml:space="preserve">2.1. </w:t>
      </w:r>
      <w:proofErr w:type="gramStart"/>
      <w:r w:rsidRPr="000F693A">
        <w:rPr>
          <w:rFonts w:ascii="Arial" w:hAnsi="Arial" w:cs="Arial"/>
          <w:sz w:val="20"/>
          <w:szCs w:val="20"/>
          <w:highlight w:val="white"/>
        </w:rPr>
        <w:t>Продавец обязуется передать Покупателю транспортное средство  свободным от прав третьих лиц на него при условии полной оплаты за Автомобиль; передать Покупателю вместе с Автомобилем необходимую техническую  документацию, а также все необходимые документы для регистрации транспортного средства в компетентных органах в соответствии с действующим законодательством РФ (Сервисную книжку, Инструкцию (Руководство) по эксплуатации Автомобиля, ключи, Паспорт транспортного средства).</w:t>
      </w:r>
      <w:proofErr w:type="gramEnd"/>
    </w:p>
    <w:p w:rsidR="00D03549" w:rsidRPr="000F693A" w:rsidRDefault="00D03549" w:rsidP="000F693A">
      <w:pPr>
        <w:tabs>
          <w:tab w:val="left" w:pos="2902"/>
        </w:tabs>
        <w:autoSpaceDE w:val="0"/>
        <w:autoSpaceDN w:val="0"/>
        <w:adjustRightInd w:val="0"/>
        <w:ind w:left="38" w:right="77"/>
        <w:jc w:val="both"/>
        <w:rPr>
          <w:rFonts w:ascii="Arial" w:hAnsi="Arial" w:cs="Arial"/>
          <w:sz w:val="20"/>
          <w:szCs w:val="20"/>
          <w:highlight w:val="white"/>
        </w:rPr>
      </w:pPr>
      <w:r w:rsidRPr="000F693A">
        <w:rPr>
          <w:rFonts w:ascii="Arial" w:hAnsi="Arial" w:cs="Arial"/>
          <w:sz w:val="20"/>
          <w:szCs w:val="20"/>
          <w:highlight w:val="white"/>
        </w:rPr>
        <w:t xml:space="preserve">2.2. Покупатель обязуется, оплатить Автомобиль согласно условиям настоящего Договора; </w:t>
      </w:r>
      <w:r w:rsidRPr="000F693A">
        <w:rPr>
          <w:rFonts w:ascii="Arial" w:hAnsi="Arial" w:cs="Arial"/>
          <w:spacing w:val="-1"/>
          <w:sz w:val="20"/>
          <w:szCs w:val="20"/>
          <w:highlight w:val="white"/>
        </w:rPr>
        <w:t xml:space="preserve">своевременно принять Автомобиль; проводить техническое обслуживание и/или ремонт Автомобиля в течение </w:t>
      </w:r>
      <w:r w:rsidRPr="000F693A">
        <w:rPr>
          <w:rFonts w:ascii="Arial" w:hAnsi="Arial" w:cs="Arial"/>
          <w:sz w:val="20"/>
          <w:szCs w:val="20"/>
          <w:highlight w:val="white"/>
        </w:rPr>
        <w:t xml:space="preserve">срока действия гарантии на станциях технического обслуживания, авторизованных производителем Автомобиля или иным </w:t>
      </w:r>
      <w:r w:rsidRPr="000F693A">
        <w:rPr>
          <w:rFonts w:ascii="Arial" w:hAnsi="Arial" w:cs="Arial"/>
          <w:sz w:val="20"/>
          <w:szCs w:val="20"/>
        </w:rPr>
        <w:t xml:space="preserve">уполномоченным </w:t>
      </w:r>
      <w:r w:rsidRPr="000F693A">
        <w:rPr>
          <w:rFonts w:ascii="Arial" w:hAnsi="Arial" w:cs="Arial"/>
          <w:sz w:val="20"/>
          <w:szCs w:val="20"/>
          <w:highlight w:val="white"/>
        </w:rPr>
        <w:t>производителем лицом;</w:t>
      </w:r>
    </w:p>
    <w:p w:rsidR="002045C8" w:rsidRPr="000F693A" w:rsidRDefault="00D03549" w:rsidP="000F693A">
      <w:pPr>
        <w:pStyle w:val="af4"/>
        <w:tabs>
          <w:tab w:val="left" w:pos="709"/>
        </w:tabs>
        <w:spacing w:line="240" w:lineRule="auto"/>
        <w:ind w:left="0" w:firstLine="0"/>
        <w:rPr>
          <w:rFonts w:ascii="Arial" w:hAnsi="Arial" w:cs="Arial"/>
          <w:sz w:val="20"/>
          <w:szCs w:val="20"/>
        </w:rPr>
      </w:pPr>
      <w:r w:rsidRPr="000F693A">
        <w:rPr>
          <w:rFonts w:ascii="Arial" w:hAnsi="Arial" w:cs="Arial"/>
          <w:sz w:val="20"/>
          <w:szCs w:val="20"/>
        </w:rPr>
        <w:t xml:space="preserve">2.3. </w:t>
      </w:r>
      <w:r w:rsidR="002045C8" w:rsidRPr="000F693A">
        <w:rPr>
          <w:rFonts w:ascii="Arial" w:hAnsi="Arial" w:cs="Arial"/>
          <w:sz w:val="20"/>
          <w:szCs w:val="20"/>
        </w:rPr>
        <w:t xml:space="preserve">Место поставки: </w:t>
      </w:r>
      <w:proofErr w:type="gramStart"/>
      <w:r w:rsidR="002045C8" w:rsidRPr="000F693A">
        <w:rPr>
          <w:rFonts w:ascii="Arial" w:hAnsi="Arial" w:cs="Arial"/>
          <w:sz w:val="20"/>
          <w:szCs w:val="20"/>
        </w:rPr>
        <w:t>г</w:t>
      </w:r>
      <w:proofErr w:type="gramEnd"/>
      <w:r w:rsidR="002045C8" w:rsidRPr="000F693A">
        <w:rPr>
          <w:rFonts w:ascii="Arial" w:hAnsi="Arial" w:cs="Arial"/>
          <w:sz w:val="20"/>
          <w:szCs w:val="20"/>
        </w:rPr>
        <w:t xml:space="preserve">. Пенза, доставка: за счёт Поставщика. </w:t>
      </w:r>
    </w:p>
    <w:p w:rsidR="00D03549" w:rsidRPr="000F693A" w:rsidRDefault="005B5079" w:rsidP="000F693A">
      <w:pPr>
        <w:tabs>
          <w:tab w:val="left" w:pos="2902"/>
        </w:tabs>
        <w:autoSpaceDE w:val="0"/>
        <w:autoSpaceDN w:val="0"/>
        <w:adjustRightInd w:val="0"/>
        <w:ind w:left="38"/>
        <w:jc w:val="both"/>
        <w:rPr>
          <w:rFonts w:ascii="Arial" w:hAnsi="Arial" w:cs="Arial"/>
          <w:sz w:val="20"/>
          <w:szCs w:val="20"/>
        </w:rPr>
      </w:pPr>
      <w:r w:rsidRPr="000F693A">
        <w:rPr>
          <w:rFonts w:ascii="Arial" w:hAnsi="Arial" w:cs="Arial"/>
          <w:sz w:val="20"/>
          <w:szCs w:val="20"/>
        </w:rPr>
        <w:t>2.4. Срок поставки</w:t>
      </w:r>
      <w:r w:rsidR="002045C8" w:rsidRPr="000F693A">
        <w:rPr>
          <w:rFonts w:ascii="Arial" w:hAnsi="Arial" w:cs="Arial"/>
          <w:sz w:val="20"/>
          <w:szCs w:val="20"/>
        </w:rPr>
        <w:t>:</w:t>
      </w:r>
      <w:r w:rsidRPr="000F693A">
        <w:rPr>
          <w:rFonts w:ascii="Arial" w:hAnsi="Arial" w:cs="Arial"/>
          <w:sz w:val="20"/>
          <w:szCs w:val="20"/>
        </w:rPr>
        <w:t xml:space="preserve"> </w:t>
      </w:r>
      <w:r w:rsidR="00A418B1">
        <w:rPr>
          <w:rFonts w:ascii="Arial" w:hAnsi="Arial" w:cs="Arial"/>
          <w:sz w:val="20"/>
          <w:szCs w:val="20"/>
        </w:rPr>
        <w:t>не более 45 календарных дней с момента подписания договора.</w:t>
      </w:r>
      <w:r w:rsidR="00D03549" w:rsidRPr="000F693A">
        <w:rPr>
          <w:rFonts w:ascii="Arial" w:hAnsi="Arial" w:cs="Arial"/>
          <w:sz w:val="20"/>
          <w:szCs w:val="20"/>
        </w:rPr>
        <w:t xml:space="preserve"> </w:t>
      </w:r>
    </w:p>
    <w:p w:rsidR="00D03549" w:rsidRPr="000F693A" w:rsidRDefault="00D03549" w:rsidP="000F693A">
      <w:pPr>
        <w:tabs>
          <w:tab w:val="left" w:pos="2902"/>
        </w:tabs>
        <w:autoSpaceDE w:val="0"/>
        <w:autoSpaceDN w:val="0"/>
        <w:adjustRightInd w:val="0"/>
        <w:ind w:left="38"/>
        <w:jc w:val="both"/>
        <w:rPr>
          <w:rFonts w:ascii="Arial" w:hAnsi="Arial" w:cs="Arial"/>
          <w:sz w:val="20"/>
          <w:szCs w:val="20"/>
          <w:highlight w:val="white"/>
        </w:rPr>
      </w:pPr>
      <w:r w:rsidRPr="000F693A">
        <w:rPr>
          <w:rFonts w:ascii="Arial" w:hAnsi="Arial" w:cs="Arial"/>
          <w:sz w:val="20"/>
          <w:szCs w:val="20"/>
          <w:highlight w:val="white"/>
        </w:rPr>
        <w:t>2.</w:t>
      </w:r>
      <w:r w:rsidR="005B5079" w:rsidRPr="000F693A">
        <w:rPr>
          <w:rFonts w:ascii="Arial" w:hAnsi="Arial" w:cs="Arial"/>
          <w:sz w:val="20"/>
          <w:szCs w:val="20"/>
          <w:highlight w:val="white"/>
        </w:rPr>
        <w:t>5</w:t>
      </w:r>
      <w:r w:rsidRPr="000F693A">
        <w:rPr>
          <w:rFonts w:ascii="Arial" w:hAnsi="Arial" w:cs="Arial"/>
          <w:sz w:val="20"/>
          <w:szCs w:val="20"/>
          <w:highlight w:val="white"/>
        </w:rPr>
        <w:t>. Покупатель обязан в течение  2-х  календарных дней со дня получения уведомления о готовности Автомобиля к приему-передаче осмотреть и проверить его в согласованное с Продавцом время и месте, а также в течение указанного срока  осуществить приемку Автомобиля.</w:t>
      </w:r>
    </w:p>
    <w:p w:rsidR="00D03549" w:rsidRPr="000F693A" w:rsidRDefault="00D03549" w:rsidP="000F693A">
      <w:pPr>
        <w:tabs>
          <w:tab w:val="left" w:pos="2969"/>
        </w:tabs>
        <w:autoSpaceDE w:val="0"/>
        <w:autoSpaceDN w:val="0"/>
        <w:adjustRightInd w:val="0"/>
        <w:ind w:left="38" w:right="77"/>
        <w:jc w:val="both"/>
        <w:rPr>
          <w:rFonts w:ascii="Arial" w:hAnsi="Arial" w:cs="Arial"/>
          <w:sz w:val="20"/>
          <w:szCs w:val="20"/>
          <w:highlight w:val="white"/>
        </w:rPr>
      </w:pPr>
      <w:r w:rsidRPr="000F693A">
        <w:rPr>
          <w:rFonts w:ascii="Arial" w:hAnsi="Arial" w:cs="Arial"/>
          <w:spacing w:val="-6"/>
          <w:sz w:val="20"/>
          <w:szCs w:val="20"/>
          <w:highlight w:val="white"/>
        </w:rPr>
        <w:t>2.</w:t>
      </w:r>
      <w:r w:rsidR="005B5079" w:rsidRPr="000F693A">
        <w:rPr>
          <w:rFonts w:ascii="Arial" w:hAnsi="Arial" w:cs="Arial"/>
          <w:spacing w:val="-6"/>
          <w:sz w:val="20"/>
          <w:szCs w:val="20"/>
          <w:highlight w:val="white"/>
        </w:rPr>
        <w:t>6</w:t>
      </w:r>
      <w:r w:rsidRPr="000F693A">
        <w:rPr>
          <w:rFonts w:ascii="Arial" w:hAnsi="Arial" w:cs="Arial"/>
          <w:spacing w:val="-6"/>
          <w:sz w:val="20"/>
          <w:szCs w:val="20"/>
          <w:highlight w:val="white"/>
        </w:rPr>
        <w:t xml:space="preserve">. </w:t>
      </w:r>
      <w:r w:rsidRPr="000F693A">
        <w:rPr>
          <w:rFonts w:ascii="Arial" w:hAnsi="Arial" w:cs="Arial"/>
          <w:sz w:val="20"/>
          <w:szCs w:val="20"/>
          <w:highlight w:val="white"/>
        </w:rPr>
        <w:t>Приемка Автомобиля оформляется Актом сдачи-приемки, который подписывается уполномоченными представителями Сторон. В данном Акте указываются все недостатки и/или прочие претензии Покупателя.</w:t>
      </w:r>
      <w:r w:rsidRPr="000F693A">
        <w:rPr>
          <w:rFonts w:ascii="Arial" w:hAnsi="Arial" w:cs="Arial"/>
          <w:sz w:val="20"/>
          <w:szCs w:val="20"/>
          <w:highlight w:val="white"/>
        </w:rPr>
        <w:br/>
      </w:r>
      <w:r w:rsidRPr="000F693A">
        <w:rPr>
          <w:rFonts w:ascii="Arial" w:hAnsi="Arial" w:cs="Arial"/>
          <w:spacing w:val="-1"/>
          <w:sz w:val="20"/>
          <w:szCs w:val="20"/>
          <w:highlight w:val="white"/>
        </w:rPr>
        <w:t xml:space="preserve">Любые претензии Покупателя относительно состояния и комплектации транспортных средств, которые не были </w:t>
      </w:r>
      <w:r w:rsidRPr="000F693A">
        <w:rPr>
          <w:rFonts w:ascii="Arial" w:hAnsi="Arial" w:cs="Arial"/>
          <w:sz w:val="20"/>
          <w:szCs w:val="20"/>
          <w:highlight w:val="white"/>
        </w:rPr>
        <w:t>внесены в Акт, после подписания Акта сдачи-приемки исключаются.</w:t>
      </w:r>
    </w:p>
    <w:p w:rsidR="00D03549" w:rsidRPr="000F693A" w:rsidRDefault="00D03549" w:rsidP="000F693A">
      <w:pPr>
        <w:tabs>
          <w:tab w:val="left" w:pos="2969"/>
        </w:tabs>
        <w:autoSpaceDE w:val="0"/>
        <w:autoSpaceDN w:val="0"/>
        <w:adjustRightInd w:val="0"/>
        <w:ind w:left="38" w:right="77"/>
        <w:rPr>
          <w:rFonts w:ascii="Arial" w:hAnsi="Arial" w:cs="Arial"/>
          <w:sz w:val="20"/>
          <w:szCs w:val="20"/>
          <w:highlight w:val="white"/>
        </w:rPr>
      </w:pPr>
    </w:p>
    <w:p w:rsidR="00D03549" w:rsidRPr="000F693A" w:rsidRDefault="00D03549" w:rsidP="000F693A">
      <w:pPr>
        <w:autoSpaceDE w:val="0"/>
        <w:autoSpaceDN w:val="0"/>
        <w:adjustRightInd w:val="0"/>
        <w:ind w:right="48"/>
        <w:jc w:val="center"/>
        <w:rPr>
          <w:rFonts w:ascii="Arial" w:hAnsi="Arial" w:cs="Arial"/>
          <w:b/>
          <w:spacing w:val="-2"/>
          <w:sz w:val="20"/>
          <w:szCs w:val="20"/>
          <w:highlight w:val="white"/>
        </w:rPr>
      </w:pPr>
      <w:r w:rsidRPr="000F693A">
        <w:rPr>
          <w:rFonts w:ascii="Arial" w:hAnsi="Arial" w:cs="Arial"/>
          <w:b/>
          <w:spacing w:val="-2"/>
          <w:sz w:val="20"/>
          <w:szCs w:val="20"/>
          <w:highlight w:val="white"/>
        </w:rPr>
        <w:t>3. Порядок расчетов.</w:t>
      </w:r>
    </w:p>
    <w:p w:rsidR="00D03549" w:rsidRPr="000F693A" w:rsidRDefault="00D03549" w:rsidP="000F693A">
      <w:pPr>
        <w:autoSpaceDE w:val="0"/>
        <w:autoSpaceDN w:val="0"/>
        <w:adjustRightInd w:val="0"/>
        <w:ind w:left="48"/>
        <w:jc w:val="both"/>
        <w:rPr>
          <w:rFonts w:ascii="Arial" w:hAnsi="Arial" w:cs="Arial"/>
          <w:sz w:val="20"/>
          <w:szCs w:val="20"/>
          <w:highlight w:val="white"/>
        </w:rPr>
      </w:pPr>
      <w:r w:rsidRPr="000F693A">
        <w:rPr>
          <w:rFonts w:ascii="Arial" w:hAnsi="Arial" w:cs="Arial"/>
          <w:sz w:val="20"/>
          <w:szCs w:val="20"/>
          <w:highlight w:val="white"/>
        </w:rPr>
        <w:t xml:space="preserve">3.1. Расчеты производятся следующим образом: ________________                                                                       </w:t>
      </w:r>
    </w:p>
    <w:p w:rsidR="00D03549" w:rsidRPr="000F693A" w:rsidRDefault="00D03549" w:rsidP="000F693A">
      <w:pPr>
        <w:autoSpaceDE w:val="0"/>
        <w:autoSpaceDN w:val="0"/>
        <w:adjustRightInd w:val="0"/>
        <w:ind w:left="48"/>
        <w:jc w:val="both"/>
        <w:rPr>
          <w:rFonts w:ascii="Arial" w:hAnsi="Arial" w:cs="Arial"/>
          <w:sz w:val="20"/>
          <w:szCs w:val="20"/>
          <w:highlight w:val="white"/>
        </w:rPr>
      </w:pPr>
      <w:r w:rsidRPr="000F693A">
        <w:rPr>
          <w:rFonts w:ascii="Arial" w:hAnsi="Arial" w:cs="Arial"/>
          <w:sz w:val="20"/>
          <w:szCs w:val="20"/>
          <w:highlight w:val="white"/>
        </w:rPr>
        <w:t>3.2. Цена на Автомобиль указывается в рублях, оплата производится Покупателем посредством перевода   денежных средств на   указанный    в   платежном   документе   счет    Продавца.</w:t>
      </w:r>
    </w:p>
    <w:p w:rsidR="00D03549" w:rsidRPr="000F693A" w:rsidRDefault="00D03549" w:rsidP="000F693A">
      <w:pPr>
        <w:autoSpaceDE w:val="0"/>
        <w:autoSpaceDN w:val="0"/>
        <w:adjustRightInd w:val="0"/>
        <w:ind w:left="48"/>
        <w:jc w:val="both"/>
        <w:rPr>
          <w:rFonts w:ascii="Arial" w:hAnsi="Arial" w:cs="Arial"/>
          <w:sz w:val="20"/>
          <w:szCs w:val="20"/>
          <w:highlight w:val="white"/>
        </w:rPr>
      </w:pPr>
      <w:r w:rsidRPr="000F693A">
        <w:rPr>
          <w:rFonts w:ascii="Arial" w:hAnsi="Arial" w:cs="Arial"/>
          <w:sz w:val="20"/>
          <w:szCs w:val="20"/>
        </w:rPr>
        <w:t>3.3. Стоимость поставляемого Автомобиля составляет</w:t>
      </w:r>
      <w:proofErr w:type="gramStart"/>
      <w:r w:rsidRPr="000F693A">
        <w:rPr>
          <w:rFonts w:ascii="Arial" w:hAnsi="Arial" w:cs="Arial"/>
          <w:sz w:val="20"/>
          <w:szCs w:val="20"/>
        </w:rPr>
        <w:t xml:space="preserve">  _________ __ (_________________________________) </w:t>
      </w:r>
      <w:proofErr w:type="gramEnd"/>
      <w:r w:rsidRPr="000F693A">
        <w:rPr>
          <w:rFonts w:ascii="Arial" w:hAnsi="Arial" w:cs="Arial"/>
          <w:sz w:val="20"/>
          <w:szCs w:val="20"/>
        </w:rPr>
        <w:t xml:space="preserve">рублей,  включая НДС (20%). </w:t>
      </w:r>
    </w:p>
    <w:p w:rsidR="00D03549" w:rsidRPr="000F693A" w:rsidRDefault="00D03549" w:rsidP="000F693A">
      <w:pPr>
        <w:autoSpaceDE w:val="0"/>
        <w:autoSpaceDN w:val="0"/>
        <w:adjustRightInd w:val="0"/>
        <w:jc w:val="both"/>
        <w:rPr>
          <w:rFonts w:ascii="Arial" w:hAnsi="Arial" w:cs="Arial"/>
          <w:sz w:val="20"/>
          <w:szCs w:val="20"/>
          <w:highlight w:val="white"/>
        </w:rPr>
      </w:pPr>
      <w:r w:rsidRPr="000F693A">
        <w:rPr>
          <w:rFonts w:ascii="Arial" w:hAnsi="Arial" w:cs="Arial"/>
          <w:sz w:val="20"/>
          <w:szCs w:val="20"/>
          <w:highlight w:val="white"/>
        </w:rPr>
        <w:t>3.4. Покупатель обязуется за свой счет и по своему ус</w:t>
      </w:r>
      <w:r w:rsidR="005B5079" w:rsidRPr="000F693A">
        <w:rPr>
          <w:rFonts w:ascii="Arial" w:hAnsi="Arial" w:cs="Arial"/>
          <w:sz w:val="20"/>
          <w:szCs w:val="20"/>
          <w:highlight w:val="white"/>
        </w:rPr>
        <w:t xml:space="preserve">мотрению, но не позднее 10 </w:t>
      </w:r>
      <w:r w:rsidRPr="000F693A">
        <w:rPr>
          <w:rFonts w:ascii="Arial" w:hAnsi="Arial" w:cs="Arial"/>
          <w:sz w:val="20"/>
          <w:szCs w:val="20"/>
          <w:highlight w:val="white"/>
        </w:rPr>
        <w:t>дней с момента получения Автомобиля в установленном порядке поставить его на регистрационный учет.</w:t>
      </w:r>
    </w:p>
    <w:p w:rsidR="00D03549" w:rsidRPr="000F693A" w:rsidRDefault="00D03549" w:rsidP="000F693A">
      <w:pPr>
        <w:autoSpaceDE w:val="0"/>
        <w:autoSpaceDN w:val="0"/>
        <w:adjustRightInd w:val="0"/>
        <w:jc w:val="both"/>
        <w:rPr>
          <w:rFonts w:ascii="Arial" w:hAnsi="Arial" w:cs="Arial"/>
          <w:sz w:val="20"/>
          <w:szCs w:val="20"/>
        </w:rPr>
      </w:pPr>
    </w:p>
    <w:p w:rsidR="005B5079" w:rsidRPr="000F693A" w:rsidRDefault="005B5079" w:rsidP="000F693A">
      <w:pPr>
        <w:autoSpaceDE w:val="0"/>
        <w:autoSpaceDN w:val="0"/>
        <w:adjustRightInd w:val="0"/>
        <w:rPr>
          <w:rFonts w:ascii="Arial" w:hAnsi="Arial" w:cs="Arial"/>
          <w:sz w:val="20"/>
          <w:szCs w:val="20"/>
        </w:rPr>
      </w:pPr>
    </w:p>
    <w:p w:rsidR="00D03549" w:rsidRPr="000F693A" w:rsidRDefault="00D03549" w:rsidP="000F693A">
      <w:pPr>
        <w:autoSpaceDE w:val="0"/>
        <w:autoSpaceDN w:val="0"/>
        <w:adjustRightInd w:val="0"/>
        <w:ind w:left="19"/>
        <w:jc w:val="center"/>
        <w:rPr>
          <w:rFonts w:ascii="Arial" w:hAnsi="Arial" w:cs="Arial"/>
          <w:b/>
          <w:spacing w:val="-1"/>
          <w:sz w:val="20"/>
          <w:szCs w:val="20"/>
          <w:highlight w:val="white"/>
        </w:rPr>
      </w:pPr>
      <w:r w:rsidRPr="000F693A">
        <w:rPr>
          <w:rFonts w:ascii="Arial" w:hAnsi="Arial" w:cs="Arial"/>
          <w:b/>
          <w:spacing w:val="-1"/>
          <w:sz w:val="20"/>
          <w:szCs w:val="20"/>
          <w:highlight w:val="white"/>
        </w:rPr>
        <w:t>4. Ответственность сторон</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r w:rsidRPr="000F693A">
        <w:rPr>
          <w:rFonts w:ascii="Arial" w:hAnsi="Arial" w:cs="Arial"/>
          <w:sz w:val="20"/>
          <w:szCs w:val="20"/>
          <w:highlight w:val="white"/>
        </w:rPr>
        <w:t>4.1</w:t>
      </w:r>
      <w:proofErr w:type="gramStart"/>
      <w:r w:rsidRPr="000F693A">
        <w:rPr>
          <w:rFonts w:ascii="Arial" w:hAnsi="Arial" w:cs="Arial"/>
          <w:sz w:val="20"/>
          <w:szCs w:val="20"/>
          <w:highlight w:val="white"/>
        </w:rPr>
        <w:t xml:space="preserve">  В</w:t>
      </w:r>
      <w:proofErr w:type="gramEnd"/>
      <w:r w:rsidRPr="000F693A">
        <w:rPr>
          <w:rFonts w:ascii="Arial" w:hAnsi="Arial" w:cs="Arial"/>
          <w:sz w:val="20"/>
          <w:szCs w:val="20"/>
          <w:highlight w:val="white"/>
        </w:rPr>
        <w:t xml:space="preserve"> случае нарушения Покупателем сроков оплаты по настоящему Договору, Продавец вправе потребовать от него оплаты неустойки в размере 0,01 процента от просроченной суммы за каждый день просрочки. Это </w:t>
      </w:r>
      <w:r w:rsidRPr="000F693A">
        <w:rPr>
          <w:rFonts w:ascii="Arial" w:hAnsi="Arial" w:cs="Arial"/>
          <w:sz w:val="20"/>
          <w:szCs w:val="20"/>
          <w:highlight w:val="white"/>
        </w:rPr>
        <w:lastRenderedPageBreak/>
        <w:t>положение не ограничивает Продавца в его других правах, предоставленных ему законодательством или положениями настоящего Договора, например, вправе потребовать возмещения прочего ущерба.</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r w:rsidRPr="000F693A">
        <w:rPr>
          <w:rFonts w:ascii="Arial" w:hAnsi="Arial" w:cs="Arial"/>
          <w:sz w:val="20"/>
          <w:szCs w:val="20"/>
          <w:highlight w:val="white"/>
        </w:rPr>
        <w:t>4.2</w:t>
      </w:r>
      <w:proofErr w:type="gramStart"/>
      <w:r w:rsidRPr="000F693A">
        <w:rPr>
          <w:rFonts w:ascii="Arial" w:hAnsi="Arial" w:cs="Arial"/>
          <w:sz w:val="20"/>
          <w:szCs w:val="20"/>
          <w:highlight w:val="white"/>
        </w:rPr>
        <w:t xml:space="preserve">  П</w:t>
      </w:r>
      <w:proofErr w:type="gramEnd"/>
      <w:r w:rsidRPr="000F693A">
        <w:rPr>
          <w:rFonts w:ascii="Arial" w:hAnsi="Arial" w:cs="Arial"/>
          <w:sz w:val="20"/>
          <w:szCs w:val="20"/>
          <w:highlight w:val="white"/>
        </w:rPr>
        <w:t xml:space="preserve">ри несвоевременной приемке Автомобиля Покупателем Продавец вправе потребовать неустойку в размер 0,1 процента от покупной цены за несвоевременно принятый Автомобиль за каждый день просрочки. В случае просрочки приемки Покупателем сроком более чем на 10 (десять) календарных дней Продавец вправе потребовать от Покупателя возмещения всех дополнительно понесенных затрат и/или в одностороннем порядке досрочно расторгнуть настоящий Договор или отказаться от его исполнения. Автомобиль может быть реализован в этом случае Продавцом по своему усмотрению. При этом Продавец вправе удержать из произведенных Покупателем платежей все свои уже произведенные расходы, связанные с выполнением настоящего Договора, а также штрафные санкции, предусмотренные настоящим Договором, Это положение не ограничивает Продавца в его других правах, предоставленных ему законодательством или положениями настоящего Договора, например, </w:t>
      </w:r>
      <w:proofErr w:type="gramStart"/>
      <w:r w:rsidRPr="000F693A">
        <w:rPr>
          <w:rFonts w:ascii="Arial" w:hAnsi="Arial" w:cs="Arial"/>
          <w:sz w:val="20"/>
          <w:szCs w:val="20"/>
          <w:highlight w:val="white"/>
        </w:rPr>
        <w:t>в праве</w:t>
      </w:r>
      <w:proofErr w:type="gramEnd"/>
      <w:r w:rsidRPr="000F693A">
        <w:rPr>
          <w:rFonts w:ascii="Arial" w:hAnsi="Arial" w:cs="Arial"/>
          <w:sz w:val="20"/>
          <w:szCs w:val="20"/>
          <w:highlight w:val="white"/>
        </w:rPr>
        <w:t xml:space="preserve"> потребовать возмещения прочего ущерба.</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r w:rsidRPr="000F693A">
        <w:rPr>
          <w:rFonts w:ascii="Arial" w:hAnsi="Arial" w:cs="Arial"/>
          <w:sz w:val="20"/>
          <w:szCs w:val="20"/>
          <w:highlight w:val="white"/>
        </w:rPr>
        <w:t>4.3.  Если Покупатель или уполномоченное им лицо совершает при приемке пробную поездку, то вся ответственность перед третьими лицами, и риск повреждения или гибели Автомобиля переходит к Покупателю с момента начала пробной поездки.</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r w:rsidRPr="000F693A">
        <w:rPr>
          <w:rFonts w:ascii="Arial" w:hAnsi="Arial" w:cs="Arial"/>
          <w:sz w:val="20"/>
          <w:szCs w:val="20"/>
          <w:highlight w:val="white"/>
        </w:rPr>
        <w:t>4.4</w:t>
      </w:r>
      <w:proofErr w:type="gramStart"/>
      <w:r w:rsidRPr="000F693A">
        <w:rPr>
          <w:rFonts w:ascii="Arial" w:hAnsi="Arial" w:cs="Arial"/>
          <w:sz w:val="20"/>
          <w:szCs w:val="20"/>
          <w:highlight w:val="white"/>
        </w:rPr>
        <w:t xml:space="preserve"> В</w:t>
      </w:r>
      <w:proofErr w:type="gramEnd"/>
      <w:r w:rsidRPr="000F693A">
        <w:rPr>
          <w:rFonts w:ascii="Arial" w:hAnsi="Arial" w:cs="Arial"/>
          <w:sz w:val="20"/>
          <w:szCs w:val="20"/>
          <w:highlight w:val="white"/>
        </w:rPr>
        <w:t xml:space="preserve"> случае нарушения Продавцом сроков поставки автомобилей, Покупатель вправе потребовать от него оплаты неустойки в размере 0,1 процента от  суммы </w:t>
      </w:r>
      <w:proofErr w:type="spellStart"/>
      <w:r w:rsidRPr="000F693A">
        <w:rPr>
          <w:rFonts w:ascii="Arial" w:hAnsi="Arial" w:cs="Arial"/>
          <w:sz w:val="20"/>
          <w:szCs w:val="20"/>
          <w:highlight w:val="white"/>
        </w:rPr>
        <w:t>непоставленных</w:t>
      </w:r>
      <w:proofErr w:type="spellEnd"/>
      <w:r w:rsidRPr="000F693A">
        <w:rPr>
          <w:rFonts w:ascii="Arial" w:hAnsi="Arial" w:cs="Arial"/>
          <w:sz w:val="20"/>
          <w:szCs w:val="20"/>
          <w:highlight w:val="white"/>
        </w:rPr>
        <w:t xml:space="preserve"> автомобилей, за каждый день просрочки.</w:t>
      </w:r>
    </w:p>
    <w:p w:rsidR="00D03549" w:rsidRPr="000F693A" w:rsidRDefault="00D03549" w:rsidP="000F693A">
      <w:pPr>
        <w:tabs>
          <w:tab w:val="left" w:pos="2327"/>
        </w:tabs>
        <w:autoSpaceDE w:val="0"/>
        <w:autoSpaceDN w:val="0"/>
        <w:adjustRightInd w:val="0"/>
        <w:ind w:left="29"/>
        <w:jc w:val="both"/>
        <w:rPr>
          <w:rFonts w:ascii="Arial" w:hAnsi="Arial" w:cs="Arial"/>
          <w:sz w:val="20"/>
          <w:szCs w:val="20"/>
          <w:highlight w:val="white"/>
        </w:rPr>
      </w:pPr>
    </w:p>
    <w:p w:rsidR="00D03549" w:rsidRPr="000F693A" w:rsidRDefault="00D03549" w:rsidP="000F693A">
      <w:pPr>
        <w:autoSpaceDE w:val="0"/>
        <w:autoSpaceDN w:val="0"/>
        <w:adjustRightInd w:val="0"/>
        <w:ind w:left="10"/>
        <w:jc w:val="center"/>
        <w:rPr>
          <w:rFonts w:ascii="Arial" w:hAnsi="Arial" w:cs="Arial"/>
          <w:b/>
          <w:spacing w:val="-2"/>
          <w:sz w:val="20"/>
          <w:szCs w:val="20"/>
          <w:highlight w:val="white"/>
        </w:rPr>
      </w:pPr>
      <w:r w:rsidRPr="000F693A">
        <w:rPr>
          <w:rFonts w:ascii="Arial" w:hAnsi="Arial" w:cs="Arial"/>
          <w:b/>
          <w:spacing w:val="-2"/>
          <w:sz w:val="20"/>
          <w:szCs w:val="20"/>
          <w:highlight w:val="white"/>
        </w:rPr>
        <w:t>5. Особые положения</w:t>
      </w:r>
    </w:p>
    <w:p w:rsidR="00D03549" w:rsidRPr="000F693A" w:rsidRDefault="00D03549" w:rsidP="000F693A">
      <w:pPr>
        <w:tabs>
          <w:tab w:val="left" w:pos="2298"/>
        </w:tabs>
        <w:autoSpaceDE w:val="0"/>
        <w:autoSpaceDN w:val="0"/>
        <w:adjustRightInd w:val="0"/>
        <w:ind w:left="29" w:right="10"/>
        <w:jc w:val="both"/>
        <w:rPr>
          <w:rFonts w:ascii="Arial" w:hAnsi="Arial" w:cs="Arial"/>
          <w:sz w:val="20"/>
          <w:szCs w:val="20"/>
          <w:highlight w:val="white"/>
        </w:rPr>
      </w:pPr>
      <w:r w:rsidRPr="000F693A">
        <w:rPr>
          <w:rFonts w:ascii="Arial" w:hAnsi="Arial" w:cs="Arial"/>
          <w:sz w:val="20"/>
          <w:szCs w:val="20"/>
          <w:highlight w:val="white"/>
        </w:rPr>
        <w:t>5.1. Право собственности на Автомобиль переходит от Продавца к Покупателю после его передачи Покупателю и подписания Акта сдачи-приемки.</w:t>
      </w:r>
    </w:p>
    <w:p w:rsidR="00D03549" w:rsidRPr="000F693A" w:rsidRDefault="00D03549" w:rsidP="000F693A">
      <w:pPr>
        <w:tabs>
          <w:tab w:val="left" w:pos="2298"/>
        </w:tabs>
        <w:autoSpaceDE w:val="0"/>
        <w:autoSpaceDN w:val="0"/>
        <w:adjustRightInd w:val="0"/>
        <w:ind w:left="29" w:right="19"/>
        <w:jc w:val="both"/>
        <w:rPr>
          <w:rFonts w:ascii="Arial" w:hAnsi="Arial" w:cs="Arial"/>
          <w:sz w:val="20"/>
          <w:szCs w:val="20"/>
          <w:highlight w:val="white"/>
        </w:rPr>
      </w:pPr>
      <w:r w:rsidRPr="000F693A">
        <w:rPr>
          <w:rFonts w:ascii="Arial" w:hAnsi="Arial" w:cs="Arial"/>
          <w:sz w:val="20"/>
          <w:szCs w:val="20"/>
          <w:highlight w:val="white"/>
        </w:rPr>
        <w:t>5.2. Гарантия на продаваемый Автомобиль установлена производителем. Гарантийный срок составляет ___ года или _____ км</w:t>
      </w:r>
      <w:proofErr w:type="gramStart"/>
      <w:r w:rsidRPr="000F693A">
        <w:rPr>
          <w:rFonts w:ascii="Arial" w:hAnsi="Arial" w:cs="Arial"/>
          <w:sz w:val="20"/>
          <w:szCs w:val="20"/>
          <w:highlight w:val="white"/>
        </w:rPr>
        <w:t>.</w:t>
      </w:r>
      <w:proofErr w:type="gramEnd"/>
      <w:r w:rsidRPr="000F693A">
        <w:rPr>
          <w:rFonts w:ascii="Arial" w:hAnsi="Arial" w:cs="Arial"/>
          <w:sz w:val="20"/>
          <w:szCs w:val="20"/>
          <w:highlight w:val="white"/>
        </w:rPr>
        <w:t xml:space="preserve"> </w:t>
      </w:r>
      <w:proofErr w:type="gramStart"/>
      <w:r w:rsidRPr="000F693A">
        <w:rPr>
          <w:rFonts w:ascii="Arial" w:hAnsi="Arial" w:cs="Arial"/>
          <w:sz w:val="20"/>
          <w:szCs w:val="20"/>
          <w:highlight w:val="white"/>
        </w:rPr>
        <w:t>п</w:t>
      </w:r>
      <w:proofErr w:type="gramEnd"/>
      <w:r w:rsidRPr="000F693A">
        <w:rPr>
          <w:rFonts w:ascii="Arial" w:hAnsi="Arial" w:cs="Arial"/>
          <w:sz w:val="20"/>
          <w:szCs w:val="20"/>
          <w:highlight w:val="white"/>
        </w:rPr>
        <w:t>робега. Этот срок действует со дня передачи Автомобиля Покупателю. Действующие гарантийные условия производителя передаются Покупателю при подписании настоящего Договора.</w:t>
      </w:r>
    </w:p>
    <w:p w:rsidR="00D03549" w:rsidRPr="000F693A" w:rsidRDefault="00D03549" w:rsidP="000F693A">
      <w:pPr>
        <w:tabs>
          <w:tab w:val="left" w:pos="1657"/>
        </w:tabs>
        <w:autoSpaceDE w:val="0"/>
        <w:autoSpaceDN w:val="0"/>
        <w:adjustRightInd w:val="0"/>
        <w:ind w:left="19" w:right="10"/>
        <w:jc w:val="both"/>
        <w:rPr>
          <w:rFonts w:ascii="Arial" w:hAnsi="Arial" w:cs="Arial"/>
          <w:spacing w:val="-6"/>
          <w:sz w:val="20"/>
          <w:szCs w:val="20"/>
        </w:rPr>
      </w:pPr>
      <w:r w:rsidRPr="000F693A">
        <w:rPr>
          <w:rFonts w:ascii="Arial" w:hAnsi="Arial" w:cs="Arial"/>
          <w:spacing w:val="-6"/>
          <w:sz w:val="20"/>
          <w:szCs w:val="20"/>
        </w:rPr>
        <w:t xml:space="preserve">5.3. Покупатель письменно подтверждает получение сервисной книги, где прописаны все гарантийные условия и то, что он знаком с ее содержанием. В случае возникновения гарантийного случая Покупатель должен обращаться на официальные (авторизованные) станции технического обслуживания. </w:t>
      </w:r>
    </w:p>
    <w:p w:rsidR="00D03549" w:rsidRPr="000F693A" w:rsidRDefault="00D03549" w:rsidP="000F693A">
      <w:pPr>
        <w:tabs>
          <w:tab w:val="left" w:pos="1657"/>
        </w:tabs>
        <w:autoSpaceDE w:val="0"/>
        <w:autoSpaceDN w:val="0"/>
        <w:adjustRightInd w:val="0"/>
        <w:ind w:left="19" w:right="10"/>
        <w:jc w:val="both"/>
        <w:rPr>
          <w:rFonts w:ascii="Arial" w:hAnsi="Arial" w:cs="Arial"/>
          <w:sz w:val="20"/>
          <w:szCs w:val="20"/>
          <w:highlight w:val="white"/>
        </w:rPr>
      </w:pPr>
      <w:r w:rsidRPr="000F693A">
        <w:rPr>
          <w:rFonts w:ascii="Arial" w:hAnsi="Arial" w:cs="Arial"/>
          <w:sz w:val="20"/>
          <w:szCs w:val="20"/>
          <w:highlight w:val="white"/>
        </w:rPr>
        <w:t>5.4. Покупатель незамедлительно и автоматически лишается гарантии на Автомобиль в случае нарушения им своих обязанностей, указанных в п. 5.3. настоящего Договора.</w:t>
      </w:r>
    </w:p>
    <w:p w:rsidR="00D03549" w:rsidRPr="000F693A" w:rsidRDefault="00D03549" w:rsidP="000F693A">
      <w:pPr>
        <w:autoSpaceDE w:val="0"/>
        <w:autoSpaceDN w:val="0"/>
        <w:adjustRightInd w:val="0"/>
        <w:rPr>
          <w:rFonts w:ascii="Arial" w:hAnsi="Arial" w:cs="Arial"/>
          <w:spacing w:val="-1"/>
          <w:sz w:val="20"/>
          <w:szCs w:val="20"/>
          <w:highlight w:val="white"/>
        </w:rPr>
      </w:pPr>
      <w:r w:rsidRPr="000F693A">
        <w:rPr>
          <w:rFonts w:ascii="Arial" w:hAnsi="Arial" w:cs="Arial"/>
          <w:spacing w:val="-1"/>
          <w:sz w:val="20"/>
          <w:szCs w:val="20"/>
          <w:highlight w:val="white"/>
        </w:rPr>
        <w:t xml:space="preserve">5.5. Гарантия не распространяется </w:t>
      </w:r>
      <w:proofErr w:type="gramStart"/>
      <w:r w:rsidRPr="000F693A">
        <w:rPr>
          <w:rFonts w:ascii="Arial" w:hAnsi="Arial" w:cs="Arial"/>
          <w:spacing w:val="-1"/>
          <w:sz w:val="20"/>
          <w:szCs w:val="20"/>
          <w:highlight w:val="white"/>
        </w:rPr>
        <w:t>на</w:t>
      </w:r>
      <w:proofErr w:type="gramEnd"/>
      <w:r w:rsidRPr="000F693A">
        <w:rPr>
          <w:rFonts w:ascii="Arial" w:hAnsi="Arial" w:cs="Arial"/>
          <w:spacing w:val="-1"/>
          <w:sz w:val="20"/>
          <w:szCs w:val="20"/>
          <w:highlight w:val="white"/>
        </w:rPr>
        <w:t>:</w:t>
      </w:r>
    </w:p>
    <w:p w:rsidR="00D03549" w:rsidRPr="000F693A" w:rsidRDefault="00D03549" w:rsidP="000F693A">
      <w:pPr>
        <w:tabs>
          <w:tab w:val="left" w:pos="1388"/>
        </w:tabs>
        <w:autoSpaceDE w:val="0"/>
        <w:autoSpaceDN w:val="0"/>
        <w:adjustRightInd w:val="0"/>
        <w:ind w:left="19"/>
        <w:rPr>
          <w:rFonts w:ascii="Arial" w:hAnsi="Arial" w:cs="Arial"/>
          <w:spacing w:val="-1"/>
          <w:sz w:val="20"/>
          <w:szCs w:val="20"/>
          <w:highlight w:val="white"/>
        </w:rPr>
      </w:pPr>
      <w:r w:rsidRPr="000F693A">
        <w:rPr>
          <w:rFonts w:ascii="Arial" w:hAnsi="Arial" w:cs="Arial"/>
          <w:spacing w:val="-1"/>
          <w:sz w:val="20"/>
          <w:szCs w:val="20"/>
          <w:highlight w:val="white"/>
        </w:rPr>
        <w:t>-естественный износ и наладочные работы;</w:t>
      </w:r>
    </w:p>
    <w:p w:rsidR="00D03549" w:rsidRPr="000F693A" w:rsidRDefault="00D03549" w:rsidP="000F693A">
      <w:pPr>
        <w:tabs>
          <w:tab w:val="left" w:pos="1388"/>
        </w:tabs>
        <w:autoSpaceDE w:val="0"/>
        <w:autoSpaceDN w:val="0"/>
        <w:adjustRightInd w:val="0"/>
        <w:ind w:left="19" w:right="19"/>
        <w:jc w:val="both"/>
        <w:rPr>
          <w:rFonts w:ascii="Arial" w:hAnsi="Arial" w:cs="Arial"/>
          <w:sz w:val="20"/>
          <w:szCs w:val="20"/>
          <w:highlight w:val="white"/>
        </w:rPr>
      </w:pPr>
      <w:r w:rsidRPr="000F693A">
        <w:rPr>
          <w:rFonts w:ascii="Arial" w:hAnsi="Arial" w:cs="Arial"/>
          <w:spacing w:val="-1"/>
          <w:sz w:val="20"/>
          <w:szCs w:val="20"/>
          <w:highlight w:val="white"/>
        </w:rPr>
        <w:t xml:space="preserve">-повреждения, возникшие из-за небрежного или неквалифицированного обращения с транспортным средством, а также на иные случаи, предусмотренные Положением об обслуживании автомобилей в течение гарантийного </w:t>
      </w:r>
      <w:r w:rsidRPr="000F693A">
        <w:rPr>
          <w:rFonts w:ascii="Arial" w:hAnsi="Arial" w:cs="Arial"/>
          <w:sz w:val="20"/>
          <w:szCs w:val="20"/>
          <w:highlight w:val="white"/>
        </w:rPr>
        <w:t>срока.</w:t>
      </w:r>
    </w:p>
    <w:p w:rsidR="00D03549" w:rsidRPr="000F693A" w:rsidRDefault="00D03549" w:rsidP="000F693A">
      <w:pPr>
        <w:tabs>
          <w:tab w:val="left" w:pos="1388"/>
        </w:tabs>
        <w:autoSpaceDE w:val="0"/>
        <w:autoSpaceDN w:val="0"/>
        <w:adjustRightInd w:val="0"/>
        <w:ind w:left="19" w:right="19"/>
        <w:jc w:val="both"/>
        <w:rPr>
          <w:rFonts w:ascii="Arial" w:hAnsi="Arial" w:cs="Arial"/>
          <w:sz w:val="20"/>
          <w:szCs w:val="20"/>
          <w:highlight w:val="white"/>
        </w:rPr>
      </w:pPr>
    </w:p>
    <w:p w:rsidR="00D03549" w:rsidRPr="000F693A" w:rsidRDefault="00D03549" w:rsidP="000F693A">
      <w:pPr>
        <w:autoSpaceDE w:val="0"/>
        <w:autoSpaceDN w:val="0"/>
        <w:adjustRightInd w:val="0"/>
        <w:ind w:right="19"/>
        <w:jc w:val="center"/>
        <w:rPr>
          <w:rFonts w:ascii="Arial" w:hAnsi="Arial" w:cs="Arial"/>
          <w:b/>
          <w:spacing w:val="-2"/>
          <w:sz w:val="20"/>
          <w:szCs w:val="20"/>
          <w:highlight w:val="white"/>
        </w:rPr>
      </w:pPr>
      <w:r w:rsidRPr="000F693A">
        <w:rPr>
          <w:rFonts w:ascii="Arial" w:hAnsi="Arial" w:cs="Arial"/>
          <w:b/>
          <w:spacing w:val="-2"/>
          <w:sz w:val="20"/>
          <w:szCs w:val="20"/>
          <w:highlight w:val="white"/>
        </w:rPr>
        <w:t>6. Форс-Мажор</w:t>
      </w:r>
    </w:p>
    <w:p w:rsidR="00D03549" w:rsidRPr="000F693A" w:rsidRDefault="00D03549" w:rsidP="000F693A">
      <w:pPr>
        <w:tabs>
          <w:tab w:val="left" w:pos="365"/>
        </w:tabs>
        <w:autoSpaceDE w:val="0"/>
        <w:autoSpaceDN w:val="0"/>
        <w:adjustRightInd w:val="0"/>
        <w:ind w:right="19"/>
        <w:jc w:val="both"/>
        <w:rPr>
          <w:rFonts w:ascii="Arial" w:hAnsi="Arial" w:cs="Arial"/>
          <w:sz w:val="20"/>
          <w:szCs w:val="20"/>
          <w:highlight w:val="white"/>
        </w:rPr>
      </w:pPr>
      <w:r w:rsidRPr="000F693A">
        <w:rPr>
          <w:rFonts w:ascii="Arial" w:hAnsi="Arial" w:cs="Arial"/>
          <w:spacing w:val="-3"/>
          <w:sz w:val="20"/>
          <w:szCs w:val="20"/>
          <w:highlight w:val="white"/>
        </w:rPr>
        <w:t>6.1.</w:t>
      </w:r>
      <w:r w:rsidRPr="000F693A">
        <w:rPr>
          <w:rFonts w:ascii="Arial" w:hAnsi="Arial" w:cs="Arial"/>
          <w:sz w:val="20"/>
          <w:szCs w:val="20"/>
          <w:highlight w:val="white"/>
        </w:rPr>
        <w:tab/>
        <w:t xml:space="preserve">В случае возникновения обстоятельств, которые делают невозможным полное или частичное выполнение обязательств одной или обеими Сторонами, а именно, наводнений, землетрясений, экспортных и/или </w:t>
      </w:r>
      <w:r w:rsidRPr="000F693A">
        <w:rPr>
          <w:rFonts w:ascii="Arial" w:hAnsi="Arial" w:cs="Arial"/>
          <w:spacing w:val="-1"/>
          <w:sz w:val="20"/>
          <w:szCs w:val="20"/>
          <w:highlight w:val="white"/>
        </w:rPr>
        <w:t xml:space="preserve">импортных ограничений, войн, военных действий, политических изменений, действий государственных органов, </w:t>
      </w:r>
      <w:r w:rsidRPr="000F693A">
        <w:rPr>
          <w:rFonts w:ascii="Arial" w:hAnsi="Arial" w:cs="Arial"/>
          <w:sz w:val="20"/>
          <w:szCs w:val="20"/>
          <w:highlight w:val="white"/>
        </w:rPr>
        <w:t>делающих невозможным или существенно затрудняющих исполнение настоящего Договора или непринятия государственными органами мер, имеющих существенное</w:t>
      </w:r>
    </w:p>
    <w:p w:rsidR="00D03549" w:rsidRPr="000F693A" w:rsidRDefault="00D03549" w:rsidP="000F693A">
      <w:pPr>
        <w:autoSpaceDE w:val="0"/>
        <w:autoSpaceDN w:val="0"/>
        <w:adjustRightInd w:val="0"/>
        <w:ind w:left="10" w:right="19"/>
        <w:jc w:val="both"/>
        <w:rPr>
          <w:rFonts w:ascii="Arial" w:hAnsi="Arial" w:cs="Arial"/>
          <w:sz w:val="20"/>
          <w:szCs w:val="20"/>
          <w:highlight w:val="white"/>
        </w:rPr>
      </w:pPr>
      <w:r w:rsidRPr="000F693A">
        <w:rPr>
          <w:rFonts w:ascii="Arial" w:hAnsi="Arial" w:cs="Arial"/>
          <w:sz w:val="20"/>
          <w:szCs w:val="20"/>
          <w:highlight w:val="white"/>
        </w:rPr>
        <w:t xml:space="preserve">значение для исполнения настоящего Договора, либо иных обстоятельств, находящихся за пределами </w:t>
      </w:r>
    </w:p>
    <w:p w:rsidR="00D03549" w:rsidRPr="000F693A" w:rsidRDefault="00D03549" w:rsidP="000F693A">
      <w:pPr>
        <w:autoSpaceDE w:val="0"/>
        <w:autoSpaceDN w:val="0"/>
        <w:adjustRightInd w:val="0"/>
        <w:ind w:left="10" w:right="19"/>
        <w:jc w:val="both"/>
        <w:rPr>
          <w:rFonts w:ascii="Arial" w:hAnsi="Arial" w:cs="Arial"/>
          <w:sz w:val="20"/>
          <w:szCs w:val="20"/>
          <w:highlight w:val="white"/>
        </w:rPr>
      </w:pPr>
      <w:r w:rsidRPr="000F693A">
        <w:rPr>
          <w:rFonts w:ascii="Arial" w:hAnsi="Arial" w:cs="Arial"/>
          <w:sz w:val="20"/>
          <w:szCs w:val="20"/>
          <w:highlight w:val="white"/>
        </w:rPr>
        <w:t xml:space="preserve">ответственности Сторон, Сторона, которую затронуло действие таких обстоятельств, освобождается от выполнения своих обязательств до прекращения действия обстоятельств непреодолимой силы. При этом </w:t>
      </w:r>
      <w:r w:rsidRPr="000F693A">
        <w:rPr>
          <w:rFonts w:ascii="Arial" w:hAnsi="Arial" w:cs="Arial"/>
          <w:spacing w:val="-1"/>
          <w:sz w:val="20"/>
          <w:szCs w:val="20"/>
          <w:highlight w:val="white"/>
        </w:rPr>
        <w:t xml:space="preserve">соответствующие сроки исполнения обязательств по настоящему Договору отодвигаются на период времени, в </w:t>
      </w:r>
      <w:r w:rsidRPr="000F693A">
        <w:rPr>
          <w:rFonts w:ascii="Arial" w:hAnsi="Arial" w:cs="Arial"/>
          <w:sz w:val="20"/>
          <w:szCs w:val="20"/>
          <w:highlight w:val="white"/>
        </w:rPr>
        <w:t xml:space="preserve">течение которого полное или частичное исполнение таких обязательств являлось невозможным, а также на период времени, который является необходимым для восстановления первоначального состояния после прекращения действия обстоятельств непреодолимой силы. Сторона, которую затронуло действие </w:t>
      </w:r>
      <w:r w:rsidRPr="000F693A">
        <w:rPr>
          <w:rFonts w:ascii="Arial" w:hAnsi="Arial" w:cs="Arial"/>
          <w:spacing w:val="-1"/>
          <w:sz w:val="20"/>
          <w:szCs w:val="20"/>
          <w:highlight w:val="white"/>
        </w:rPr>
        <w:t xml:space="preserve">обстоятельств непреодолимой силы, обязана незамедлительно уведомить другие Стороны о наступлении таких </w:t>
      </w:r>
      <w:r w:rsidRPr="000F693A">
        <w:rPr>
          <w:rFonts w:ascii="Arial" w:hAnsi="Arial" w:cs="Arial"/>
          <w:sz w:val="20"/>
          <w:szCs w:val="20"/>
          <w:highlight w:val="white"/>
        </w:rPr>
        <w:t>обстоятельств.</w:t>
      </w:r>
    </w:p>
    <w:p w:rsidR="00D03549" w:rsidRPr="000F693A" w:rsidRDefault="00D03549" w:rsidP="000F693A">
      <w:pPr>
        <w:pStyle w:val="af4"/>
        <w:numPr>
          <w:ilvl w:val="1"/>
          <w:numId w:val="52"/>
        </w:numPr>
        <w:tabs>
          <w:tab w:val="left" w:pos="0"/>
          <w:tab w:val="left" w:pos="284"/>
          <w:tab w:val="left" w:pos="426"/>
        </w:tabs>
        <w:suppressAutoHyphens w:val="0"/>
        <w:autoSpaceDE w:val="0"/>
        <w:autoSpaceDN w:val="0"/>
        <w:adjustRightInd w:val="0"/>
        <w:spacing w:line="240" w:lineRule="auto"/>
        <w:ind w:left="0" w:right="29" w:firstLine="0"/>
        <w:contextualSpacing/>
        <w:rPr>
          <w:rFonts w:ascii="Arial" w:hAnsi="Arial" w:cs="Arial"/>
          <w:sz w:val="20"/>
          <w:szCs w:val="20"/>
          <w:highlight w:val="white"/>
        </w:rPr>
      </w:pPr>
      <w:r w:rsidRPr="000F693A">
        <w:rPr>
          <w:rFonts w:ascii="Arial" w:hAnsi="Arial" w:cs="Arial"/>
          <w:sz w:val="20"/>
          <w:szCs w:val="20"/>
          <w:highlight w:val="white"/>
        </w:rPr>
        <w:t>Доказательством существования обстоятельств непреодолимой силы является соответствующая справка, выданная компетентной Торгово-промышленной палатой или иными компетентными органами местности, в которой наступили обстоятельств непреодолимой силы.</w:t>
      </w:r>
    </w:p>
    <w:p w:rsidR="00D03549" w:rsidRPr="000F693A" w:rsidRDefault="00D03549" w:rsidP="000F693A">
      <w:pPr>
        <w:pStyle w:val="af4"/>
        <w:numPr>
          <w:ilvl w:val="1"/>
          <w:numId w:val="52"/>
        </w:numPr>
        <w:tabs>
          <w:tab w:val="left" w:pos="0"/>
          <w:tab w:val="left" w:pos="284"/>
          <w:tab w:val="left" w:pos="426"/>
        </w:tabs>
        <w:suppressAutoHyphens w:val="0"/>
        <w:autoSpaceDE w:val="0"/>
        <w:autoSpaceDN w:val="0"/>
        <w:adjustRightInd w:val="0"/>
        <w:spacing w:line="240" w:lineRule="auto"/>
        <w:ind w:left="0" w:right="29" w:firstLine="0"/>
        <w:contextualSpacing/>
        <w:rPr>
          <w:rFonts w:ascii="Arial" w:hAnsi="Arial" w:cs="Arial"/>
          <w:sz w:val="20"/>
          <w:szCs w:val="20"/>
          <w:highlight w:val="white"/>
        </w:rPr>
      </w:pPr>
      <w:r w:rsidRPr="000F693A">
        <w:rPr>
          <w:rFonts w:ascii="Arial" w:hAnsi="Arial" w:cs="Arial"/>
          <w:sz w:val="20"/>
          <w:szCs w:val="20"/>
          <w:highlight w:val="white"/>
        </w:rPr>
        <w:t>Если обстоятельства непреодолимой силы действуют более 3 месяцев, то каждая из Сторон вправе досрочно расторгнуть настоящий Договор в отношении его неисполненной части. В этом случае требования о возмещении ущерба исключаются.</w:t>
      </w:r>
    </w:p>
    <w:p w:rsidR="00D03549" w:rsidRPr="000F693A" w:rsidRDefault="00D03549" w:rsidP="000F693A">
      <w:pPr>
        <w:autoSpaceDE w:val="0"/>
        <w:autoSpaceDN w:val="0"/>
        <w:adjustRightInd w:val="0"/>
        <w:rPr>
          <w:rFonts w:ascii="Arial" w:hAnsi="Arial" w:cs="Arial"/>
          <w:sz w:val="20"/>
          <w:szCs w:val="20"/>
        </w:rPr>
      </w:pPr>
    </w:p>
    <w:p w:rsidR="00D03549" w:rsidRPr="000F693A" w:rsidRDefault="00D03549" w:rsidP="000F693A">
      <w:pPr>
        <w:autoSpaceDE w:val="0"/>
        <w:autoSpaceDN w:val="0"/>
        <w:adjustRightInd w:val="0"/>
        <w:rPr>
          <w:rFonts w:ascii="Arial" w:hAnsi="Arial" w:cs="Arial"/>
          <w:sz w:val="20"/>
          <w:szCs w:val="20"/>
        </w:rPr>
      </w:pPr>
    </w:p>
    <w:p w:rsidR="00D03549" w:rsidRPr="000F693A" w:rsidRDefault="00D03549" w:rsidP="000F693A">
      <w:pPr>
        <w:autoSpaceDE w:val="0"/>
        <w:autoSpaceDN w:val="0"/>
        <w:adjustRightInd w:val="0"/>
        <w:ind w:left="48" w:firstLine="3005"/>
        <w:rPr>
          <w:rFonts w:ascii="Arial" w:hAnsi="Arial" w:cs="Arial"/>
          <w:b/>
          <w:sz w:val="20"/>
          <w:szCs w:val="20"/>
          <w:highlight w:val="white"/>
        </w:rPr>
      </w:pPr>
      <w:r w:rsidRPr="000F693A">
        <w:rPr>
          <w:rFonts w:ascii="Arial" w:hAnsi="Arial" w:cs="Arial"/>
          <w:b/>
          <w:sz w:val="20"/>
          <w:szCs w:val="20"/>
          <w:highlight w:val="white"/>
          <w:lang w:val="en-US"/>
        </w:rPr>
        <w:t xml:space="preserve">7. </w:t>
      </w:r>
      <w:r w:rsidRPr="000F693A">
        <w:rPr>
          <w:rFonts w:ascii="Arial" w:hAnsi="Arial" w:cs="Arial"/>
          <w:b/>
          <w:sz w:val="20"/>
          <w:szCs w:val="20"/>
          <w:highlight w:val="white"/>
        </w:rPr>
        <w:t xml:space="preserve">Порядок разрешения споров </w:t>
      </w:r>
    </w:p>
    <w:p w:rsidR="00D03549" w:rsidRPr="000F693A" w:rsidRDefault="00D03549" w:rsidP="000F693A">
      <w:pPr>
        <w:autoSpaceDE w:val="0"/>
        <w:autoSpaceDN w:val="0"/>
        <w:adjustRightInd w:val="0"/>
        <w:ind w:left="48"/>
        <w:jc w:val="both"/>
        <w:rPr>
          <w:rFonts w:ascii="Arial" w:hAnsi="Arial" w:cs="Arial"/>
          <w:sz w:val="20"/>
          <w:szCs w:val="20"/>
          <w:highlight w:val="white"/>
        </w:rPr>
      </w:pPr>
      <w:r w:rsidRPr="000F693A">
        <w:rPr>
          <w:rFonts w:ascii="Arial" w:hAnsi="Arial" w:cs="Arial"/>
          <w:sz w:val="20"/>
          <w:szCs w:val="20"/>
          <w:highlight w:val="white"/>
        </w:rPr>
        <w:t>7.1.Стороны будут стремиться   разрешать все споры и разногласия, которые могут возникнуть из настоящего договора, путем переговоров. Если указанные споры не будут решены путем переговоров в течение 30 дней, они подлежат разрешению в соответствии с действующим законодательством по месту нахождения «Покупателя»</w:t>
      </w:r>
    </w:p>
    <w:p w:rsidR="00D03549" w:rsidRPr="000F693A" w:rsidRDefault="00D03549" w:rsidP="000F693A">
      <w:pPr>
        <w:autoSpaceDE w:val="0"/>
        <w:autoSpaceDN w:val="0"/>
        <w:adjustRightInd w:val="0"/>
        <w:ind w:left="48"/>
        <w:jc w:val="both"/>
        <w:rPr>
          <w:rFonts w:ascii="Arial" w:hAnsi="Arial" w:cs="Arial"/>
          <w:sz w:val="20"/>
          <w:szCs w:val="20"/>
        </w:rPr>
      </w:pPr>
    </w:p>
    <w:p w:rsidR="00D03549" w:rsidRPr="000F693A" w:rsidRDefault="00D03549" w:rsidP="000F693A">
      <w:pPr>
        <w:autoSpaceDE w:val="0"/>
        <w:autoSpaceDN w:val="0"/>
        <w:adjustRightInd w:val="0"/>
        <w:jc w:val="center"/>
        <w:rPr>
          <w:rFonts w:ascii="Arial" w:hAnsi="Arial" w:cs="Arial"/>
          <w:b/>
          <w:sz w:val="20"/>
          <w:szCs w:val="20"/>
          <w:highlight w:val="white"/>
        </w:rPr>
      </w:pPr>
      <w:r w:rsidRPr="000F693A">
        <w:rPr>
          <w:rFonts w:ascii="Arial" w:hAnsi="Arial" w:cs="Arial"/>
          <w:b/>
          <w:sz w:val="20"/>
          <w:szCs w:val="20"/>
          <w:highlight w:val="white"/>
        </w:rPr>
        <w:t>8. Порядок изменения и расторжения договора.</w:t>
      </w:r>
    </w:p>
    <w:p w:rsidR="00D03549" w:rsidRPr="000F693A" w:rsidRDefault="00D03549" w:rsidP="000F693A">
      <w:pPr>
        <w:tabs>
          <w:tab w:val="left" w:pos="2346"/>
        </w:tabs>
        <w:autoSpaceDE w:val="0"/>
        <w:autoSpaceDN w:val="0"/>
        <w:adjustRightInd w:val="0"/>
        <w:ind w:left="29" w:right="10"/>
        <w:jc w:val="both"/>
        <w:rPr>
          <w:rFonts w:ascii="Arial" w:hAnsi="Arial" w:cs="Arial"/>
          <w:sz w:val="20"/>
          <w:szCs w:val="20"/>
          <w:highlight w:val="white"/>
        </w:rPr>
      </w:pPr>
      <w:r w:rsidRPr="000F693A">
        <w:rPr>
          <w:rFonts w:ascii="Arial" w:hAnsi="Arial" w:cs="Arial"/>
          <w:sz w:val="20"/>
          <w:szCs w:val="20"/>
          <w:highlight w:val="white"/>
        </w:rPr>
        <w:lastRenderedPageBreak/>
        <w:t>8.1.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03549" w:rsidRPr="000F693A" w:rsidRDefault="00D03549" w:rsidP="000F693A">
      <w:pPr>
        <w:tabs>
          <w:tab w:val="left" w:pos="2346"/>
        </w:tabs>
        <w:autoSpaceDE w:val="0"/>
        <w:autoSpaceDN w:val="0"/>
        <w:adjustRightInd w:val="0"/>
        <w:ind w:left="29" w:right="19"/>
        <w:jc w:val="both"/>
        <w:rPr>
          <w:rFonts w:ascii="Arial" w:hAnsi="Arial" w:cs="Arial"/>
          <w:sz w:val="20"/>
          <w:szCs w:val="20"/>
          <w:highlight w:val="white"/>
        </w:rPr>
      </w:pPr>
      <w:r w:rsidRPr="000F693A">
        <w:rPr>
          <w:rFonts w:ascii="Arial" w:hAnsi="Arial" w:cs="Arial"/>
          <w:sz w:val="20"/>
          <w:szCs w:val="20"/>
          <w:highlight w:val="white"/>
        </w:rPr>
        <w:t>8.2. Досрочное расторжение договора может иметь место по соглашению сторон либо по основаниям, предусмотренным действующим законодательством РФ.</w:t>
      </w:r>
    </w:p>
    <w:p w:rsidR="00D03549" w:rsidRPr="000F693A" w:rsidRDefault="00D03549" w:rsidP="000F693A">
      <w:pPr>
        <w:tabs>
          <w:tab w:val="left" w:pos="2346"/>
        </w:tabs>
        <w:autoSpaceDE w:val="0"/>
        <w:autoSpaceDN w:val="0"/>
        <w:adjustRightInd w:val="0"/>
        <w:ind w:left="29" w:right="19"/>
        <w:jc w:val="both"/>
        <w:rPr>
          <w:rFonts w:ascii="Arial" w:hAnsi="Arial" w:cs="Arial"/>
          <w:sz w:val="20"/>
          <w:szCs w:val="20"/>
          <w:highlight w:val="white"/>
        </w:rPr>
      </w:pPr>
    </w:p>
    <w:p w:rsidR="00D03549" w:rsidRPr="000F693A" w:rsidRDefault="00D03549" w:rsidP="000F693A">
      <w:pPr>
        <w:autoSpaceDE w:val="0"/>
        <w:autoSpaceDN w:val="0"/>
        <w:adjustRightInd w:val="0"/>
        <w:ind w:right="10"/>
        <w:jc w:val="center"/>
        <w:rPr>
          <w:rFonts w:ascii="Arial" w:hAnsi="Arial" w:cs="Arial"/>
          <w:b/>
          <w:spacing w:val="-1"/>
          <w:sz w:val="20"/>
          <w:szCs w:val="20"/>
          <w:highlight w:val="white"/>
        </w:rPr>
      </w:pPr>
      <w:r w:rsidRPr="000F693A">
        <w:rPr>
          <w:rFonts w:ascii="Arial" w:hAnsi="Arial" w:cs="Arial"/>
          <w:b/>
          <w:spacing w:val="-1"/>
          <w:sz w:val="20"/>
          <w:szCs w:val="20"/>
          <w:highlight w:val="white"/>
        </w:rPr>
        <w:t>9. Заключительные положения</w:t>
      </w:r>
    </w:p>
    <w:p w:rsidR="00D03549" w:rsidRPr="000F693A" w:rsidRDefault="00D03549" w:rsidP="000F693A">
      <w:pPr>
        <w:tabs>
          <w:tab w:val="left" w:pos="1034"/>
        </w:tabs>
        <w:autoSpaceDE w:val="0"/>
        <w:autoSpaceDN w:val="0"/>
        <w:adjustRightInd w:val="0"/>
        <w:ind w:left="10" w:right="10"/>
        <w:jc w:val="both"/>
        <w:rPr>
          <w:rFonts w:ascii="Arial" w:hAnsi="Arial" w:cs="Arial"/>
          <w:sz w:val="20"/>
          <w:szCs w:val="20"/>
          <w:highlight w:val="white"/>
        </w:rPr>
      </w:pPr>
      <w:r w:rsidRPr="000F693A">
        <w:rPr>
          <w:rFonts w:ascii="Arial" w:hAnsi="Arial" w:cs="Arial"/>
          <w:sz w:val="20"/>
          <w:szCs w:val="20"/>
          <w:highlight w:val="white"/>
        </w:rPr>
        <w:t>9.1. Настоящий договор вступает в силу с момента подписания его сторонами и действует до полного исполнения своих обязательств обеими сторонами.</w:t>
      </w:r>
    </w:p>
    <w:p w:rsidR="00D03549" w:rsidRPr="000F693A" w:rsidRDefault="00D03549" w:rsidP="000F693A">
      <w:pPr>
        <w:tabs>
          <w:tab w:val="left" w:pos="1034"/>
        </w:tabs>
        <w:autoSpaceDE w:val="0"/>
        <w:autoSpaceDN w:val="0"/>
        <w:adjustRightInd w:val="0"/>
        <w:ind w:left="10" w:right="19"/>
        <w:jc w:val="both"/>
        <w:rPr>
          <w:rFonts w:ascii="Arial" w:hAnsi="Arial" w:cs="Arial"/>
          <w:sz w:val="20"/>
          <w:szCs w:val="20"/>
          <w:highlight w:val="white"/>
        </w:rPr>
      </w:pPr>
      <w:r w:rsidRPr="000F693A">
        <w:rPr>
          <w:rFonts w:ascii="Arial" w:hAnsi="Arial" w:cs="Arial"/>
          <w:sz w:val="20"/>
          <w:szCs w:val="20"/>
          <w:highlight w:val="white"/>
        </w:rPr>
        <w:t>9.2.Во всем остальном, не предусмотренном настоящим договором, стороны руководствуются действующим законодательством РФ.</w:t>
      </w:r>
    </w:p>
    <w:p w:rsidR="00D03549" w:rsidRPr="000F693A" w:rsidRDefault="00D03549" w:rsidP="000F693A">
      <w:pPr>
        <w:tabs>
          <w:tab w:val="left" w:pos="1034"/>
        </w:tabs>
        <w:autoSpaceDE w:val="0"/>
        <w:autoSpaceDN w:val="0"/>
        <w:adjustRightInd w:val="0"/>
        <w:ind w:left="10"/>
        <w:rPr>
          <w:rFonts w:ascii="Arial" w:hAnsi="Arial" w:cs="Arial"/>
          <w:sz w:val="20"/>
          <w:szCs w:val="20"/>
          <w:highlight w:val="white"/>
        </w:rPr>
      </w:pPr>
      <w:r w:rsidRPr="000F693A">
        <w:rPr>
          <w:rFonts w:ascii="Arial" w:hAnsi="Arial" w:cs="Arial"/>
          <w:sz w:val="20"/>
          <w:szCs w:val="20"/>
          <w:highlight w:val="white"/>
        </w:rPr>
        <w:t>9.3. Настоящий Договор составлен и подписан в трех экземплярах: один для Продавца, два для Покупателя.</w:t>
      </w:r>
    </w:p>
    <w:p w:rsidR="00D03549" w:rsidRPr="000F693A" w:rsidRDefault="00D03549" w:rsidP="000F693A">
      <w:pPr>
        <w:tabs>
          <w:tab w:val="left" w:pos="1034"/>
        </w:tabs>
        <w:autoSpaceDE w:val="0"/>
        <w:autoSpaceDN w:val="0"/>
        <w:adjustRightInd w:val="0"/>
        <w:ind w:left="10" w:right="19"/>
        <w:jc w:val="both"/>
        <w:rPr>
          <w:rFonts w:ascii="Arial" w:hAnsi="Arial" w:cs="Arial"/>
          <w:sz w:val="20"/>
          <w:szCs w:val="20"/>
          <w:highlight w:val="white"/>
        </w:rPr>
      </w:pPr>
      <w:r w:rsidRPr="000F693A">
        <w:rPr>
          <w:rFonts w:ascii="Arial" w:hAnsi="Arial" w:cs="Arial"/>
          <w:sz w:val="20"/>
          <w:szCs w:val="20"/>
          <w:highlight w:val="white"/>
        </w:rPr>
        <w:t xml:space="preserve">9.4. Все уведомления и сообщения в рамках настоящего договора должны направляться в письменной форме. Сообщения будут считаться исполненными надлежащим образом, если они посланы заказным письмом, по </w:t>
      </w:r>
      <w:r w:rsidRPr="000F693A">
        <w:rPr>
          <w:rFonts w:ascii="Arial" w:hAnsi="Arial" w:cs="Arial"/>
          <w:spacing w:val="-1"/>
          <w:sz w:val="20"/>
          <w:szCs w:val="20"/>
          <w:highlight w:val="white"/>
        </w:rPr>
        <w:t xml:space="preserve">телеграфу, телетайпу, телексу, телефаксу или доставлены лично по юридическим (почтовым) адресам сторон с </w:t>
      </w:r>
      <w:r w:rsidRPr="000F693A">
        <w:rPr>
          <w:rFonts w:ascii="Arial" w:hAnsi="Arial" w:cs="Arial"/>
          <w:sz w:val="20"/>
          <w:szCs w:val="20"/>
          <w:highlight w:val="white"/>
        </w:rPr>
        <w:t>получением под расписку соответствующими должностными лицами.</w:t>
      </w:r>
    </w:p>
    <w:p w:rsidR="00D03549" w:rsidRPr="000F693A" w:rsidRDefault="00D03549" w:rsidP="000F693A">
      <w:pPr>
        <w:tabs>
          <w:tab w:val="left" w:pos="1130"/>
        </w:tabs>
        <w:autoSpaceDE w:val="0"/>
        <w:autoSpaceDN w:val="0"/>
        <w:adjustRightInd w:val="0"/>
        <w:ind w:left="10" w:right="19"/>
        <w:rPr>
          <w:rFonts w:ascii="Arial" w:hAnsi="Arial" w:cs="Arial"/>
          <w:sz w:val="20"/>
          <w:szCs w:val="20"/>
          <w:highlight w:val="white"/>
        </w:rPr>
      </w:pPr>
      <w:r w:rsidRPr="000F693A">
        <w:rPr>
          <w:rFonts w:ascii="Arial" w:hAnsi="Arial" w:cs="Arial"/>
          <w:spacing w:val="-5"/>
          <w:sz w:val="20"/>
          <w:szCs w:val="20"/>
          <w:highlight w:val="white"/>
        </w:rPr>
        <w:t xml:space="preserve">9.5. </w:t>
      </w:r>
      <w:r w:rsidRPr="000F693A">
        <w:rPr>
          <w:rFonts w:ascii="Arial" w:hAnsi="Arial" w:cs="Arial"/>
          <w:sz w:val="20"/>
          <w:szCs w:val="20"/>
          <w:highlight w:val="white"/>
        </w:rPr>
        <w:t>Условия настоящего договора и соглашений к нему, а также иная сопутствующая информация</w:t>
      </w:r>
      <w:r w:rsidRPr="000F693A">
        <w:rPr>
          <w:rFonts w:ascii="Arial" w:hAnsi="Arial" w:cs="Arial"/>
          <w:sz w:val="20"/>
          <w:szCs w:val="20"/>
          <w:highlight w:val="white"/>
        </w:rPr>
        <w:br/>
      </w:r>
      <w:r w:rsidRPr="000F693A">
        <w:rPr>
          <w:rFonts w:ascii="Arial" w:hAnsi="Arial" w:cs="Arial"/>
          <w:spacing w:val="-1"/>
          <w:sz w:val="20"/>
          <w:szCs w:val="20"/>
          <w:highlight w:val="white"/>
        </w:rPr>
        <w:t xml:space="preserve">конфиденциальны и не подлежат разглашению. Стороны принимают все необходимые меры для того, чтобы их </w:t>
      </w:r>
      <w:r w:rsidRPr="000F693A">
        <w:rPr>
          <w:rFonts w:ascii="Arial" w:hAnsi="Arial" w:cs="Arial"/>
          <w:sz w:val="20"/>
          <w:szCs w:val="20"/>
          <w:highlight w:val="white"/>
        </w:rPr>
        <w:t>сотрудники, правопреемники без предварительного согласия другой стороны не информировали третьих лиц о деталях данного договора и приложений к нему.</w:t>
      </w:r>
    </w:p>
    <w:p w:rsidR="00D03549" w:rsidRPr="000F693A" w:rsidRDefault="00D03549" w:rsidP="000F693A">
      <w:pPr>
        <w:pStyle w:val="af4"/>
        <w:numPr>
          <w:ilvl w:val="1"/>
          <w:numId w:val="53"/>
        </w:numPr>
        <w:tabs>
          <w:tab w:val="left" w:pos="374"/>
        </w:tabs>
        <w:suppressAutoHyphens w:val="0"/>
        <w:autoSpaceDE w:val="0"/>
        <w:autoSpaceDN w:val="0"/>
        <w:adjustRightInd w:val="0"/>
        <w:spacing w:line="240" w:lineRule="auto"/>
        <w:ind w:right="29"/>
        <w:contextualSpacing/>
        <w:rPr>
          <w:rFonts w:ascii="Arial" w:hAnsi="Arial" w:cs="Arial"/>
          <w:sz w:val="20"/>
          <w:szCs w:val="20"/>
          <w:highlight w:val="white"/>
        </w:rPr>
      </w:pPr>
      <w:r w:rsidRPr="000F693A">
        <w:rPr>
          <w:rFonts w:ascii="Arial" w:hAnsi="Arial" w:cs="Arial"/>
          <w:spacing w:val="-1"/>
          <w:sz w:val="20"/>
          <w:szCs w:val="20"/>
          <w:highlight w:val="white"/>
        </w:rPr>
        <w:t xml:space="preserve">Все Приложения, указанные в настоящем Договоре, являются неотъемлемой составной частью настоящего </w:t>
      </w:r>
      <w:r w:rsidRPr="000F693A">
        <w:rPr>
          <w:rFonts w:ascii="Arial" w:hAnsi="Arial" w:cs="Arial"/>
          <w:sz w:val="20"/>
          <w:szCs w:val="20"/>
          <w:highlight w:val="white"/>
        </w:rPr>
        <w:t>Договора.</w:t>
      </w:r>
    </w:p>
    <w:p w:rsidR="00D03549" w:rsidRPr="000F693A" w:rsidRDefault="00D03549" w:rsidP="000F693A">
      <w:pPr>
        <w:tabs>
          <w:tab w:val="left" w:pos="374"/>
        </w:tabs>
        <w:autoSpaceDE w:val="0"/>
        <w:autoSpaceDN w:val="0"/>
        <w:adjustRightInd w:val="0"/>
        <w:ind w:right="29"/>
        <w:jc w:val="both"/>
        <w:rPr>
          <w:rFonts w:ascii="Arial" w:hAnsi="Arial" w:cs="Arial"/>
          <w:sz w:val="20"/>
          <w:szCs w:val="20"/>
          <w:highlight w:val="white"/>
        </w:rPr>
      </w:pPr>
      <w:r w:rsidRPr="000F693A">
        <w:rPr>
          <w:rFonts w:ascii="Arial" w:hAnsi="Arial" w:cs="Arial"/>
          <w:sz w:val="20"/>
          <w:szCs w:val="20"/>
          <w:highlight w:val="white"/>
        </w:rPr>
        <w:t xml:space="preserve">9.7. Недействительность одного или нескольких пунктов настоящего Договора не влечет недействительности Договора в целом, остальные положения Договора сохраняют силу. </w:t>
      </w:r>
      <w:proofErr w:type="gramStart"/>
      <w:r w:rsidRPr="000F693A">
        <w:rPr>
          <w:rFonts w:ascii="Arial" w:hAnsi="Arial" w:cs="Arial"/>
          <w:sz w:val="20"/>
          <w:szCs w:val="20"/>
          <w:highlight w:val="white"/>
        </w:rPr>
        <w:t>Данное</w:t>
      </w:r>
      <w:proofErr w:type="gramEnd"/>
      <w:r w:rsidRPr="000F693A">
        <w:rPr>
          <w:rFonts w:ascii="Arial" w:hAnsi="Arial" w:cs="Arial"/>
          <w:sz w:val="20"/>
          <w:szCs w:val="20"/>
          <w:highlight w:val="white"/>
        </w:rPr>
        <w:t xml:space="preserve"> положения относится и к тем случаям, когда Договор обнаруживает пробелы. В целях заполнения пробелов применяется такое положение, которое является правомерным с точки зрения законодательства.</w:t>
      </w:r>
    </w:p>
    <w:p w:rsidR="00D03549" w:rsidRPr="000F693A" w:rsidRDefault="00D03549" w:rsidP="000F693A">
      <w:pPr>
        <w:autoSpaceDE w:val="0"/>
        <w:autoSpaceDN w:val="0"/>
        <w:adjustRightInd w:val="0"/>
        <w:ind w:right="19"/>
        <w:jc w:val="both"/>
        <w:rPr>
          <w:rFonts w:ascii="Arial" w:hAnsi="Arial" w:cs="Arial"/>
          <w:sz w:val="20"/>
          <w:szCs w:val="20"/>
          <w:highlight w:val="white"/>
        </w:rPr>
      </w:pPr>
      <w:r w:rsidRPr="000F693A">
        <w:rPr>
          <w:rFonts w:ascii="Arial" w:hAnsi="Arial" w:cs="Arial"/>
          <w:sz w:val="20"/>
          <w:szCs w:val="20"/>
          <w:highlight w:val="white"/>
        </w:rPr>
        <w:t xml:space="preserve">9.8  Покупатель выражает согласие и разрешает Продавцу обрабатывать свои персональные данные (фамилия, имя, отчество, год, месяц, дата и место рождения; адрес, номер паспорта и сведения о выдаче паспорта и выдавшем его органе; образование, профессия, место работы и должность; домашний, рабочий и мобильный телефоны; </w:t>
      </w:r>
      <w:proofErr w:type="gramStart"/>
      <w:r w:rsidRPr="000F693A">
        <w:rPr>
          <w:rFonts w:ascii="Arial" w:hAnsi="Arial" w:cs="Arial"/>
          <w:sz w:val="20"/>
          <w:szCs w:val="20"/>
          <w:highlight w:val="white"/>
        </w:rPr>
        <w:t xml:space="preserve">адрес электронной почты), включая сбор, систематизацию, накопление, хранение, уточнение (обновление, изменение), использование, распространение (в том числе передачу </w:t>
      </w:r>
      <w:proofErr w:type="spellStart"/>
      <w:r w:rsidRPr="000F693A">
        <w:rPr>
          <w:rFonts w:ascii="Arial" w:hAnsi="Arial" w:cs="Arial"/>
          <w:sz w:val="20"/>
          <w:szCs w:val="20"/>
          <w:highlight w:val="white"/>
        </w:rPr>
        <w:t>иа</w:t>
      </w:r>
      <w:proofErr w:type="spellEnd"/>
      <w:r w:rsidRPr="000F693A">
        <w:rPr>
          <w:rFonts w:ascii="Arial" w:hAnsi="Arial" w:cs="Arial"/>
          <w:sz w:val="20"/>
          <w:szCs w:val="20"/>
          <w:highlight w:val="white"/>
        </w:rPr>
        <w:t xml:space="preserve"> территории </w:t>
      </w:r>
      <w:r w:rsidRPr="000F693A">
        <w:rPr>
          <w:rFonts w:ascii="Arial" w:hAnsi="Arial" w:cs="Arial"/>
          <w:spacing w:val="-1"/>
          <w:sz w:val="20"/>
          <w:szCs w:val="20"/>
          <w:highlight w:val="white"/>
        </w:rPr>
        <w:t xml:space="preserve">Российской федерации и трансграничную передачу) обезличивание, блокирование, уничтожение персональных </w:t>
      </w:r>
      <w:r w:rsidRPr="000F693A">
        <w:rPr>
          <w:rFonts w:ascii="Arial" w:hAnsi="Arial" w:cs="Arial"/>
          <w:sz w:val="20"/>
          <w:szCs w:val="20"/>
          <w:highlight w:val="white"/>
        </w:rPr>
        <w:t>данных) ____________________________________________.</w:t>
      </w:r>
      <w:proofErr w:type="gramEnd"/>
    </w:p>
    <w:p w:rsidR="00D03549" w:rsidRPr="000F693A" w:rsidRDefault="00D03549" w:rsidP="000F693A">
      <w:pPr>
        <w:autoSpaceDE w:val="0"/>
        <w:autoSpaceDN w:val="0"/>
        <w:adjustRightInd w:val="0"/>
        <w:ind w:right="19"/>
        <w:jc w:val="both"/>
        <w:rPr>
          <w:rFonts w:ascii="Arial" w:hAnsi="Arial" w:cs="Arial"/>
          <w:sz w:val="20"/>
          <w:szCs w:val="20"/>
        </w:rPr>
      </w:pPr>
    </w:p>
    <w:p w:rsidR="00D03549" w:rsidRPr="000F693A" w:rsidRDefault="00D03549" w:rsidP="000F693A">
      <w:pPr>
        <w:autoSpaceDE w:val="0"/>
        <w:autoSpaceDN w:val="0"/>
        <w:adjustRightInd w:val="0"/>
        <w:jc w:val="center"/>
        <w:rPr>
          <w:rFonts w:ascii="Arial" w:hAnsi="Arial" w:cs="Arial"/>
          <w:b/>
          <w:sz w:val="20"/>
          <w:szCs w:val="20"/>
        </w:rPr>
      </w:pPr>
      <w:r w:rsidRPr="000F693A">
        <w:rPr>
          <w:rFonts w:ascii="Arial" w:hAnsi="Arial" w:cs="Arial"/>
          <w:b/>
          <w:sz w:val="20"/>
          <w:szCs w:val="20"/>
        </w:rPr>
        <w:t xml:space="preserve">                  10. Местонахождение, банковские реквизиты и подписи сторон</w:t>
      </w:r>
    </w:p>
    <w:p w:rsidR="00D03549" w:rsidRPr="000F693A" w:rsidRDefault="00D03549" w:rsidP="000F693A">
      <w:pPr>
        <w:autoSpaceDE w:val="0"/>
        <w:autoSpaceDN w:val="0"/>
        <w:adjustRightInd w:val="0"/>
        <w:rPr>
          <w:rFonts w:ascii="Arial" w:hAnsi="Arial" w:cs="Arial"/>
          <w:sz w:val="20"/>
          <w:szCs w:val="20"/>
        </w:rPr>
      </w:pPr>
    </w:p>
    <w:tbl>
      <w:tblPr>
        <w:tblW w:w="10141" w:type="dxa"/>
        <w:tblInd w:w="392" w:type="dxa"/>
        <w:tblLayout w:type="fixed"/>
        <w:tblLook w:val="0000"/>
      </w:tblPr>
      <w:tblGrid>
        <w:gridCol w:w="141"/>
        <w:gridCol w:w="2060"/>
        <w:gridCol w:w="760"/>
        <w:gridCol w:w="236"/>
        <w:gridCol w:w="452"/>
        <w:gridCol w:w="327"/>
        <w:gridCol w:w="452"/>
        <w:gridCol w:w="816"/>
        <w:gridCol w:w="183"/>
        <w:gridCol w:w="2085"/>
        <w:gridCol w:w="1314"/>
        <w:gridCol w:w="1135"/>
        <w:gridCol w:w="103"/>
        <w:gridCol w:w="77"/>
      </w:tblGrid>
      <w:tr w:rsidR="00D03549" w:rsidRPr="000F693A" w:rsidTr="00E76ABB">
        <w:trPr>
          <w:gridAfter w:val="1"/>
          <w:wAfter w:w="77" w:type="dxa"/>
          <w:trHeight w:val="1"/>
        </w:trPr>
        <w:tc>
          <w:tcPr>
            <w:tcW w:w="5245" w:type="dxa"/>
            <w:gridSpan w:val="8"/>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sz w:val="20"/>
                <w:szCs w:val="20"/>
                <w:lang w:val="en-US"/>
              </w:rPr>
              <w:t>«</w:t>
            </w:r>
            <w:r w:rsidRPr="000F693A">
              <w:rPr>
                <w:rFonts w:ascii="Arial" w:hAnsi="Arial" w:cs="Arial"/>
                <w:b/>
                <w:bCs/>
                <w:sz w:val="20"/>
                <w:szCs w:val="20"/>
              </w:rPr>
              <w:t>Продавец</w:t>
            </w:r>
            <w:r w:rsidRPr="000F693A">
              <w:rPr>
                <w:rFonts w:ascii="Arial" w:hAnsi="Arial" w:cs="Arial"/>
                <w:b/>
                <w:bCs/>
                <w:sz w:val="20"/>
                <w:szCs w:val="20"/>
                <w:lang w:val="en-US"/>
              </w:rPr>
              <w:t>»</w:t>
            </w:r>
          </w:p>
        </w:tc>
        <w:tc>
          <w:tcPr>
            <w:tcW w:w="481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sz w:val="20"/>
                <w:szCs w:val="20"/>
                <w:lang w:val="en-US"/>
              </w:rPr>
              <w:t>«</w:t>
            </w:r>
            <w:r w:rsidRPr="000F693A">
              <w:rPr>
                <w:rFonts w:ascii="Arial" w:hAnsi="Arial" w:cs="Arial"/>
                <w:b/>
                <w:bCs/>
                <w:sz w:val="20"/>
                <w:szCs w:val="20"/>
              </w:rPr>
              <w:t>Покупатель</w:t>
            </w:r>
            <w:r w:rsidRPr="000F693A">
              <w:rPr>
                <w:rFonts w:ascii="Arial" w:hAnsi="Arial" w:cs="Arial"/>
                <w:b/>
                <w:bCs/>
                <w:sz w:val="20"/>
                <w:szCs w:val="20"/>
                <w:lang w:val="en-US"/>
              </w:rPr>
              <w:t>»</w:t>
            </w:r>
          </w:p>
        </w:tc>
      </w:tr>
      <w:tr w:rsidR="00D03549" w:rsidRPr="000F693A" w:rsidTr="00E76ABB">
        <w:trPr>
          <w:gridAfter w:val="1"/>
          <w:wAfter w:w="77" w:type="dxa"/>
          <w:trHeight w:val="3888"/>
        </w:trPr>
        <w:tc>
          <w:tcPr>
            <w:tcW w:w="5245" w:type="dxa"/>
            <w:gridSpan w:val="8"/>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sz w:val="20"/>
                <w:szCs w:val="20"/>
              </w:rPr>
            </w:pPr>
          </w:p>
          <w:p w:rsidR="00D03549" w:rsidRPr="000F693A" w:rsidRDefault="00D03549" w:rsidP="000F693A">
            <w:pPr>
              <w:autoSpaceDE w:val="0"/>
              <w:autoSpaceDN w:val="0"/>
              <w:adjustRightInd w:val="0"/>
              <w:rPr>
                <w:rFonts w:ascii="Arial" w:hAnsi="Arial" w:cs="Arial"/>
                <w:b/>
                <w:bCs/>
                <w:sz w:val="20"/>
                <w:szCs w:val="20"/>
              </w:rPr>
            </w:pPr>
            <w:r w:rsidRPr="000F693A">
              <w:rPr>
                <w:rFonts w:ascii="Arial" w:hAnsi="Arial" w:cs="Arial"/>
                <w:b/>
                <w:bCs/>
                <w:sz w:val="20"/>
                <w:szCs w:val="20"/>
              </w:rPr>
              <w:t xml:space="preserve">    </w:t>
            </w:r>
          </w:p>
          <w:p w:rsidR="00D03549" w:rsidRPr="000F693A" w:rsidRDefault="00D03549" w:rsidP="000F693A">
            <w:pPr>
              <w:autoSpaceDE w:val="0"/>
              <w:autoSpaceDN w:val="0"/>
              <w:adjustRightInd w:val="0"/>
              <w:rPr>
                <w:rFonts w:ascii="Arial" w:hAnsi="Arial" w:cs="Arial"/>
                <w:b/>
                <w:bCs/>
                <w:sz w:val="20"/>
                <w:szCs w:val="20"/>
              </w:rPr>
            </w:pPr>
            <w:r w:rsidRPr="000F693A">
              <w:rPr>
                <w:rFonts w:ascii="Arial" w:hAnsi="Arial" w:cs="Arial"/>
                <w:b/>
                <w:bCs/>
                <w:sz w:val="20"/>
                <w:szCs w:val="20"/>
              </w:rPr>
              <w:t xml:space="preserve">   </w:t>
            </w: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
                <w:bCs/>
                <w:sz w:val="20"/>
                <w:szCs w:val="20"/>
                <w:lang w:val="en-US"/>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r w:rsidRPr="000F693A">
              <w:rPr>
                <w:rFonts w:ascii="Arial" w:hAnsi="Arial" w:cs="Arial"/>
                <w:bCs/>
                <w:sz w:val="20"/>
                <w:szCs w:val="20"/>
              </w:rPr>
              <w:t xml:space="preserve">_______________________________________                             </w:t>
            </w:r>
          </w:p>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bCs/>
                <w:sz w:val="20"/>
                <w:szCs w:val="20"/>
              </w:rPr>
              <w:t>МП</w:t>
            </w:r>
          </w:p>
        </w:tc>
        <w:tc>
          <w:tcPr>
            <w:tcW w:w="4819" w:type="dxa"/>
            <w:gridSpan w:val="5"/>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jc w:val="both"/>
              <w:rPr>
                <w:rFonts w:ascii="Arial" w:hAnsi="Arial" w:cs="Arial"/>
                <w:b/>
                <w:sz w:val="20"/>
                <w:szCs w:val="20"/>
              </w:rPr>
            </w:pPr>
            <w:r w:rsidRPr="000F693A">
              <w:rPr>
                <w:rFonts w:ascii="Arial" w:hAnsi="Arial" w:cs="Arial"/>
                <w:b/>
                <w:sz w:val="20"/>
                <w:szCs w:val="20"/>
              </w:rPr>
              <w:t xml:space="preserve">ПОКУПАТЕЛЬ: </w:t>
            </w:r>
          </w:p>
          <w:p w:rsidR="00D1144F" w:rsidRPr="000F693A" w:rsidRDefault="00D1144F" w:rsidP="000F693A">
            <w:pPr>
              <w:jc w:val="both"/>
              <w:rPr>
                <w:rFonts w:ascii="Arial" w:hAnsi="Arial" w:cs="Arial"/>
                <w:b/>
                <w:bCs/>
                <w:sz w:val="20"/>
                <w:szCs w:val="20"/>
              </w:rPr>
            </w:pPr>
            <w:r w:rsidRPr="000F693A">
              <w:rPr>
                <w:rFonts w:ascii="Arial" w:hAnsi="Arial" w:cs="Arial"/>
                <w:b/>
                <w:bCs/>
                <w:sz w:val="20"/>
                <w:szCs w:val="20"/>
              </w:rPr>
              <w:t>ЗАО «</w:t>
            </w:r>
            <w:proofErr w:type="gramStart"/>
            <w:r w:rsidRPr="000F693A">
              <w:rPr>
                <w:rFonts w:ascii="Arial" w:hAnsi="Arial" w:cs="Arial"/>
                <w:b/>
                <w:bCs/>
                <w:sz w:val="20"/>
                <w:szCs w:val="20"/>
              </w:rPr>
              <w:t>Пензенская</w:t>
            </w:r>
            <w:proofErr w:type="gramEnd"/>
            <w:r w:rsidRPr="000F693A">
              <w:rPr>
                <w:rFonts w:ascii="Arial" w:hAnsi="Arial" w:cs="Arial"/>
                <w:b/>
                <w:bCs/>
                <w:sz w:val="20"/>
                <w:szCs w:val="20"/>
              </w:rPr>
              <w:t xml:space="preserve"> горэлектросеть»</w:t>
            </w:r>
          </w:p>
          <w:p w:rsidR="00D1144F" w:rsidRPr="000F693A" w:rsidRDefault="00D1144F" w:rsidP="000F693A">
            <w:pPr>
              <w:jc w:val="both"/>
              <w:rPr>
                <w:rFonts w:ascii="Arial" w:hAnsi="Arial" w:cs="Arial"/>
                <w:bCs/>
                <w:sz w:val="20"/>
                <w:szCs w:val="20"/>
              </w:rPr>
            </w:pPr>
            <w:r w:rsidRPr="000F693A">
              <w:rPr>
                <w:rFonts w:ascii="Arial" w:hAnsi="Arial" w:cs="Arial"/>
                <w:bCs/>
                <w:sz w:val="20"/>
                <w:szCs w:val="20"/>
              </w:rPr>
              <w:t>440600, г. Пенза, ул. Московская, 82-в</w:t>
            </w:r>
          </w:p>
          <w:p w:rsidR="00D1144F" w:rsidRPr="000F693A" w:rsidRDefault="00D1144F" w:rsidP="000F693A">
            <w:pPr>
              <w:rPr>
                <w:rFonts w:ascii="Arial" w:hAnsi="Arial" w:cs="Arial"/>
                <w:bCs/>
                <w:sz w:val="20"/>
                <w:szCs w:val="20"/>
              </w:rPr>
            </w:pPr>
            <w:r w:rsidRPr="000F693A">
              <w:rPr>
                <w:rFonts w:ascii="Arial" w:hAnsi="Arial" w:cs="Arial"/>
                <w:bCs/>
                <w:sz w:val="20"/>
                <w:szCs w:val="20"/>
              </w:rPr>
              <w:t>ИНН/КПП 5836601606/583601001</w:t>
            </w:r>
          </w:p>
          <w:p w:rsidR="00D1144F" w:rsidRPr="000F693A" w:rsidRDefault="00D1144F" w:rsidP="000F693A">
            <w:pPr>
              <w:rPr>
                <w:rFonts w:ascii="Arial" w:hAnsi="Arial" w:cs="Arial"/>
                <w:sz w:val="20"/>
                <w:szCs w:val="20"/>
              </w:rPr>
            </w:pPr>
            <w:r w:rsidRPr="000F693A">
              <w:rPr>
                <w:rFonts w:ascii="Arial" w:hAnsi="Arial" w:cs="Arial"/>
                <w:sz w:val="20"/>
                <w:szCs w:val="20"/>
              </w:rPr>
              <w:t xml:space="preserve">Пензенское отделение №8624 </w:t>
            </w:r>
          </w:p>
          <w:p w:rsidR="00D1144F" w:rsidRPr="000F693A" w:rsidRDefault="00D1144F" w:rsidP="000F693A">
            <w:pPr>
              <w:rPr>
                <w:rFonts w:ascii="Arial" w:hAnsi="Arial" w:cs="Arial"/>
                <w:sz w:val="20"/>
                <w:szCs w:val="20"/>
              </w:rPr>
            </w:pPr>
            <w:r w:rsidRPr="000F693A">
              <w:rPr>
                <w:rFonts w:ascii="Arial" w:hAnsi="Arial" w:cs="Arial"/>
                <w:sz w:val="20"/>
                <w:szCs w:val="20"/>
              </w:rPr>
              <w:t xml:space="preserve">ПАО Сбербанк </w:t>
            </w:r>
            <w:proofErr w:type="gramStart"/>
            <w:r w:rsidRPr="000F693A">
              <w:rPr>
                <w:rFonts w:ascii="Arial" w:hAnsi="Arial" w:cs="Arial"/>
                <w:sz w:val="20"/>
                <w:szCs w:val="20"/>
              </w:rPr>
              <w:t>г</w:t>
            </w:r>
            <w:proofErr w:type="gramEnd"/>
            <w:r w:rsidRPr="000F693A">
              <w:rPr>
                <w:rFonts w:ascii="Arial" w:hAnsi="Arial" w:cs="Arial"/>
                <w:sz w:val="20"/>
                <w:szCs w:val="20"/>
              </w:rPr>
              <w:t>. Пенза</w:t>
            </w:r>
          </w:p>
          <w:p w:rsidR="00D1144F" w:rsidRPr="000F693A" w:rsidRDefault="00D1144F" w:rsidP="000F693A">
            <w:pPr>
              <w:rPr>
                <w:rFonts w:ascii="Arial" w:hAnsi="Arial" w:cs="Arial"/>
                <w:sz w:val="20"/>
                <w:szCs w:val="20"/>
              </w:rPr>
            </w:pPr>
            <w:proofErr w:type="spellStart"/>
            <w:proofErr w:type="gramStart"/>
            <w:r w:rsidRPr="000F693A">
              <w:rPr>
                <w:rFonts w:ascii="Arial" w:hAnsi="Arial" w:cs="Arial"/>
                <w:sz w:val="20"/>
                <w:szCs w:val="20"/>
              </w:rPr>
              <w:t>р</w:t>
            </w:r>
            <w:proofErr w:type="spellEnd"/>
            <w:proofErr w:type="gramEnd"/>
            <w:r w:rsidRPr="000F693A">
              <w:rPr>
                <w:rFonts w:ascii="Arial" w:hAnsi="Arial" w:cs="Arial"/>
                <w:sz w:val="20"/>
                <w:szCs w:val="20"/>
              </w:rPr>
              <w:t>/с 40702810748000016558</w:t>
            </w:r>
          </w:p>
          <w:p w:rsidR="00D1144F" w:rsidRPr="000F693A" w:rsidRDefault="00D1144F" w:rsidP="000F693A">
            <w:pPr>
              <w:rPr>
                <w:rFonts w:ascii="Arial" w:hAnsi="Arial" w:cs="Arial"/>
                <w:sz w:val="20"/>
                <w:szCs w:val="20"/>
              </w:rPr>
            </w:pPr>
            <w:r w:rsidRPr="000F693A">
              <w:rPr>
                <w:rFonts w:ascii="Arial" w:hAnsi="Arial" w:cs="Arial"/>
                <w:sz w:val="20"/>
                <w:szCs w:val="20"/>
              </w:rPr>
              <w:t>к/с 30101810000000000635</w:t>
            </w:r>
          </w:p>
          <w:p w:rsidR="00D1144F" w:rsidRPr="000F693A" w:rsidRDefault="00D1144F" w:rsidP="000F693A">
            <w:pPr>
              <w:rPr>
                <w:rFonts w:ascii="Arial" w:hAnsi="Arial" w:cs="Arial"/>
                <w:sz w:val="20"/>
                <w:szCs w:val="20"/>
              </w:rPr>
            </w:pPr>
            <w:r w:rsidRPr="000F693A">
              <w:rPr>
                <w:rFonts w:ascii="Arial" w:hAnsi="Arial" w:cs="Arial"/>
                <w:sz w:val="20"/>
                <w:szCs w:val="20"/>
              </w:rPr>
              <w:t>БИК 045655635</w:t>
            </w:r>
          </w:p>
          <w:p w:rsidR="003F46F9" w:rsidRPr="000F693A" w:rsidRDefault="00D1144F" w:rsidP="000F693A">
            <w:pPr>
              <w:rPr>
                <w:rFonts w:ascii="Arial" w:hAnsi="Arial" w:cs="Arial"/>
                <w:sz w:val="20"/>
                <w:szCs w:val="20"/>
              </w:rPr>
            </w:pPr>
            <w:r w:rsidRPr="000F693A">
              <w:rPr>
                <w:rFonts w:ascii="Arial" w:hAnsi="Arial" w:cs="Arial"/>
                <w:sz w:val="20"/>
                <w:szCs w:val="20"/>
              </w:rPr>
              <w:t>ОКПО 03294953</w:t>
            </w:r>
          </w:p>
          <w:p w:rsidR="003F46F9" w:rsidRPr="000F693A" w:rsidRDefault="003F46F9" w:rsidP="000F693A">
            <w:pPr>
              <w:jc w:val="both"/>
              <w:rPr>
                <w:rFonts w:ascii="Arial" w:hAnsi="Arial" w:cs="Arial"/>
                <w:bCs/>
                <w:sz w:val="20"/>
                <w:szCs w:val="20"/>
              </w:rPr>
            </w:pPr>
          </w:p>
          <w:p w:rsidR="003F46F9" w:rsidRPr="000F693A" w:rsidRDefault="003F46F9" w:rsidP="000F693A">
            <w:pPr>
              <w:jc w:val="both"/>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r w:rsidRPr="000F693A">
              <w:rPr>
                <w:rFonts w:ascii="Arial" w:hAnsi="Arial" w:cs="Arial"/>
                <w:bCs/>
                <w:sz w:val="20"/>
                <w:szCs w:val="20"/>
              </w:rPr>
              <w:t>Генеральный директор</w:t>
            </w:r>
          </w:p>
          <w:p w:rsidR="00E76ABB" w:rsidRPr="000F693A" w:rsidRDefault="00D03549" w:rsidP="000F693A">
            <w:pPr>
              <w:rPr>
                <w:rFonts w:ascii="Arial" w:hAnsi="Arial" w:cs="Arial"/>
                <w:sz w:val="20"/>
                <w:szCs w:val="20"/>
              </w:rPr>
            </w:pPr>
            <w:r w:rsidRPr="000F693A">
              <w:rPr>
                <w:rFonts w:ascii="Arial" w:hAnsi="Arial" w:cs="Arial"/>
                <w:sz w:val="20"/>
                <w:szCs w:val="20"/>
              </w:rPr>
              <w:t>___________________  /Рябинин В.В./</w:t>
            </w:r>
          </w:p>
          <w:p w:rsidR="00D03549" w:rsidRPr="000F693A" w:rsidRDefault="00E76ABB" w:rsidP="000F693A">
            <w:pPr>
              <w:rPr>
                <w:rFonts w:ascii="Arial" w:hAnsi="Arial" w:cs="Arial"/>
                <w:sz w:val="20"/>
                <w:szCs w:val="20"/>
              </w:rPr>
            </w:pPr>
            <w:r w:rsidRPr="000F693A">
              <w:rPr>
                <w:rFonts w:ascii="Arial" w:hAnsi="Arial" w:cs="Arial"/>
                <w:sz w:val="20"/>
                <w:szCs w:val="20"/>
              </w:rPr>
              <w:t>МП</w:t>
            </w: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color w:val="000000"/>
                <w:sz w:val="20"/>
                <w:szCs w:val="20"/>
              </w:rPr>
            </w:pPr>
          </w:p>
          <w:p w:rsidR="00D03549" w:rsidRPr="000F693A" w:rsidRDefault="00D03549" w:rsidP="000F693A">
            <w:pPr>
              <w:autoSpaceDE w:val="0"/>
              <w:autoSpaceDN w:val="0"/>
              <w:adjustRightInd w:val="0"/>
              <w:jc w:val="right"/>
              <w:rPr>
                <w:rFonts w:ascii="Arial" w:hAnsi="Arial" w:cs="Arial"/>
                <w:b/>
                <w:sz w:val="20"/>
                <w:szCs w:val="20"/>
                <w:lang w:val="en-US"/>
              </w:rPr>
            </w:pPr>
            <w:r w:rsidRPr="000F693A">
              <w:rPr>
                <w:rFonts w:ascii="Arial" w:hAnsi="Arial" w:cs="Arial"/>
                <w:b/>
                <w:color w:val="000000"/>
                <w:sz w:val="20"/>
                <w:szCs w:val="20"/>
              </w:rPr>
              <w:t>Приложение</w:t>
            </w:r>
            <w:r w:rsidRPr="000F693A">
              <w:rPr>
                <w:rFonts w:ascii="Arial" w:hAnsi="Arial" w:cs="Arial"/>
                <w:b/>
                <w:color w:val="000000"/>
                <w:sz w:val="20"/>
                <w:szCs w:val="20"/>
                <w:lang w:val="en-US"/>
              </w:rPr>
              <w:t> №1</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jc w:val="right"/>
              <w:rPr>
                <w:rFonts w:ascii="Arial" w:hAnsi="Arial" w:cs="Arial"/>
                <w:b/>
                <w:sz w:val="20"/>
                <w:szCs w:val="20"/>
                <w:lang w:val="en-US"/>
              </w:rPr>
            </w:pPr>
          </w:p>
        </w:tc>
        <w:tc>
          <w:tcPr>
            <w:tcW w:w="5636" w:type="dxa"/>
            <w:gridSpan w:val="6"/>
            <w:shd w:val="clear" w:color="000000" w:fill="FFFFFF"/>
            <w:vAlign w:val="center"/>
          </w:tcPr>
          <w:p w:rsidR="00D03549" w:rsidRPr="000F693A" w:rsidRDefault="00D03549" w:rsidP="000F693A">
            <w:pPr>
              <w:autoSpaceDE w:val="0"/>
              <w:autoSpaceDN w:val="0"/>
              <w:adjustRightInd w:val="0"/>
              <w:rPr>
                <w:rFonts w:ascii="Arial" w:hAnsi="Arial" w:cs="Arial"/>
                <w:b/>
                <w:sz w:val="20"/>
                <w:szCs w:val="20"/>
              </w:rPr>
            </w:pPr>
            <w:r w:rsidRPr="000F693A">
              <w:rPr>
                <w:rFonts w:ascii="Arial" w:hAnsi="Arial" w:cs="Arial"/>
                <w:b/>
                <w:color w:val="000000"/>
                <w:sz w:val="20"/>
                <w:szCs w:val="20"/>
              </w:rPr>
              <w:t>к</w:t>
            </w:r>
            <w:r w:rsidRPr="000F693A">
              <w:rPr>
                <w:rFonts w:ascii="Arial" w:hAnsi="Arial" w:cs="Arial"/>
                <w:b/>
                <w:color w:val="000000"/>
                <w:sz w:val="20"/>
                <w:szCs w:val="20"/>
                <w:lang w:val="en-US"/>
              </w:rPr>
              <w:t> </w:t>
            </w:r>
            <w:r w:rsidRPr="000F693A">
              <w:rPr>
                <w:rFonts w:ascii="Arial" w:hAnsi="Arial" w:cs="Arial"/>
                <w:b/>
                <w:color w:val="000000"/>
                <w:sz w:val="20"/>
                <w:szCs w:val="20"/>
              </w:rPr>
              <w:t>договору №__</w:t>
            </w:r>
            <w:r w:rsidR="00E76ABB" w:rsidRPr="000F693A">
              <w:rPr>
                <w:rFonts w:ascii="Arial" w:hAnsi="Arial" w:cs="Arial"/>
                <w:b/>
                <w:color w:val="000000"/>
                <w:sz w:val="20"/>
                <w:szCs w:val="20"/>
              </w:rPr>
              <w:t>___________от______</w:t>
            </w:r>
            <w:r w:rsidRPr="000F693A">
              <w:rPr>
                <w:rFonts w:ascii="Arial" w:hAnsi="Arial" w:cs="Arial"/>
                <w:b/>
                <w:color w:val="000000"/>
                <w:sz w:val="20"/>
                <w:szCs w:val="20"/>
              </w:rPr>
              <w:t>___________20</w:t>
            </w:r>
            <w:r w:rsidR="006D2047">
              <w:rPr>
                <w:rFonts w:ascii="Arial" w:hAnsi="Arial" w:cs="Arial"/>
                <w:b/>
                <w:color w:val="000000"/>
                <w:sz w:val="20"/>
                <w:szCs w:val="20"/>
              </w:rPr>
              <w:t>21</w:t>
            </w:r>
            <w:r w:rsidRPr="000F693A">
              <w:rPr>
                <w:rFonts w:ascii="Arial" w:hAnsi="Arial" w:cs="Arial"/>
                <w:b/>
                <w:color w:val="000000"/>
                <w:sz w:val="20"/>
                <w:szCs w:val="20"/>
              </w:rPr>
              <w:t>г.</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color w:val="000000"/>
                <w:sz w:val="20"/>
                <w:szCs w:val="20"/>
              </w:rPr>
              <w:t>АКТ</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autoSpaceDE w:val="0"/>
              <w:autoSpaceDN w:val="0"/>
              <w:adjustRightInd w:val="0"/>
              <w:jc w:val="center"/>
              <w:rPr>
                <w:rFonts w:ascii="Arial" w:hAnsi="Arial" w:cs="Arial"/>
                <w:b/>
                <w:bCs/>
                <w:color w:val="000000"/>
                <w:sz w:val="20"/>
                <w:szCs w:val="20"/>
              </w:rPr>
            </w:pPr>
            <w:r w:rsidRPr="000F693A">
              <w:rPr>
                <w:rFonts w:ascii="Arial" w:hAnsi="Arial" w:cs="Arial"/>
                <w:b/>
                <w:bCs/>
                <w:color w:val="000000"/>
                <w:sz w:val="20"/>
                <w:szCs w:val="20"/>
              </w:rPr>
              <w:t>приема</w:t>
            </w:r>
            <w:r w:rsidRPr="000F693A">
              <w:rPr>
                <w:rFonts w:ascii="Arial" w:hAnsi="Arial" w:cs="Arial"/>
                <w:b/>
                <w:bCs/>
                <w:color w:val="000000"/>
                <w:sz w:val="20"/>
                <w:szCs w:val="20"/>
                <w:lang w:val="en-US"/>
              </w:rPr>
              <w:t> </w:t>
            </w:r>
            <w:r w:rsidRPr="000F693A">
              <w:rPr>
                <w:rFonts w:ascii="Arial" w:hAnsi="Arial" w:cs="Arial"/>
                <w:b/>
                <w:bCs/>
                <w:color w:val="000000"/>
                <w:sz w:val="20"/>
                <w:szCs w:val="20"/>
              </w:rPr>
              <w:t>передачи</w:t>
            </w:r>
            <w:r w:rsidRPr="000F693A">
              <w:rPr>
                <w:rFonts w:ascii="Arial" w:hAnsi="Arial" w:cs="Arial"/>
                <w:b/>
                <w:bCs/>
                <w:color w:val="000000"/>
                <w:sz w:val="20"/>
                <w:szCs w:val="20"/>
                <w:lang w:val="en-US"/>
              </w:rPr>
              <w:t> </w:t>
            </w:r>
            <w:r w:rsidRPr="000F693A">
              <w:rPr>
                <w:rFonts w:ascii="Arial" w:hAnsi="Arial" w:cs="Arial"/>
                <w:b/>
                <w:bCs/>
                <w:color w:val="000000"/>
                <w:sz w:val="20"/>
                <w:szCs w:val="20"/>
              </w:rPr>
              <w:t>транспортного</w:t>
            </w:r>
            <w:r w:rsidRPr="000F693A">
              <w:rPr>
                <w:rFonts w:ascii="Arial" w:hAnsi="Arial" w:cs="Arial"/>
                <w:b/>
                <w:bCs/>
                <w:color w:val="000000"/>
                <w:sz w:val="20"/>
                <w:szCs w:val="20"/>
                <w:lang w:val="en-US"/>
              </w:rPr>
              <w:t> </w:t>
            </w:r>
            <w:r w:rsidRPr="000F693A">
              <w:rPr>
                <w:rFonts w:ascii="Arial" w:hAnsi="Arial" w:cs="Arial"/>
                <w:b/>
                <w:bCs/>
                <w:color w:val="000000"/>
                <w:sz w:val="20"/>
                <w:szCs w:val="20"/>
              </w:rPr>
              <w:t>средства</w:t>
            </w:r>
          </w:p>
          <w:p w:rsidR="00D03549" w:rsidRPr="000F693A" w:rsidRDefault="00D03549" w:rsidP="000F693A">
            <w:pPr>
              <w:autoSpaceDE w:val="0"/>
              <w:autoSpaceDN w:val="0"/>
              <w:adjustRightInd w:val="0"/>
              <w:jc w:val="center"/>
              <w:rPr>
                <w:rFonts w:ascii="Arial" w:hAnsi="Arial" w:cs="Arial"/>
                <w:sz w:val="20"/>
                <w:szCs w:val="20"/>
              </w:rPr>
            </w:pPr>
          </w:p>
          <w:p w:rsidR="00D03549" w:rsidRPr="000F693A" w:rsidRDefault="00D03549" w:rsidP="000F693A">
            <w:pPr>
              <w:autoSpaceDE w:val="0"/>
              <w:autoSpaceDN w:val="0"/>
              <w:adjustRightInd w:val="0"/>
              <w:jc w:val="center"/>
              <w:rPr>
                <w:rFonts w:ascii="Arial" w:hAnsi="Arial" w:cs="Arial"/>
                <w:sz w:val="20"/>
                <w:szCs w:val="20"/>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tabs>
                <w:tab w:val="left" w:pos="10778"/>
              </w:tabs>
              <w:autoSpaceDE w:val="0"/>
              <w:autoSpaceDN w:val="0"/>
              <w:adjustRightInd w:val="0"/>
              <w:rPr>
                <w:rFonts w:ascii="Arial" w:hAnsi="Arial" w:cs="Arial"/>
                <w:b/>
                <w:sz w:val="20"/>
                <w:szCs w:val="20"/>
                <w:highlight w:val="white"/>
              </w:rPr>
            </w:pPr>
            <w:r w:rsidRPr="000F693A">
              <w:rPr>
                <w:rFonts w:ascii="Arial" w:hAnsi="Arial" w:cs="Arial"/>
                <w:b/>
                <w:sz w:val="20"/>
                <w:szCs w:val="20"/>
                <w:highlight w:val="white"/>
              </w:rPr>
              <w:t xml:space="preserve">г. Пенза                                                                                       </w:t>
            </w:r>
            <w:r w:rsidR="00287CCC" w:rsidRPr="000F693A">
              <w:rPr>
                <w:rFonts w:ascii="Arial" w:hAnsi="Arial" w:cs="Arial"/>
                <w:b/>
                <w:sz w:val="20"/>
                <w:szCs w:val="20"/>
                <w:highlight w:val="white"/>
              </w:rPr>
              <w:t xml:space="preserve">                         </w:t>
            </w:r>
            <w:r w:rsidRPr="000F693A">
              <w:rPr>
                <w:rFonts w:ascii="Arial" w:hAnsi="Arial" w:cs="Arial"/>
                <w:b/>
                <w:sz w:val="20"/>
                <w:szCs w:val="20"/>
                <w:highlight w:val="white"/>
              </w:rPr>
              <w:t>«_____»_____________20</w:t>
            </w:r>
            <w:r w:rsidR="006D2047">
              <w:rPr>
                <w:rFonts w:ascii="Arial" w:hAnsi="Arial" w:cs="Arial"/>
                <w:b/>
                <w:sz w:val="20"/>
                <w:szCs w:val="20"/>
                <w:highlight w:val="white"/>
              </w:rPr>
              <w:t>21</w:t>
            </w:r>
            <w:r w:rsidRPr="000F693A">
              <w:rPr>
                <w:rFonts w:ascii="Arial" w:hAnsi="Arial" w:cs="Arial"/>
                <w:b/>
                <w:sz w:val="20"/>
                <w:szCs w:val="20"/>
                <w:highlight w:val="white"/>
              </w:rPr>
              <w:t>г.</w:t>
            </w:r>
          </w:p>
          <w:p w:rsidR="00D03549" w:rsidRPr="000F693A" w:rsidRDefault="00D03549" w:rsidP="000F693A">
            <w:pPr>
              <w:autoSpaceDE w:val="0"/>
              <w:autoSpaceDN w:val="0"/>
              <w:adjustRightInd w:val="0"/>
              <w:jc w:val="both"/>
              <w:rPr>
                <w:rFonts w:ascii="Arial" w:hAnsi="Arial" w:cs="Arial"/>
                <w:color w:val="000000"/>
                <w:sz w:val="20"/>
                <w:szCs w:val="20"/>
              </w:rPr>
            </w:pPr>
          </w:p>
          <w:p w:rsidR="00D03549" w:rsidRPr="000F693A" w:rsidRDefault="00D03549" w:rsidP="000F693A">
            <w:pPr>
              <w:autoSpaceDE w:val="0"/>
              <w:autoSpaceDN w:val="0"/>
              <w:adjustRightInd w:val="0"/>
              <w:jc w:val="both"/>
              <w:rPr>
                <w:rFonts w:ascii="Arial" w:hAnsi="Arial" w:cs="Arial"/>
                <w:color w:val="000000"/>
                <w:sz w:val="20"/>
                <w:szCs w:val="20"/>
              </w:rPr>
            </w:pPr>
          </w:p>
          <w:p w:rsidR="00D03549" w:rsidRPr="000F693A" w:rsidRDefault="00D03549" w:rsidP="000F693A">
            <w:pPr>
              <w:autoSpaceDE w:val="0"/>
              <w:autoSpaceDN w:val="0"/>
              <w:adjustRightInd w:val="0"/>
              <w:jc w:val="both"/>
              <w:rPr>
                <w:rFonts w:ascii="Arial" w:hAnsi="Arial" w:cs="Arial"/>
                <w:sz w:val="20"/>
                <w:szCs w:val="20"/>
              </w:rPr>
            </w:pPr>
            <w:r w:rsidRPr="000F693A">
              <w:rPr>
                <w:rFonts w:ascii="Arial" w:hAnsi="Arial" w:cs="Arial"/>
                <w:color w:val="000000"/>
                <w:sz w:val="20"/>
                <w:szCs w:val="20"/>
              </w:rPr>
              <w:t xml:space="preserve">Мы, нижеподписавшиеся, Покупатель </w:t>
            </w:r>
            <w:r w:rsidRPr="000F693A">
              <w:rPr>
                <w:rFonts w:ascii="Arial" w:hAnsi="Arial" w:cs="Arial"/>
                <w:b/>
                <w:color w:val="000000"/>
                <w:sz w:val="20"/>
                <w:szCs w:val="20"/>
              </w:rPr>
              <w:t>ЗАО «Пензенская горэлектросеть»,</w:t>
            </w:r>
            <w:r w:rsidRPr="000F693A">
              <w:rPr>
                <w:rFonts w:ascii="Arial" w:hAnsi="Arial" w:cs="Arial"/>
                <w:color w:val="000000"/>
                <w:sz w:val="20"/>
                <w:szCs w:val="20"/>
              </w:rPr>
              <w:t xml:space="preserve"> с одной стороны, и ________________________________________, именуемое в дальнейшем «Продавец», в лице ________________________________________________________________, действующего на основании ________________, с другой стороны, составили настоящий Акт о том, что в соответствии с договором купли-продажи №______ </w:t>
            </w:r>
            <w:proofErr w:type="gramStart"/>
            <w:r w:rsidRPr="000F693A">
              <w:rPr>
                <w:rFonts w:ascii="Arial" w:hAnsi="Arial" w:cs="Arial"/>
                <w:color w:val="000000"/>
                <w:sz w:val="20"/>
                <w:szCs w:val="20"/>
              </w:rPr>
              <w:t>от</w:t>
            </w:r>
            <w:proofErr w:type="gramEnd"/>
            <w:r w:rsidRPr="000F693A">
              <w:rPr>
                <w:rFonts w:ascii="Arial" w:hAnsi="Arial" w:cs="Arial"/>
                <w:color w:val="000000"/>
                <w:sz w:val="20"/>
                <w:szCs w:val="20"/>
              </w:rPr>
              <w:t xml:space="preserve"> ______________, Продавец передал, а Покупатель принял технически исправный автомобиль, без повреждений</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Идентификационный номер (VIN)</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Марка модель ТС</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Год изготовления</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Модель, № двигателя</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Шасси №</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Кузов №</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Цвет</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r w:rsidRPr="000F693A">
              <w:rPr>
                <w:rFonts w:ascii="Arial" w:hAnsi="Arial" w:cs="Arial"/>
                <w:color w:val="000000"/>
                <w:sz w:val="20"/>
                <w:szCs w:val="20"/>
              </w:rPr>
              <w:t>Паспорт ТС (кем и когда выдан)</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r>
      <w:tr w:rsidR="00D03549" w:rsidRPr="000F693A" w:rsidTr="00E76ABB">
        <w:tblPrEx>
          <w:tblCellMar>
            <w:left w:w="28" w:type="dxa"/>
            <w:right w:w="28" w:type="dxa"/>
          </w:tblCellMar>
        </w:tblPrEx>
        <w:trPr>
          <w:gridBefore w:val="1"/>
          <w:wBefore w:w="142" w:type="dxa"/>
          <w:trHeight w:val="1"/>
        </w:trPr>
        <w:tc>
          <w:tcPr>
            <w:tcW w:w="3835" w:type="dxa"/>
            <w:gridSpan w:val="5"/>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rPr>
              <w:t>Тип двигателя</w:t>
            </w:r>
          </w:p>
        </w:tc>
        <w:tc>
          <w:tcPr>
            <w:tcW w:w="6088" w:type="dxa"/>
            <w:gridSpan w:val="7"/>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r>
      <w:tr w:rsidR="00D03549" w:rsidRPr="000F693A" w:rsidTr="00E76ABB">
        <w:tblPrEx>
          <w:tblCellMar>
            <w:left w:w="28" w:type="dxa"/>
            <w:right w:w="28" w:type="dxa"/>
          </w:tblCellMar>
        </w:tblPrEx>
        <w:trPr>
          <w:gridBefore w:val="1"/>
          <w:wBefore w:w="142" w:type="dxa"/>
          <w:trHeight w:val="1"/>
        </w:trPr>
        <w:tc>
          <w:tcPr>
            <w:tcW w:w="20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0"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3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327"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452"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999" w:type="dxa"/>
            <w:gridSpan w:val="2"/>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208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314"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135"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103"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color w:val="000000"/>
                <w:sz w:val="20"/>
                <w:szCs w:val="20"/>
                <w:lang w:val="en-US"/>
              </w:rPr>
              <w:t> </w:t>
            </w:r>
          </w:p>
        </w:tc>
      </w:tr>
      <w:tr w:rsidR="00D03549" w:rsidRPr="000F693A" w:rsidTr="00E76ABB">
        <w:tblPrEx>
          <w:tblCellMar>
            <w:left w:w="28" w:type="dxa"/>
            <w:right w:w="28" w:type="dxa"/>
          </w:tblCellMar>
        </w:tblPrEx>
        <w:trPr>
          <w:gridBefore w:val="1"/>
          <w:wBefore w:w="142" w:type="dxa"/>
          <w:trHeight w:val="1"/>
        </w:trPr>
        <w:tc>
          <w:tcPr>
            <w:tcW w:w="9923" w:type="dxa"/>
            <w:gridSpan w:val="12"/>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r w:rsidRPr="000F693A">
              <w:rPr>
                <w:rFonts w:ascii="Arial" w:hAnsi="Arial" w:cs="Arial"/>
                <w:color w:val="000000"/>
                <w:sz w:val="20"/>
                <w:szCs w:val="20"/>
              </w:rPr>
              <w:t xml:space="preserve">Идентификационные номера автомобиля сверены, комплектность автомобиля проверена и соответствует </w:t>
            </w:r>
            <w:proofErr w:type="gramStart"/>
            <w:r w:rsidRPr="000F693A">
              <w:rPr>
                <w:rFonts w:ascii="Arial" w:hAnsi="Arial" w:cs="Arial"/>
                <w:color w:val="000000"/>
                <w:sz w:val="20"/>
                <w:szCs w:val="20"/>
              </w:rPr>
              <w:t>заводской</w:t>
            </w:r>
            <w:proofErr w:type="gramEnd"/>
            <w:r w:rsidRPr="000F693A">
              <w:rPr>
                <w:rFonts w:ascii="Arial" w:hAnsi="Arial" w:cs="Arial"/>
                <w:color w:val="000000"/>
                <w:sz w:val="20"/>
                <w:szCs w:val="20"/>
              </w:rPr>
              <w:t>, лакокрасочное покрытие в безупречном состоянии, повреждений нет.</w:t>
            </w:r>
            <w:r w:rsidRPr="000F693A">
              <w:rPr>
                <w:rFonts w:ascii="Arial" w:hAnsi="Arial" w:cs="Arial"/>
                <w:color w:val="000000"/>
                <w:sz w:val="20"/>
                <w:szCs w:val="20"/>
              </w:rPr>
              <w:br/>
              <w:t>Непосредственно с автомобилем были переданы следующие документы: паспорт транспортного средства (оригинал), руководство по эксплуатации ТС, сервисная книжка, 2 комплекта ключей.</w:t>
            </w:r>
            <w:r w:rsidRPr="000F693A">
              <w:rPr>
                <w:rFonts w:ascii="Arial" w:hAnsi="Arial" w:cs="Arial"/>
                <w:color w:val="000000"/>
                <w:sz w:val="20"/>
                <w:szCs w:val="20"/>
              </w:rPr>
              <w:br/>
              <w:t xml:space="preserve">Купля-продажа автомобиля осуществлена строго в соответствии с требованиями упомянутого Контракта. </w:t>
            </w:r>
            <w:r w:rsidRPr="000F693A">
              <w:rPr>
                <w:rFonts w:ascii="Arial" w:hAnsi="Arial" w:cs="Arial"/>
                <w:color w:val="000000"/>
                <w:sz w:val="20"/>
                <w:szCs w:val="20"/>
              </w:rPr>
              <w:br/>
              <w:t xml:space="preserve">Счет-справка не </w:t>
            </w:r>
            <w:proofErr w:type="spellStart"/>
            <w:r w:rsidRPr="000F693A">
              <w:rPr>
                <w:rFonts w:ascii="Arial" w:hAnsi="Arial" w:cs="Arial"/>
                <w:color w:val="000000"/>
                <w:sz w:val="20"/>
                <w:szCs w:val="20"/>
              </w:rPr>
              <w:t>выдавалась</w:t>
            </w:r>
            <w:proofErr w:type="gramStart"/>
            <w:r w:rsidRPr="000F693A">
              <w:rPr>
                <w:rFonts w:ascii="Arial" w:hAnsi="Arial" w:cs="Arial"/>
                <w:color w:val="000000"/>
                <w:sz w:val="20"/>
                <w:szCs w:val="20"/>
              </w:rPr>
              <w:t>.Т</w:t>
            </w:r>
            <w:proofErr w:type="gramEnd"/>
            <w:r w:rsidRPr="000F693A">
              <w:rPr>
                <w:rFonts w:ascii="Arial" w:hAnsi="Arial" w:cs="Arial"/>
                <w:color w:val="000000"/>
                <w:sz w:val="20"/>
                <w:szCs w:val="20"/>
              </w:rPr>
              <w:t>ранзитные</w:t>
            </w:r>
            <w:proofErr w:type="spellEnd"/>
            <w:r w:rsidRPr="000F693A">
              <w:rPr>
                <w:rFonts w:ascii="Arial" w:hAnsi="Arial" w:cs="Arial"/>
                <w:color w:val="000000"/>
                <w:sz w:val="20"/>
                <w:szCs w:val="20"/>
              </w:rPr>
              <w:t xml:space="preserve"> номера не выдавались.</w:t>
            </w:r>
            <w:r w:rsidRPr="000F693A">
              <w:rPr>
                <w:rFonts w:ascii="Arial" w:hAnsi="Arial" w:cs="Arial"/>
                <w:color w:val="000000"/>
                <w:sz w:val="20"/>
                <w:szCs w:val="20"/>
              </w:rPr>
              <w:br/>
              <w:t>Претензий к Продавцу, в том числе имущественных, Покупатель не имеет.</w:t>
            </w:r>
            <w:r w:rsidRPr="000F693A">
              <w:rPr>
                <w:rFonts w:ascii="Arial" w:hAnsi="Arial" w:cs="Arial"/>
                <w:color w:val="000000"/>
                <w:sz w:val="20"/>
                <w:szCs w:val="20"/>
              </w:rPr>
              <w:br/>
              <w:t>Настоящий Акт составлен в 3-х экземплярах, имеющих равную юридическую силу, по одному для каждой из сторон и регистрирующего органа.</w:t>
            </w:r>
          </w:p>
        </w:tc>
        <w:tc>
          <w:tcPr>
            <w:tcW w:w="76" w:type="dxa"/>
            <w:shd w:val="clear" w:color="000000" w:fill="FFFFFF"/>
            <w:vAlign w:val="center"/>
          </w:tcPr>
          <w:p w:rsidR="00D03549" w:rsidRPr="000F693A" w:rsidRDefault="00D03549" w:rsidP="000F693A">
            <w:pPr>
              <w:autoSpaceDE w:val="0"/>
              <w:autoSpaceDN w:val="0"/>
              <w:adjustRightInd w:val="0"/>
              <w:rPr>
                <w:rFonts w:ascii="Arial" w:hAnsi="Arial" w:cs="Arial"/>
                <w:sz w:val="20"/>
                <w:szCs w:val="20"/>
              </w:rPr>
            </w:pPr>
          </w:p>
        </w:tc>
      </w:tr>
    </w:tbl>
    <w:p w:rsidR="00D03549" w:rsidRPr="000F693A" w:rsidRDefault="00D03549" w:rsidP="000F693A">
      <w:pPr>
        <w:pStyle w:val="aff1"/>
        <w:jc w:val="right"/>
        <w:rPr>
          <w:rFonts w:ascii="Arial" w:hAnsi="Arial" w:cs="Arial"/>
          <w:b/>
          <w:sz w:val="20"/>
        </w:rPr>
      </w:pPr>
    </w:p>
    <w:p w:rsidR="00D03549" w:rsidRPr="000F693A" w:rsidRDefault="00D03549" w:rsidP="000F693A">
      <w:pPr>
        <w:pStyle w:val="aff1"/>
        <w:jc w:val="right"/>
        <w:rPr>
          <w:rFonts w:ascii="Arial" w:hAnsi="Arial" w:cs="Arial"/>
          <w:b/>
          <w:sz w:val="20"/>
        </w:rPr>
      </w:pPr>
    </w:p>
    <w:p w:rsidR="00D03549" w:rsidRPr="000F693A" w:rsidRDefault="00D03549" w:rsidP="000F693A">
      <w:pPr>
        <w:pStyle w:val="aff1"/>
        <w:tabs>
          <w:tab w:val="left" w:pos="1995"/>
        </w:tabs>
        <w:jc w:val="left"/>
        <w:rPr>
          <w:rFonts w:ascii="Arial" w:hAnsi="Arial" w:cs="Arial"/>
          <w:b/>
          <w:sz w:val="20"/>
        </w:rPr>
      </w:pPr>
      <w:r w:rsidRPr="000F693A">
        <w:rPr>
          <w:rFonts w:ascii="Arial" w:hAnsi="Arial" w:cs="Arial"/>
          <w:b/>
          <w:sz w:val="20"/>
        </w:rPr>
        <w:tab/>
      </w:r>
    </w:p>
    <w:tbl>
      <w:tblPr>
        <w:tblW w:w="9922" w:type="dxa"/>
        <w:tblInd w:w="534" w:type="dxa"/>
        <w:tblLayout w:type="fixed"/>
        <w:tblLook w:val="0000"/>
      </w:tblPr>
      <w:tblGrid>
        <w:gridCol w:w="5103"/>
        <w:gridCol w:w="4819"/>
      </w:tblGrid>
      <w:tr w:rsidR="00D03549" w:rsidRPr="000F693A" w:rsidTr="00DA227C">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sz w:val="20"/>
                <w:szCs w:val="20"/>
                <w:lang w:val="en-US"/>
              </w:rPr>
              <w:t>«</w:t>
            </w:r>
            <w:r w:rsidRPr="000F693A">
              <w:rPr>
                <w:rFonts w:ascii="Arial" w:hAnsi="Arial" w:cs="Arial"/>
                <w:b/>
                <w:bCs/>
                <w:sz w:val="20"/>
                <w:szCs w:val="20"/>
              </w:rPr>
              <w:t>Продавец</w:t>
            </w:r>
            <w:r w:rsidRPr="000F693A">
              <w:rPr>
                <w:rFonts w:ascii="Arial" w:hAnsi="Arial" w:cs="Arial"/>
                <w:b/>
                <w:bCs/>
                <w:sz w:val="20"/>
                <w:szCs w:val="20"/>
                <w:lang w:val="en-US"/>
              </w:rPr>
              <w:t>»</w:t>
            </w: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jc w:val="center"/>
              <w:rPr>
                <w:rFonts w:ascii="Arial" w:hAnsi="Arial" w:cs="Arial"/>
                <w:sz w:val="20"/>
                <w:szCs w:val="20"/>
                <w:lang w:val="en-US"/>
              </w:rPr>
            </w:pPr>
            <w:r w:rsidRPr="000F693A">
              <w:rPr>
                <w:rFonts w:ascii="Arial" w:hAnsi="Arial" w:cs="Arial"/>
                <w:b/>
                <w:bCs/>
                <w:sz w:val="20"/>
                <w:szCs w:val="20"/>
                <w:lang w:val="en-US"/>
              </w:rPr>
              <w:t>«</w:t>
            </w:r>
            <w:r w:rsidRPr="000F693A">
              <w:rPr>
                <w:rFonts w:ascii="Arial" w:hAnsi="Arial" w:cs="Arial"/>
                <w:b/>
                <w:bCs/>
                <w:sz w:val="20"/>
                <w:szCs w:val="20"/>
              </w:rPr>
              <w:t>Покупатель</w:t>
            </w:r>
            <w:r w:rsidRPr="000F693A">
              <w:rPr>
                <w:rFonts w:ascii="Arial" w:hAnsi="Arial" w:cs="Arial"/>
                <w:b/>
                <w:bCs/>
                <w:sz w:val="20"/>
                <w:szCs w:val="20"/>
                <w:lang w:val="en-US"/>
              </w:rPr>
              <w:t>»</w:t>
            </w:r>
          </w:p>
        </w:tc>
      </w:tr>
      <w:tr w:rsidR="00D03549" w:rsidRPr="000F693A" w:rsidTr="00DA227C">
        <w:trPr>
          <w:trHeight w:val="1316"/>
        </w:trPr>
        <w:tc>
          <w:tcPr>
            <w:tcW w:w="5103" w:type="dxa"/>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p>
          <w:p w:rsidR="00D03549" w:rsidRPr="000F693A" w:rsidRDefault="00D03549" w:rsidP="000F693A">
            <w:pPr>
              <w:autoSpaceDE w:val="0"/>
              <w:autoSpaceDN w:val="0"/>
              <w:adjustRightInd w:val="0"/>
              <w:rPr>
                <w:rFonts w:ascii="Arial" w:hAnsi="Arial" w:cs="Arial"/>
                <w:bCs/>
                <w:sz w:val="20"/>
                <w:szCs w:val="20"/>
              </w:rPr>
            </w:pPr>
            <w:r w:rsidRPr="000F693A">
              <w:rPr>
                <w:rFonts w:ascii="Arial" w:hAnsi="Arial" w:cs="Arial"/>
                <w:bCs/>
                <w:sz w:val="20"/>
                <w:szCs w:val="20"/>
              </w:rPr>
              <w:t>__________________________</w:t>
            </w:r>
            <w:r w:rsidR="00DA227C" w:rsidRPr="000F693A">
              <w:rPr>
                <w:rFonts w:ascii="Arial" w:hAnsi="Arial" w:cs="Arial"/>
                <w:bCs/>
                <w:sz w:val="20"/>
                <w:szCs w:val="20"/>
              </w:rPr>
              <w:t>/</w:t>
            </w:r>
            <w:r w:rsidRPr="000F693A">
              <w:rPr>
                <w:rFonts w:ascii="Arial" w:hAnsi="Arial" w:cs="Arial"/>
                <w:bCs/>
                <w:sz w:val="20"/>
                <w:szCs w:val="20"/>
              </w:rPr>
              <w:t>_____________</w:t>
            </w:r>
            <w:r w:rsidR="00DA227C" w:rsidRPr="000F693A">
              <w:rPr>
                <w:rFonts w:ascii="Arial" w:hAnsi="Arial" w:cs="Arial"/>
                <w:bCs/>
                <w:sz w:val="20"/>
                <w:szCs w:val="20"/>
              </w:rPr>
              <w:t>/</w:t>
            </w:r>
            <w:r w:rsidRPr="000F693A">
              <w:rPr>
                <w:rFonts w:ascii="Arial" w:hAnsi="Arial" w:cs="Arial"/>
                <w:bCs/>
                <w:sz w:val="20"/>
                <w:szCs w:val="20"/>
              </w:rPr>
              <w:t xml:space="preserve">                             </w:t>
            </w:r>
          </w:p>
          <w:p w:rsidR="00D03549" w:rsidRPr="000F693A" w:rsidRDefault="00D03549" w:rsidP="000F693A">
            <w:pPr>
              <w:autoSpaceDE w:val="0"/>
              <w:autoSpaceDN w:val="0"/>
              <w:adjustRightInd w:val="0"/>
              <w:rPr>
                <w:rFonts w:ascii="Arial" w:hAnsi="Arial" w:cs="Arial"/>
                <w:sz w:val="20"/>
                <w:szCs w:val="20"/>
                <w:lang w:val="en-US"/>
              </w:rPr>
            </w:pPr>
            <w:r w:rsidRPr="000F693A">
              <w:rPr>
                <w:rFonts w:ascii="Arial" w:hAnsi="Arial" w:cs="Arial"/>
                <w:bCs/>
                <w:sz w:val="20"/>
                <w:szCs w:val="20"/>
              </w:rPr>
              <w:t>МП</w:t>
            </w:r>
          </w:p>
        </w:tc>
        <w:tc>
          <w:tcPr>
            <w:tcW w:w="4819" w:type="dxa"/>
            <w:tcBorders>
              <w:top w:val="single" w:sz="2" w:space="0" w:color="000000"/>
              <w:left w:val="single" w:sz="2" w:space="0" w:color="000000"/>
              <w:bottom w:val="single" w:sz="2" w:space="0" w:color="000000"/>
              <w:right w:val="single" w:sz="2" w:space="0" w:color="000000"/>
            </w:tcBorders>
            <w:shd w:val="clear" w:color="000000" w:fill="FFFFFF"/>
          </w:tcPr>
          <w:p w:rsidR="00D03549" w:rsidRPr="000F693A" w:rsidRDefault="00D03549" w:rsidP="000F693A">
            <w:pPr>
              <w:rPr>
                <w:rFonts w:ascii="Arial" w:hAnsi="Arial" w:cs="Arial"/>
                <w:b/>
                <w:sz w:val="20"/>
                <w:szCs w:val="20"/>
              </w:rPr>
            </w:pPr>
            <w:r w:rsidRPr="000F693A">
              <w:rPr>
                <w:rFonts w:ascii="Arial" w:hAnsi="Arial" w:cs="Arial"/>
                <w:b/>
                <w:sz w:val="20"/>
                <w:szCs w:val="20"/>
              </w:rPr>
              <w:t>Генеральный директор</w:t>
            </w:r>
          </w:p>
          <w:p w:rsidR="00D03549" w:rsidRPr="000F693A" w:rsidRDefault="00D03549" w:rsidP="000F693A">
            <w:pPr>
              <w:rPr>
                <w:rFonts w:ascii="Arial" w:hAnsi="Arial" w:cs="Arial"/>
                <w:b/>
                <w:sz w:val="20"/>
                <w:szCs w:val="20"/>
              </w:rPr>
            </w:pPr>
          </w:p>
          <w:p w:rsidR="00D03549" w:rsidRPr="000F693A" w:rsidRDefault="00D03549" w:rsidP="000F693A">
            <w:pPr>
              <w:rPr>
                <w:rFonts w:ascii="Arial" w:hAnsi="Arial" w:cs="Arial"/>
                <w:sz w:val="20"/>
                <w:szCs w:val="20"/>
              </w:rPr>
            </w:pPr>
            <w:r w:rsidRPr="000F693A">
              <w:rPr>
                <w:rFonts w:ascii="Arial" w:hAnsi="Arial" w:cs="Arial"/>
                <w:sz w:val="20"/>
                <w:szCs w:val="20"/>
              </w:rPr>
              <w:t>__________________</w:t>
            </w:r>
            <w:r w:rsidR="00DA227C" w:rsidRPr="000F693A">
              <w:rPr>
                <w:rFonts w:ascii="Arial" w:hAnsi="Arial" w:cs="Arial"/>
                <w:sz w:val="20"/>
                <w:szCs w:val="20"/>
              </w:rPr>
              <w:t>___</w:t>
            </w:r>
            <w:r w:rsidRPr="000F693A">
              <w:rPr>
                <w:rFonts w:ascii="Arial" w:hAnsi="Arial" w:cs="Arial"/>
                <w:sz w:val="20"/>
                <w:szCs w:val="20"/>
              </w:rPr>
              <w:t>_  /Рябинин В.В./</w:t>
            </w:r>
          </w:p>
          <w:p w:rsidR="00D03549" w:rsidRPr="000F693A" w:rsidRDefault="00D03549" w:rsidP="000F693A">
            <w:pPr>
              <w:rPr>
                <w:rFonts w:ascii="Arial" w:hAnsi="Arial" w:cs="Arial"/>
                <w:sz w:val="20"/>
                <w:szCs w:val="20"/>
              </w:rPr>
            </w:pPr>
            <w:r w:rsidRPr="000F693A">
              <w:rPr>
                <w:rFonts w:ascii="Arial" w:hAnsi="Arial" w:cs="Arial"/>
                <w:sz w:val="20"/>
                <w:szCs w:val="20"/>
              </w:rPr>
              <w:t>МП</w:t>
            </w:r>
          </w:p>
        </w:tc>
      </w:tr>
    </w:tbl>
    <w:p w:rsidR="00D03549" w:rsidRPr="000F693A" w:rsidRDefault="00D03549" w:rsidP="000F693A">
      <w:pPr>
        <w:pStyle w:val="aff1"/>
        <w:tabs>
          <w:tab w:val="left" w:pos="1995"/>
        </w:tabs>
        <w:jc w:val="left"/>
        <w:rPr>
          <w:rFonts w:ascii="Arial" w:hAnsi="Arial" w:cs="Arial"/>
          <w:b/>
          <w:sz w:val="20"/>
        </w:rPr>
      </w:pPr>
    </w:p>
    <w:p w:rsidR="00D03549" w:rsidRPr="000F693A" w:rsidRDefault="00D03549" w:rsidP="000F693A">
      <w:pPr>
        <w:pStyle w:val="aff1"/>
        <w:jc w:val="right"/>
        <w:rPr>
          <w:rFonts w:ascii="Arial" w:hAnsi="Arial" w:cs="Arial"/>
          <w:b/>
          <w:sz w:val="20"/>
        </w:rPr>
      </w:pPr>
    </w:p>
    <w:p w:rsidR="00D03549" w:rsidRPr="000F693A" w:rsidRDefault="00D03549" w:rsidP="000F693A">
      <w:pPr>
        <w:rPr>
          <w:rFonts w:ascii="Arial" w:hAnsi="Arial" w:cs="Arial"/>
          <w:sz w:val="20"/>
          <w:szCs w:val="20"/>
        </w:rPr>
      </w:pPr>
    </w:p>
    <w:p w:rsidR="009C61FA" w:rsidRPr="000F693A" w:rsidRDefault="009C61FA" w:rsidP="000F693A">
      <w:pPr>
        <w:pStyle w:val="aff1"/>
        <w:jc w:val="right"/>
        <w:rPr>
          <w:rFonts w:ascii="Arial" w:hAnsi="Arial" w:cs="Arial"/>
          <w:sz w:val="20"/>
        </w:rPr>
      </w:pPr>
    </w:p>
    <w:p w:rsidR="009C61FA" w:rsidRPr="000F693A" w:rsidRDefault="009C61FA" w:rsidP="000F693A">
      <w:pPr>
        <w:pStyle w:val="aff1"/>
        <w:jc w:val="right"/>
        <w:rPr>
          <w:rFonts w:ascii="Arial" w:hAnsi="Arial" w:cs="Arial"/>
          <w:sz w:val="20"/>
        </w:rPr>
      </w:pPr>
    </w:p>
    <w:p w:rsidR="009C61FA" w:rsidRPr="000F693A" w:rsidRDefault="009C61FA" w:rsidP="000F693A">
      <w:pPr>
        <w:pStyle w:val="aff1"/>
        <w:jc w:val="right"/>
        <w:rPr>
          <w:rFonts w:ascii="Arial" w:hAnsi="Arial" w:cs="Arial"/>
          <w:sz w:val="20"/>
        </w:rPr>
      </w:pPr>
    </w:p>
    <w:p w:rsidR="009C61FA" w:rsidRPr="000F693A" w:rsidRDefault="009C61FA" w:rsidP="000F693A">
      <w:pPr>
        <w:pStyle w:val="aff1"/>
        <w:jc w:val="right"/>
        <w:rPr>
          <w:rFonts w:ascii="Arial" w:hAnsi="Arial" w:cs="Arial"/>
          <w:sz w:val="20"/>
        </w:rPr>
      </w:pPr>
    </w:p>
    <w:p w:rsidR="009C61FA" w:rsidRPr="000F693A" w:rsidRDefault="009C61FA" w:rsidP="000F693A">
      <w:pPr>
        <w:pStyle w:val="aff1"/>
        <w:jc w:val="right"/>
        <w:rPr>
          <w:rFonts w:ascii="Arial" w:hAnsi="Arial" w:cs="Arial"/>
          <w:sz w:val="20"/>
        </w:rPr>
      </w:pPr>
    </w:p>
    <w:p w:rsidR="009C61FA" w:rsidRPr="000F693A" w:rsidRDefault="009C61FA" w:rsidP="000F693A">
      <w:pPr>
        <w:pStyle w:val="aff1"/>
        <w:jc w:val="right"/>
        <w:rPr>
          <w:rFonts w:ascii="Arial" w:hAnsi="Arial" w:cs="Arial"/>
          <w:sz w:val="20"/>
        </w:rPr>
      </w:pPr>
    </w:p>
    <w:p w:rsidR="009C61FA" w:rsidRPr="000F693A" w:rsidRDefault="009C61FA" w:rsidP="000F693A">
      <w:pPr>
        <w:pStyle w:val="aff1"/>
        <w:jc w:val="right"/>
        <w:rPr>
          <w:rFonts w:ascii="Arial" w:hAnsi="Arial" w:cs="Arial"/>
          <w:sz w:val="20"/>
        </w:rPr>
      </w:pPr>
    </w:p>
    <w:p w:rsidR="009C61FA" w:rsidRPr="000F693A" w:rsidRDefault="009C61FA" w:rsidP="000F693A">
      <w:pPr>
        <w:pStyle w:val="aff1"/>
        <w:jc w:val="right"/>
        <w:rPr>
          <w:rFonts w:ascii="Arial" w:hAnsi="Arial" w:cs="Arial"/>
          <w:sz w:val="20"/>
        </w:rPr>
      </w:pPr>
    </w:p>
    <w:p w:rsidR="00AF0E55" w:rsidRDefault="00AF0E55" w:rsidP="005D5B9E">
      <w:pPr>
        <w:pStyle w:val="aff1"/>
        <w:jc w:val="left"/>
        <w:rPr>
          <w:rFonts w:ascii="Arial" w:hAnsi="Arial" w:cs="Arial"/>
          <w:sz w:val="20"/>
        </w:rPr>
      </w:pPr>
    </w:p>
    <w:p w:rsidR="005D5B9E" w:rsidRPr="000F693A" w:rsidRDefault="005D5B9E" w:rsidP="005D5B9E">
      <w:pPr>
        <w:pStyle w:val="aff1"/>
        <w:jc w:val="left"/>
        <w:rPr>
          <w:rFonts w:ascii="Arial" w:hAnsi="Arial" w:cs="Arial"/>
          <w:sz w:val="20"/>
        </w:rPr>
      </w:pPr>
    </w:p>
    <w:p w:rsidR="008933B2" w:rsidRDefault="008933B2" w:rsidP="000F693A">
      <w:pPr>
        <w:pStyle w:val="aff1"/>
        <w:jc w:val="right"/>
        <w:rPr>
          <w:rFonts w:ascii="Arial" w:hAnsi="Arial" w:cs="Arial"/>
          <w:b/>
          <w:sz w:val="20"/>
        </w:rPr>
      </w:pPr>
    </w:p>
    <w:p w:rsidR="008933B2" w:rsidRDefault="008933B2" w:rsidP="000F693A">
      <w:pPr>
        <w:pStyle w:val="aff1"/>
        <w:jc w:val="right"/>
        <w:rPr>
          <w:rFonts w:ascii="Arial" w:hAnsi="Arial" w:cs="Arial"/>
          <w:b/>
          <w:sz w:val="20"/>
        </w:rPr>
      </w:pPr>
    </w:p>
    <w:p w:rsidR="008933B2" w:rsidRDefault="008933B2" w:rsidP="000F693A">
      <w:pPr>
        <w:pStyle w:val="aff1"/>
        <w:jc w:val="right"/>
        <w:rPr>
          <w:rFonts w:ascii="Arial" w:hAnsi="Arial" w:cs="Arial"/>
          <w:b/>
          <w:sz w:val="20"/>
        </w:rPr>
      </w:pPr>
    </w:p>
    <w:p w:rsidR="008933B2" w:rsidRDefault="008933B2" w:rsidP="000F693A">
      <w:pPr>
        <w:pStyle w:val="aff1"/>
        <w:jc w:val="right"/>
        <w:rPr>
          <w:rFonts w:ascii="Arial" w:hAnsi="Arial" w:cs="Arial"/>
          <w:b/>
          <w:sz w:val="20"/>
        </w:rPr>
      </w:pPr>
    </w:p>
    <w:p w:rsidR="002907C9" w:rsidRPr="000F693A" w:rsidRDefault="00967DB8" w:rsidP="000F693A">
      <w:pPr>
        <w:pStyle w:val="aff1"/>
        <w:jc w:val="right"/>
        <w:rPr>
          <w:rFonts w:ascii="Arial" w:hAnsi="Arial" w:cs="Arial"/>
          <w:b/>
          <w:sz w:val="20"/>
        </w:rPr>
      </w:pPr>
      <w:r w:rsidRPr="000F693A">
        <w:rPr>
          <w:rFonts w:ascii="Arial" w:hAnsi="Arial" w:cs="Arial"/>
          <w:b/>
          <w:sz w:val="20"/>
        </w:rPr>
        <w:t>Приложение №6</w:t>
      </w:r>
    </w:p>
    <w:p w:rsidR="00BB1E4D" w:rsidRPr="000F693A" w:rsidRDefault="00BB1E4D" w:rsidP="000F693A">
      <w:pPr>
        <w:pStyle w:val="aff1"/>
        <w:jc w:val="left"/>
        <w:rPr>
          <w:rFonts w:ascii="Arial" w:hAnsi="Arial" w:cs="Arial"/>
          <w:b/>
          <w:sz w:val="20"/>
        </w:rPr>
      </w:pPr>
    </w:p>
    <w:p w:rsidR="00231143" w:rsidRPr="000F693A" w:rsidRDefault="00231143" w:rsidP="000F693A">
      <w:pPr>
        <w:shd w:val="clear" w:color="auto" w:fill="FFFFFF"/>
        <w:jc w:val="center"/>
        <w:rPr>
          <w:rFonts w:ascii="Arial" w:hAnsi="Arial" w:cs="Arial"/>
          <w:b/>
          <w:sz w:val="20"/>
          <w:szCs w:val="20"/>
          <w:u w:val="single"/>
        </w:rPr>
      </w:pPr>
      <w:r w:rsidRPr="000F693A">
        <w:rPr>
          <w:rFonts w:ascii="Arial" w:hAnsi="Arial" w:cs="Arial"/>
          <w:b/>
          <w:sz w:val="20"/>
          <w:szCs w:val="20"/>
          <w:u w:val="single"/>
        </w:rPr>
        <w:t>Техническое задание</w:t>
      </w:r>
      <w:r w:rsidR="003F46F9" w:rsidRPr="000F693A">
        <w:rPr>
          <w:rFonts w:ascii="Arial" w:hAnsi="Arial" w:cs="Arial"/>
          <w:b/>
          <w:sz w:val="20"/>
          <w:szCs w:val="20"/>
          <w:u w:val="single"/>
        </w:rPr>
        <w:t xml:space="preserve"> </w:t>
      </w:r>
      <w:r w:rsidRPr="000F693A">
        <w:rPr>
          <w:rFonts w:ascii="Arial" w:hAnsi="Arial" w:cs="Arial"/>
          <w:b/>
          <w:sz w:val="20"/>
          <w:szCs w:val="20"/>
          <w:u w:val="single"/>
        </w:rPr>
        <w:t>н</w:t>
      </w:r>
      <w:r w:rsidR="003F46F9" w:rsidRPr="000F693A">
        <w:rPr>
          <w:rFonts w:ascii="Arial" w:hAnsi="Arial" w:cs="Arial"/>
          <w:b/>
          <w:sz w:val="20"/>
          <w:szCs w:val="20"/>
          <w:u w:val="single"/>
        </w:rPr>
        <w:t xml:space="preserve">а поставку </w:t>
      </w:r>
      <w:r w:rsidR="00E010D8">
        <w:rPr>
          <w:rFonts w:ascii="Arial" w:hAnsi="Arial" w:cs="Arial"/>
          <w:b/>
          <w:sz w:val="20"/>
          <w:szCs w:val="20"/>
          <w:u w:val="single"/>
        </w:rPr>
        <w:t>автоподъёмника.</w:t>
      </w:r>
    </w:p>
    <w:p w:rsidR="00E010D8" w:rsidRPr="00712A7D" w:rsidRDefault="00E010D8" w:rsidP="00E010D8">
      <w:pPr>
        <w:shd w:val="clear" w:color="auto" w:fill="FFFFFF"/>
        <w:tabs>
          <w:tab w:val="left" w:pos="567"/>
        </w:tabs>
        <w:spacing w:before="240" w:line="274" w:lineRule="exact"/>
        <w:jc w:val="both"/>
        <w:rPr>
          <w:rFonts w:ascii="Arial" w:hAnsi="Arial" w:cs="Arial"/>
          <w:b/>
          <w:sz w:val="20"/>
          <w:szCs w:val="20"/>
        </w:rPr>
      </w:pPr>
      <w:r w:rsidRPr="00712A7D">
        <w:rPr>
          <w:rFonts w:ascii="Arial" w:hAnsi="Arial" w:cs="Arial"/>
          <w:b/>
          <w:sz w:val="20"/>
          <w:szCs w:val="20"/>
        </w:rPr>
        <w:t>1. Общие требования к поставщикам</w:t>
      </w:r>
      <w:proofErr w:type="gramStart"/>
      <w:r w:rsidRPr="00712A7D">
        <w:rPr>
          <w:rFonts w:ascii="Arial" w:hAnsi="Arial" w:cs="Arial"/>
          <w:b/>
          <w:sz w:val="20"/>
          <w:szCs w:val="20"/>
        </w:rPr>
        <w:t xml:space="preserve"> :</w:t>
      </w:r>
      <w:proofErr w:type="gramEnd"/>
    </w:p>
    <w:p w:rsidR="00E010D8" w:rsidRPr="00E010D8" w:rsidRDefault="00E010D8" w:rsidP="00E010D8">
      <w:pPr>
        <w:shd w:val="clear" w:color="auto" w:fill="FFFFFF"/>
        <w:spacing w:line="274" w:lineRule="exact"/>
        <w:jc w:val="both"/>
        <w:rPr>
          <w:rFonts w:ascii="Arial" w:hAnsi="Arial" w:cs="Arial"/>
          <w:sz w:val="20"/>
          <w:szCs w:val="20"/>
        </w:rPr>
      </w:pPr>
      <w:r w:rsidRPr="00E010D8">
        <w:rPr>
          <w:rFonts w:ascii="Arial" w:hAnsi="Arial" w:cs="Arial"/>
          <w:sz w:val="20"/>
          <w:szCs w:val="20"/>
        </w:rPr>
        <w:t>1.1. Поставщик должен являться официальным Дилером завода изготовителя.</w:t>
      </w:r>
    </w:p>
    <w:p w:rsidR="00E010D8" w:rsidRPr="00E010D8" w:rsidRDefault="00E010D8" w:rsidP="00E010D8">
      <w:pPr>
        <w:shd w:val="clear" w:color="auto" w:fill="FFFFFF"/>
        <w:tabs>
          <w:tab w:val="left" w:pos="998"/>
        </w:tabs>
        <w:spacing w:line="274" w:lineRule="exact"/>
        <w:ind w:right="410"/>
        <w:jc w:val="both"/>
        <w:rPr>
          <w:rFonts w:ascii="Arial" w:hAnsi="Arial" w:cs="Arial"/>
          <w:spacing w:val="-8"/>
          <w:sz w:val="20"/>
          <w:szCs w:val="20"/>
        </w:rPr>
      </w:pPr>
      <w:r w:rsidRPr="00E010D8">
        <w:rPr>
          <w:rFonts w:ascii="Arial" w:hAnsi="Arial" w:cs="Arial"/>
          <w:sz w:val="20"/>
          <w:szCs w:val="20"/>
        </w:rPr>
        <w:t>1.2. Доставка автотранспорта должна быть произведена поставщиком согласно условиям договора поставки по адресу указанному в техническом задании.</w:t>
      </w:r>
    </w:p>
    <w:p w:rsidR="00E010D8" w:rsidRPr="00E010D8" w:rsidRDefault="00E010D8" w:rsidP="00E010D8">
      <w:pPr>
        <w:shd w:val="clear" w:color="auto" w:fill="FFFFFF"/>
        <w:tabs>
          <w:tab w:val="left" w:pos="998"/>
        </w:tabs>
        <w:spacing w:line="274" w:lineRule="exact"/>
        <w:ind w:right="410"/>
        <w:jc w:val="both"/>
        <w:rPr>
          <w:rFonts w:ascii="Arial" w:hAnsi="Arial" w:cs="Arial"/>
          <w:spacing w:val="-8"/>
          <w:sz w:val="20"/>
          <w:szCs w:val="20"/>
        </w:rPr>
      </w:pPr>
      <w:r w:rsidRPr="00E010D8">
        <w:rPr>
          <w:rFonts w:ascii="Arial" w:hAnsi="Arial" w:cs="Arial"/>
          <w:sz w:val="20"/>
          <w:szCs w:val="20"/>
        </w:rPr>
        <w:t>1.3. Затраты на поставку несет Поставщик.</w:t>
      </w:r>
    </w:p>
    <w:p w:rsidR="00E010D8" w:rsidRPr="00E010D8" w:rsidRDefault="00E010D8" w:rsidP="00E010D8">
      <w:pPr>
        <w:shd w:val="clear" w:color="auto" w:fill="FFFFFF"/>
        <w:tabs>
          <w:tab w:val="left" w:pos="998"/>
        </w:tabs>
        <w:spacing w:line="274" w:lineRule="exact"/>
        <w:ind w:right="410"/>
        <w:jc w:val="both"/>
        <w:rPr>
          <w:rFonts w:ascii="Arial" w:hAnsi="Arial" w:cs="Arial"/>
          <w:spacing w:val="-7"/>
          <w:sz w:val="20"/>
          <w:szCs w:val="20"/>
        </w:rPr>
      </w:pPr>
      <w:r w:rsidRPr="00E010D8">
        <w:rPr>
          <w:rFonts w:ascii="Arial" w:hAnsi="Arial" w:cs="Arial"/>
          <w:sz w:val="20"/>
          <w:szCs w:val="20"/>
        </w:rPr>
        <w:t>1.4. Сдача автотранспорта проводится по акту приема-передачи уполномоченными лицами Поставщика и Заказчика в месте нахождения Заказчика (</w:t>
      </w:r>
      <w:proofErr w:type="gramStart"/>
      <w:r w:rsidRPr="00E010D8">
        <w:rPr>
          <w:rFonts w:ascii="Arial" w:hAnsi="Arial" w:cs="Arial"/>
          <w:sz w:val="20"/>
          <w:szCs w:val="20"/>
        </w:rPr>
        <w:t>г</w:t>
      </w:r>
      <w:proofErr w:type="gramEnd"/>
      <w:r w:rsidRPr="00E010D8">
        <w:rPr>
          <w:rFonts w:ascii="Arial" w:hAnsi="Arial" w:cs="Arial"/>
          <w:sz w:val="20"/>
          <w:szCs w:val="20"/>
        </w:rPr>
        <w:t>. Пенза).</w:t>
      </w:r>
    </w:p>
    <w:p w:rsidR="00E010D8" w:rsidRPr="00E010D8" w:rsidRDefault="00E010D8" w:rsidP="00E010D8">
      <w:pPr>
        <w:shd w:val="clear" w:color="auto" w:fill="FFFFFF"/>
        <w:tabs>
          <w:tab w:val="left" w:pos="998"/>
        </w:tabs>
        <w:spacing w:before="5" w:line="274" w:lineRule="exact"/>
        <w:ind w:right="410"/>
        <w:jc w:val="both"/>
        <w:rPr>
          <w:rFonts w:ascii="Arial" w:hAnsi="Arial" w:cs="Arial"/>
          <w:spacing w:val="-8"/>
          <w:sz w:val="20"/>
          <w:szCs w:val="20"/>
        </w:rPr>
      </w:pPr>
      <w:r w:rsidRPr="00E010D8">
        <w:rPr>
          <w:rFonts w:ascii="Arial" w:hAnsi="Arial" w:cs="Arial"/>
          <w:sz w:val="20"/>
          <w:szCs w:val="20"/>
        </w:rPr>
        <w:t>1.5. В течени</w:t>
      </w:r>
      <w:proofErr w:type="gramStart"/>
      <w:r w:rsidRPr="00E010D8">
        <w:rPr>
          <w:rFonts w:ascii="Arial" w:hAnsi="Arial" w:cs="Arial"/>
          <w:sz w:val="20"/>
          <w:szCs w:val="20"/>
        </w:rPr>
        <w:t>и</w:t>
      </w:r>
      <w:proofErr w:type="gramEnd"/>
      <w:r w:rsidRPr="00E010D8">
        <w:rPr>
          <w:rFonts w:ascii="Arial" w:hAnsi="Arial" w:cs="Arial"/>
          <w:sz w:val="20"/>
          <w:szCs w:val="20"/>
        </w:rPr>
        <w:t xml:space="preserve"> гарантийного срока в случае выхода из строя узлов, агрегатов, комплектующих, при непригодности для дальнейшего использования автотранспорта, Поставщик производит бесплатный гарантийный ремонт автотранспорта или замену автотранспорта.</w:t>
      </w:r>
    </w:p>
    <w:p w:rsidR="00E010D8" w:rsidRPr="00E010D8" w:rsidRDefault="00E010D8" w:rsidP="00E010D8">
      <w:pPr>
        <w:shd w:val="clear" w:color="auto" w:fill="FFFFFF"/>
        <w:tabs>
          <w:tab w:val="left" w:pos="998"/>
        </w:tabs>
        <w:spacing w:line="274" w:lineRule="exact"/>
        <w:ind w:right="410"/>
        <w:jc w:val="both"/>
        <w:rPr>
          <w:rFonts w:ascii="Arial" w:hAnsi="Arial" w:cs="Arial"/>
          <w:spacing w:val="-8"/>
          <w:sz w:val="20"/>
          <w:szCs w:val="20"/>
        </w:rPr>
      </w:pPr>
      <w:r w:rsidRPr="00E010D8">
        <w:rPr>
          <w:rFonts w:ascii="Arial" w:hAnsi="Arial" w:cs="Arial"/>
          <w:sz w:val="20"/>
          <w:szCs w:val="20"/>
        </w:rPr>
        <w:t xml:space="preserve">1.6. Условия гарантийного обслуживания осуществляются </w:t>
      </w:r>
      <w:proofErr w:type="gramStart"/>
      <w:r w:rsidRPr="00E010D8">
        <w:rPr>
          <w:rFonts w:ascii="Arial" w:hAnsi="Arial" w:cs="Arial"/>
          <w:sz w:val="20"/>
          <w:szCs w:val="20"/>
        </w:rPr>
        <w:t>согласно</w:t>
      </w:r>
      <w:proofErr w:type="gramEnd"/>
      <w:r w:rsidRPr="00E010D8">
        <w:rPr>
          <w:rFonts w:ascii="Arial" w:hAnsi="Arial" w:cs="Arial"/>
          <w:sz w:val="20"/>
          <w:szCs w:val="20"/>
        </w:rPr>
        <w:t xml:space="preserve"> гарантийного талона входящего в комплект поставки. Место проведения гарантийного и послегарантийного обслуживания - СТО официального Дилера в </w:t>
      </w:r>
      <w:proofErr w:type="gramStart"/>
      <w:r w:rsidRPr="00E010D8">
        <w:rPr>
          <w:rFonts w:ascii="Arial" w:hAnsi="Arial" w:cs="Arial"/>
          <w:sz w:val="20"/>
          <w:szCs w:val="20"/>
        </w:rPr>
        <w:t>г</w:t>
      </w:r>
      <w:proofErr w:type="gramEnd"/>
      <w:r w:rsidRPr="00E010D8">
        <w:rPr>
          <w:rFonts w:ascii="Arial" w:hAnsi="Arial" w:cs="Arial"/>
          <w:sz w:val="20"/>
          <w:szCs w:val="20"/>
        </w:rPr>
        <w:t>. Пенза.</w:t>
      </w:r>
    </w:p>
    <w:p w:rsidR="0032190C" w:rsidRPr="0045316D" w:rsidRDefault="00E010D8" w:rsidP="0045316D">
      <w:pPr>
        <w:shd w:val="clear" w:color="auto" w:fill="FFFFFF"/>
        <w:tabs>
          <w:tab w:val="left" w:pos="998"/>
        </w:tabs>
        <w:spacing w:line="274" w:lineRule="exact"/>
        <w:ind w:right="410"/>
        <w:jc w:val="both"/>
        <w:rPr>
          <w:spacing w:val="-7"/>
        </w:rPr>
      </w:pPr>
      <w:r w:rsidRPr="00E010D8">
        <w:rPr>
          <w:rFonts w:ascii="Arial" w:hAnsi="Arial" w:cs="Arial"/>
          <w:sz w:val="20"/>
          <w:szCs w:val="20"/>
        </w:rPr>
        <w:t>1.7. Обкатка автотранспорта, обучение персонала осуществляется силами службы транспорта</w:t>
      </w:r>
      <w:r>
        <w:t>.</w:t>
      </w:r>
    </w:p>
    <w:tbl>
      <w:tblPr>
        <w:tblW w:w="10745" w:type="dxa"/>
        <w:tblInd w:w="68" w:type="dxa"/>
        <w:tblLayout w:type="fixed"/>
        <w:tblCellMar>
          <w:left w:w="40" w:type="dxa"/>
          <w:right w:w="40" w:type="dxa"/>
        </w:tblCellMar>
        <w:tblLook w:val="0000"/>
      </w:tblPr>
      <w:tblGrid>
        <w:gridCol w:w="557"/>
        <w:gridCol w:w="4377"/>
        <w:gridCol w:w="1984"/>
        <w:gridCol w:w="1276"/>
        <w:gridCol w:w="2551"/>
      </w:tblGrid>
      <w:tr w:rsidR="0032190C" w:rsidRPr="000F693A" w:rsidTr="00874093">
        <w:trPr>
          <w:trHeight w:hRule="exact" w:val="1118"/>
        </w:trPr>
        <w:tc>
          <w:tcPr>
            <w:tcW w:w="557" w:type="dxa"/>
            <w:tcBorders>
              <w:top w:val="single" w:sz="6" w:space="0" w:color="auto"/>
              <w:left w:val="single" w:sz="6" w:space="0" w:color="auto"/>
              <w:bottom w:val="single" w:sz="6" w:space="0" w:color="auto"/>
              <w:right w:val="single" w:sz="6" w:space="0" w:color="auto"/>
            </w:tcBorders>
            <w:shd w:val="clear" w:color="auto" w:fill="FFFFFF"/>
            <w:vAlign w:val="center"/>
          </w:tcPr>
          <w:p w:rsidR="0032190C" w:rsidRPr="000F693A" w:rsidRDefault="0032190C" w:rsidP="000F693A">
            <w:pPr>
              <w:shd w:val="clear" w:color="auto" w:fill="FFFFFF"/>
              <w:ind w:left="19"/>
              <w:jc w:val="center"/>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pacing w:val="-6"/>
                <w:sz w:val="20"/>
                <w:szCs w:val="20"/>
              </w:rPr>
              <w:t>п</w:t>
            </w:r>
            <w:proofErr w:type="spellEnd"/>
            <w:proofErr w:type="gramEnd"/>
            <w:r w:rsidRPr="000F693A">
              <w:rPr>
                <w:rFonts w:ascii="Arial" w:hAnsi="Arial" w:cs="Arial"/>
                <w:spacing w:val="-6"/>
                <w:sz w:val="20"/>
                <w:szCs w:val="20"/>
              </w:rPr>
              <w:t>/</w:t>
            </w:r>
            <w:proofErr w:type="spellStart"/>
            <w:r w:rsidRPr="000F693A">
              <w:rPr>
                <w:rFonts w:ascii="Arial" w:hAnsi="Arial" w:cs="Arial"/>
                <w:spacing w:val="-6"/>
                <w:sz w:val="20"/>
                <w:szCs w:val="20"/>
              </w:rPr>
              <w:t>п</w:t>
            </w:r>
            <w:proofErr w:type="spellEnd"/>
          </w:p>
        </w:tc>
        <w:tc>
          <w:tcPr>
            <w:tcW w:w="4377" w:type="dxa"/>
            <w:tcBorders>
              <w:top w:val="single" w:sz="6" w:space="0" w:color="auto"/>
              <w:left w:val="single" w:sz="6" w:space="0" w:color="auto"/>
              <w:bottom w:val="single" w:sz="6" w:space="0" w:color="auto"/>
              <w:right w:val="single" w:sz="6" w:space="0" w:color="auto"/>
            </w:tcBorders>
            <w:shd w:val="clear" w:color="auto" w:fill="FFFFFF"/>
            <w:vAlign w:val="center"/>
          </w:tcPr>
          <w:p w:rsidR="0032190C" w:rsidRPr="000F693A" w:rsidRDefault="0032190C" w:rsidP="000F693A">
            <w:pPr>
              <w:shd w:val="clear" w:color="auto" w:fill="FFFFFF"/>
              <w:tabs>
                <w:tab w:val="left" w:pos="3750"/>
              </w:tabs>
              <w:ind w:firstLine="5"/>
              <w:jc w:val="center"/>
              <w:rPr>
                <w:rFonts w:ascii="Arial" w:hAnsi="Arial" w:cs="Arial"/>
                <w:sz w:val="20"/>
                <w:szCs w:val="20"/>
              </w:rPr>
            </w:pPr>
            <w:r w:rsidRPr="000F693A">
              <w:rPr>
                <w:rFonts w:ascii="Arial" w:hAnsi="Arial" w:cs="Arial"/>
                <w:sz w:val="20"/>
                <w:szCs w:val="20"/>
              </w:rPr>
              <w:t>Наименование продукции, технические требования</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32190C" w:rsidRPr="000F693A" w:rsidRDefault="0032190C" w:rsidP="000F693A">
            <w:pPr>
              <w:shd w:val="clear" w:color="auto" w:fill="FFFFFF"/>
              <w:tabs>
                <w:tab w:val="left" w:pos="2123"/>
              </w:tabs>
              <w:jc w:val="center"/>
              <w:rPr>
                <w:rFonts w:ascii="Arial" w:hAnsi="Arial" w:cs="Arial"/>
                <w:sz w:val="20"/>
                <w:szCs w:val="20"/>
              </w:rPr>
            </w:pPr>
            <w:r w:rsidRPr="000F693A">
              <w:rPr>
                <w:rFonts w:ascii="Arial" w:hAnsi="Arial" w:cs="Arial"/>
                <w:sz w:val="20"/>
                <w:szCs w:val="20"/>
              </w:rPr>
              <w:t>Место поставки</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2190C" w:rsidRPr="000F693A" w:rsidRDefault="0032190C" w:rsidP="000F693A">
            <w:pPr>
              <w:shd w:val="clear" w:color="auto" w:fill="FFFFFF"/>
              <w:ind w:left="5" w:right="-40"/>
              <w:jc w:val="center"/>
              <w:rPr>
                <w:rFonts w:ascii="Arial" w:hAnsi="Arial" w:cs="Arial"/>
                <w:sz w:val="20"/>
                <w:szCs w:val="20"/>
              </w:rPr>
            </w:pPr>
            <w:proofErr w:type="spellStart"/>
            <w:r w:rsidRPr="000F693A">
              <w:rPr>
                <w:rFonts w:ascii="Arial" w:hAnsi="Arial" w:cs="Arial"/>
                <w:sz w:val="20"/>
                <w:szCs w:val="20"/>
              </w:rPr>
              <w:t>К-во</w:t>
            </w:r>
            <w:proofErr w:type="spellEnd"/>
            <w:r w:rsidRPr="000F693A">
              <w:rPr>
                <w:rFonts w:ascii="Arial" w:hAnsi="Arial" w:cs="Arial"/>
                <w:sz w:val="20"/>
                <w:szCs w:val="20"/>
              </w:rPr>
              <w:t xml:space="preserve">, </w:t>
            </w:r>
            <w:proofErr w:type="spellStart"/>
            <w:proofErr w:type="gramStart"/>
            <w:r w:rsidRPr="000F693A">
              <w:rPr>
                <w:rFonts w:ascii="Arial" w:hAnsi="Arial" w:cs="Arial"/>
                <w:sz w:val="20"/>
                <w:szCs w:val="20"/>
              </w:rPr>
              <w:t>шт</w:t>
            </w:r>
            <w:proofErr w:type="spellEnd"/>
            <w:proofErr w:type="gramEnd"/>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32190C" w:rsidRPr="000F693A" w:rsidRDefault="0032190C" w:rsidP="000F693A">
            <w:pPr>
              <w:shd w:val="clear" w:color="auto" w:fill="FFFFFF"/>
              <w:tabs>
                <w:tab w:val="left" w:pos="1389"/>
              </w:tabs>
              <w:ind w:left="10" w:right="-50"/>
              <w:jc w:val="center"/>
              <w:rPr>
                <w:rFonts w:ascii="Arial" w:hAnsi="Arial" w:cs="Arial"/>
                <w:sz w:val="20"/>
                <w:szCs w:val="20"/>
              </w:rPr>
            </w:pPr>
            <w:r w:rsidRPr="000F693A">
              <w:rPr>
                <w:rFonts w:ascii="Arial" w:hAnsi="Arial" w:cs="Arial"/>
                <w:sz w:val="20"/>
                <w:szCs w:val="20"/>
              </w:rPr>
              <w:t>Срок поставки</w:t>
            </w:r>
          </w:p>
        </w:tc>
      </w:tr>
      <w:tr w:rsidR="0032190C" w:rsidRPr="008933B2" w:rsidTr="00874093">
        <w:trPr>
          <w:trHeight w:hRule="exact" w:val="1374"/>
        </w:trPr>
        <w:tc>
          <w:tcPr>
            <w:tcW w:w="557" w:type="dxa"/>
            <w:tcBorders>
              <w:top w:val="single" w:sz="6" w:space="0" w:color="auto"/>
              <w:left w:val="single" w:sz="6" w:space="0" w:color="auto"/>
              <w:bottom w:val="single" w:sz="6" w:space="0" w:color="auto"/>
              <w:right w:val="single" w:sz="6" w:space="0" w:color="auto"/>
            </w:tcBorders>
            <w:shd w:val="clear" w:color="auto" w:fill="FFFFFF"/>
          </w:tcPr>
          <w:p w:rsidR="0032190C" w:rsidRPr="008933B2" w:rsidRDefault="0032190C" w:rsidP="000F693A">
            <w:pPr>
              <w:shd w:val="clear" w:color="auto" w:fill="FFFFFF"/>
              <w:ind w:left="139"/>
              <w:rPr>
                <w:rFonts w:ascii="Arial" w:hAnsi="Arial" w:cs="Arial"/>
                <w:sz w:val="20"/>
                <w:szCs w:val="20"/>
              </w:rPr>
            </w:pPr>
            <w:r w:rsidRPr="008933B2">
              <w:rPr>
                <w:rFonts w:ascii="Arial" w:hAnsi="Arial" w:cs="Arial"/>
                <w:sz w:val="20"/>
                <w:szCs w:val="20"/>
              </w:rPr>
              <w:t>1.</w:t>
            </w:r>
          </w:p>
        </w:tc>
        <w:tc>
          <w:tcPr>
            <w:tcW w:w="4377" w:type="dxa"/>
            <w:tcBorders>
              <w:top w:val="single" w:sz="6" w:space="0" w:color="auto"/>
              <w:left w:val="single" w:sz="6" w:space="0" w:color="auto"/>
              <w:bottom w:val="single" w:sz="6" w:space="0" w:color="auto"/>
              <w:right w:val="single" w:sz="6" w:space="0" w:color="auto"/>
            </w:tcBorders>
            <w:shd w:val="clear" w:color="auto" w:fill="FFFFFF"/>
          </w:tcPr>
          <w:p w:rsidR="00E010D8" w:rsidRPr="008933B2" w:rsidRDefault="00E010D8" w:rsidP="00E010D8">
            <w:pPr>
              <w:shd w:val="clear" w:color="auto" w:fill="FFFFFF"/>
              <w:jc w:val="center"/>
              <w:rPr>
                <w:rFonts w:ascii="Arial" w:hAnsi="Arial" w:cs="Arial"/>
                <w:sz w:val="20"/>
                <w:szCs w:val="20"/>
              </w:rPr>
            </w:pPr>
            <w:r w:rsidRPr="008933B2">
              <w:rPr>
                <w:rFonts w:ascii="Arial" w:hAnsi="Arial" w:cs="Arial"/>
                <w:sz w:val="20"/>
                <w:szCs w:val="20"/>
              </w:rPr>
              <w:t xml:space="preserve">Автоподъёмник  на шасси ГАЗ – </w:t>
            </w:r>
            <w:r w:rsidRPr="008933B2">
              <w:rPr>
                <w:rFonts w:ascii="Arial" w:hAnsi="Arial" w:cs="Arial"/>
                <w:sz w:val="20"/>
                <w:szCs w:val="20"/>
                <w:lang w:val="en-US"/>
              </w:rPr>
              <w:t>C</w:t>
            </w:r>
            <w:r w:rsidRPr="008933B2">
              <w:rPr>
                <w:rFonts w:ascii="Arial" w:hAnsi="Arial" w:cs="Arial"/>
                <w:sz w:val="20"/>
                <w:szCs w:val="20"/>
              </w:rPr>
              <w:t>42</w:t>
            </w:r>
            <w:r w:rsidRPr="008933B2">
              <w:rPr>
                <w:rFonts w:ascii="Arial" w:hAnsi="Arial" w:cs="Arial"/>
                <w:sz w:val="20"/>
                <w:szCs w:val="20"/>
                <w:lang w:val="en-US"/>
              </w:rPr>
              <w:t>R</w:t>
            </w:r>
            <w:r w:rsidRPr="008933B2">
              <w:rPr>
                <w:rFonts w:ascii="Arial" w:hAnsi="Arial" w:cs="Arial"/>
                <w:sz w:val="20"/>
                <w:szCs w:val="20"/>
              </w:rPr>
              <w:t>33,  колесная формула - 4х2, двигатель – ЯМЗ-53445</w:t>
            </w:r>
            <w:r w:rsidR="00874093" w:rsidRPr="008933B2">
              <w:rPr>
                <w:rFonts w:ascii="Arial" w:hAnsi="Arial" w:cs="Arial"/>
                <w:sz w:val="20"/>
                <w:szCs w:val="20"/>
              </w:rPr>
              <w:t xml:space="preserve">, </w:t>
            </w:r>
            <w:r w:rsidRPr="008933B2">
              <w:rPr>
                <w:rFonts w:ascii="Arial" w:hAnsi="Arial" w:cs="Arial"/>
                <w:sz w:val="20"/>
                <w:szCs w:val="20"/>
              </w:rPr>
              <w:t>КПП – 5 ступ</w:t>
            </w:r>
            <w:proofErr w:type="gramStart"/>
            <w:r w:rsidRPr="008933B2">
              <w:rPr>
                <w:rFonts w:ascii="Arial" w:hAnsi="Arial" w:cs="Arial"/>
                <w:sz w:val="20"/>
                <w:szCs w:val="20"/>
              </w:rPr>
              <w:t>.</w:t>
            </w:r>
            <w:proofErr w:type="gramEnd"/>
            <w:r w:rsidRPr="008933B2">
              <w:rPr>
                <w:rFonts w:ascii="Arial" w:hAnsi="Arial" w:cs="Arial"/>
                <w:sz w:val="20"/>
                <w:szCs w:val="20"/>
              </w:rPr>
              <w:t xml:space="preserve"> </w:t>
            </w:r>
            <w:proofErr w:type="gramStart"/>
            <w:r w:rsidRPr="008933B2">
              <w:rPr>
                <w:rFonts w:ascii="Arial" w:hAnsi="Arial" w:cs="Arial"/>
                <w:sz w:val="20"/>
                <w:szCs w:val="20"/>
              </w:rPr>
              <w:t>м</w:t>
            </w:r>
            <w:proofErr w:type="gramEnd"/>
            <w:r w:rsidRPr="008933B2">
              <w:rPr>
                <w:rFonts w:ascii="Arial" w:hAnsi="Arial" w:cs="Arial"/>
                <w:sz w:val="20"/>
                <w:szCs w:val="20"/>
              </w:rPr>
              <w:t>еханическая, изоляция люльки до 1000 В., количество аутригеров – 6шт., аутригеры выдвигаются под углом 45</w:t>
            </w:r>
            <w:r w:rsidRPr="008933B2">
              <w:rPr>
                <w:rFonts w:ascii="Arial" w:hAnsi="Arial" w:cs="Arial"/>
                <w:sz w:val="20"/>
                <w:szCs w:val="20"/>
                <w:vertAlign w:val="superscript"/>
              </w:rPr>
              <w:t>0</w:t>
            </w:r>
            <w:r w:rsidRPr="008933B2">
              <w:rPr>
                <w:rFonts w:ascii="Arial" w:hAnsi="Arial" w:cs="Arial"/>
                <w:sz w:val="20"/>
                <w:szCs w:val="20"/>
              </w:rPr>
              <w:t>.</w:t>
            </w:r>
          </w:p>
          <w:p w:rsidR="00861D40" w:rsidRPr="008933B2" w:rsidRDefault="00861D40" w:rsidP="000F693A">
            <w:pPr>
              <w:pStyle w:val="af7"/>
              <w:rPr>
                <w:rFonts w:ascii="Arial" w:hAnsi="Arial" w:cs="Arial"/>
                <w:b/>
                <w:sz w:val="20"/>
                <w:szCs w:val="20"/>
              </w:rPr>
            </w:pPr>
          </w:p>
          <w:p w:rsidR="0032190C" w:rsidRPr="008933B2" w:rsidRDefault="0032190C" w:rsidP="000F693A">
            <w:pPr>
              <w:pStyle w:val="af7"/>
              <w:rPr>
                <w:rFonts w:ascii="Arial" w:hAnsi="Arial" w:cs="Arial"/>
                <w:sz w:val="20"/>
                <w:szCs w:val="20"/>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32190C" w:rsidRPr="008933B2" w:rsidRDefault="0032190C" w:rsidP="000F693A">
            <w:pPr>
              <w:shd w:val="clear" w:color="auto" w:fill="FFFFFF"/>
              <w:ind w:left="-40"/>
              <w:jc w:val="center"/>
              <w:rPr>
                <w:rFonts w:ascii="Arial" w:hAnsi="Arial" w:cs="Arial"/>
                <w:sz w:val="20"/>
                <w:szCs w:val="20"/>
              </w:rPr>
            </w:pPr>
            <w:r w:rsidRPr="008933B2">
              <w:rPr>
                <w:rFonts w:ascii="Arial" w:hAnsi="Arial" w:cs="Arial"/>
                <w:sz w:val="20"/>
                <w:szCs w:val="20"/>
              </w:rPr>
              <w:t>г. Пенза, ул.</w:t>
            </w:r>
          </w:p>
          <w:p w:rsidR="0032190C" w:rsidRPr="008933B2" w:rsidRDefault="0032190C" w:rsidP="000F693A">
            <w:pPr>
              <w:shd w:val="clear" w:color="auto" w:fill="FFFFFF"/>
              <w:ind w:left="-40"/>
              <w:jc w:val="center"/>
              <w:rPr>
                <w:rFonts w:ascii="Arial" w:hAnsi="Arial" w:cs="Arial"/>
                <w:sz w:val="20"/>
                <w:szCs w:val="20"/>
              </w:rPr>
            </w:pPr>
            <w:r w:rsidRPr="008933B2">
              <w:rPr>
                <w:rFonts w:ascii="Arial" w:hAnsi="Arial" w:cs="Arial"/>
                <w:spacing w:val="-2"/>
                <w:sz w:val="20"/>
                <w:szCs w:val="20"/>
              </w:rPr>
              <w:t>Стрельбищенская</w:t>
            </w:r>
          </w:p>
          <w:p w:rsidR="0032190C" w:rsidRPr="008933B2" w:rsidRDefault="0032190C" w:rsidP="000F693A">
            <w:pPr>
              <w:shd w:val="clear" w:color="auto" w:fill="FFFFFF"/>
              <w:ind w:left="-40"/>
              <w:jc w:val="center"/>
              <w:rPr>
                <w:rFonts w:ascii="Arial" w:hAnsi="Arial" w:cs="Arial"/>
                <w:sz w:val="20"/>
                <w:szCs w:val="20"/>
              </w:rPr>
            </w:pPr>
            <w:r w:rsidRPr="008933B2">
              <w:rPr>
                <w:rFonts w:ascii="Arial" w:hAnsi="Arial" w:cs="Arial"/>
                <w:sz w:val="20"/>
                <w:szCs w:val="20"/>
              </w:rPr>
              <w:t>13</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2190C" w:rsidRPr="008933B2" w:rsidRDefault="0032190C" w:rsidP="000F693A">
            <w:pPr>
              <w:shd w:val="clear" w:color="auto" w:fill="FFFFFF"/>
              <w:ind w:left="216"/>
              <w:rPr>
                <w:rFonts w:ascii="Arial" w:hAnsi="Arial" w:cs="Arial"/>
                <w:sz w:val="20"/>
                <w:szCs w:val="20"/>
              </w:rPr>
            </w:pPr>
            <w:r w:rsidRPr="008933B2">
              <w:rPr>
                <w:rFonts w:ascii="Arial" w:hAnsi="Arial" w:cs="Arial"/>
                <w:sz w:val="20"/>
                <w:szCs w:val="20"/>
              </w:rPr>
              <w:t>1</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2190C" w:rsidRPr="008933B2" w:rsidRDefault="00A418B1" w:rsidP="000F693A">
            <w:pPr>
              <w:shd w:val="clear" w:color="auto" w:fill="FFFFFF"/>
              <w:ind w:right="-50"/>
              <w:jc w:val="center"/>
              <w:rPr>
                <w:rFonts w:ascii="Arial" w:hAnsi="Arial" w:cs="Arial"/>
                <w:sz w:val="20"/>
                <w:szCs w:val="20"/>
              </w:rPr>
            </w:pPr>
            <w:r w:rsidRPr="008933B2">
              <w:rPr>
                <w:rFonts w:ascii="Arial" w:hAnsi="Arial" w:cs="Arial"/>
                <w:spacing w:val="-12"/>
                <w:sz w:val="20"/>
                <w:szCs w:val="20"/>
              </w:rPr>
              <w:t>Не более 45 календарных дней с момента подписания договора</w:t>
            </w:r>
          </w:p>
        </w:tc>
      </w:tr>
    </w:tbl>
    <w:p w:rsidR="00874093" w:rsidRPr="008933B2" w:rsidRDefault="00874093" w:rsidP="00874093">
      <w:pPr>
        <w:shd w:val="clear" w:color="auto" w:fill="FFFFFF"/>
        <w:spacing w:line="274" w:lineRule="exact"/>
        <w:rPr>
          <w:rFonts w:ascii="Arial" w:hAnsi="Arial" w:cs="Arial"/>
          <w:b/>
          <w:sz w:val="20"/>
          <w:szCs w:val="20"/>
        </w:rPr>
      </w:pPr>
      <w:r w:rsidRPr="008933B2">
        <w:rPr>
          <w:rFonts w:ascii="Arial" w:hAnsi="Arial" w:cs="Arial"/>
          <w:b/>
          <w:sz w:val="20"/>
          <w:szCs w:val="20"/>
        </w:rPr>
        <w:t>2. Технические требования к продукции:</w:t>
      </w:r>
    </w:p>
    <w:p w:rsidR="00874093" w:rsidRPr="008933B2" w:rsidRDefault="00874093" w:rsidP="00874093">
      <w:pPr>
        <w:widowControl w:val="0"/>
        <w:numPr>
          <w:ilvl w:val="0"/>
          <w:numId w:val="55"/>
        </w:numPr>
        <w:shd w:val="clear" w:color="auto" w:fill="FFFFFF"/>
        <w:tabs>
          <w:tab w:val="left" w:pos="970"/>
        </w:tabs>
        <w:autoSpaceDE w:val="0"/>
        <w:autoSpaceDN w:val="0"/>
        <w:adjustRightInd w:val="0"/>
        <w:spacing w:line="274" w:lineRule="exact"/>
        <w:ind w:left="365" w:hanging="365"/>
        <w:rPr>
          <w:rFonts w:ascii="Arial" w:hAnsi="Arial" w:cs="Arial"/>
          <w:spacing w:val="-4"/>
          <w:sz w:val="20"/>
          <w:szCs w:val="20"/>
        </w:rPr>
      </w:pPr>
      <w:r w:rsidRPr="008933B2">
        <w:rPr>
          <w:rFonts w:ascii="Arial" w:hAnsi="Arial" w:cs="Arial"/>
          <w:sz w:val="20"/>
          <w:szCs w:val="20"/>
        </w:rPr>
        <w:t>Общие требования регламентируются договором.</w:t>
      </w:r>
    </w:p>
    <w:p w:rsidR="00874093" w:rsidRPr="008933B2" w:rsidRDefault="00874093" w:rsidP="00874093">
      <w:pPr>
        <w:widowControl w:val="0"/>
        <w:numPr>
          <w:ilvl w:val="0"/>
          <w:numId w:val="55"/>
        </w:numPr>
        <w:shd w:val="clear" w:color="auto" w:fill="FFFFFF"/>
        <w:tabs>
          <w:tab w:val="left" w:pos="965"/>
        </w:tabs>
        <w:autoSpaceDE w:val="0"/>
        <w:autoSpaceDN w:val="0"/>
        <w:adjustRightInd w:val="0"/>
        <w:spacing w:line="274" w:lineRule="exact"/>
        <w:rPr>
          <w:rFonts w:ascii="Arial" w:hAnsi="Arial" w:cs="Arial"/>
          <w:spacing w:val="-4"/>
          <w:sz w:val="20"/>
          <w:szCs w:val="20"/>
        </w:rPr>
      </w:pPr>
      <w:r w:rsidRPr="008933B2">
        <w:rPr>
          <w:rFonts w:ascii="Arial" w:hAnsi="Arial" w:cs="Arial"/>
          <w:spacing w:val="-4"/>
          <w:sz w:val="20"/>
          <w:szCs w:val="20"/>
        </w:rPr>
        <w:t>Автоподъёмник  должен быть новым, 2021 г. выпуска, пригодным к эксплуатации и ранее  неиспользованным, иметь товарный знак завода изготовителя.</w:t>
      </w:r>
    </w:p>
    <w:p w:rsidR="00874093" w:rsidRPr="008933B2" w:rsidRDefault="00874093" w:rsidP="00874093">
      <w:pPr>
        <w:widowControl w:val="0"/>
        <w:numPr>
          <w:ilvl w:val="0"/>
          <w:numId w:val="55"/>
        </w:numPr>
        <w:shd w:val="clear" w:color="auto" w:fill="FFFFFF"/>
        <w:tabs>
          <w:tab w:val="left" w:pos="965"/>
        </w:tabs>
        <w:autoSpaceDE w:val="0"/>
        <w:autoSpaceDN w:val="0"/>
        <w:adjustRightInd w:val="0"/>
        <w:spacing w:line="274" w:lineRule="exact"/>
        <w:rPr>
          <w:rFonts w:ascii="Arial" w:hAnsi="Arial" w:cs="Arial"/>
          <w:spacing w:val="-4"/>
          <w:sz w:val="20"/>
          <w:szCs w:val="20"/>
        </w:rPr>
      </w:pPr>
      <w:r w:rsidRPr="008933B2">
        <w:rPr>
          <w:rFonts w:ascii="Arial" w:hAnsi="Arial" w:cs="Arial"/>
          <w:spacing w:val="-4"/>
          <w:sz w:val="20"/>
          <w:szCs w:val="20"/>
        </w:rPr>
        <w:t xml:space="preserve">Автоподъёмник  </w:t>
      </w:r>
      <w:r w:rsidRPr="008933B2">
        <w:rPr>
          <w:rFonts w:ascii="Arial" w:hAnsi="Arial" w:cs="Arial"/>
          <w:sz w:val="20"/>
          <w:szCs w:val="20"/>
        </w:rPr>
        <w:t>должен быть сертифицирован.</w:t>
      </w:r>
    </w:p>
    <w:p w:rsidR="00874093" w:rsidRPr="008933B2" w:rsidRDefault="00874093" w:rsidP="00712A7D">
      <w:pPr>
        <w:widowControl w:val="0"/>
        <w:numPr>
          <w:ilvl w:val="0"/>
          <w:numId w:val="55"/>
        </w:numPr>
        <w:shd w:val="clear" w:color="auto" w:fill="FFFFFF"/>
        <w:tabs>
          <w:tab w:val="left" w:pos="965"/>
        </w:tabs>
        <w:autoSpaceDE w:val="0"/>
        <w:autoSpaceDN w:val="0"/>
        <w:adjustRightInd w:val="0"/>
        <w:spacing w:line="274" w:lineRule="exact"/>
        <w:rPr>
          <w:rFonts w:ascii="Arial" w:hAnsi="Arial" w:cs="Arial"/>
          <w:spacing w:val="-4"/>
          <w:sz w:val="20"/>
          <w:szCs w:val="20"/>
        </w:rPr>
      </w:pPr>
      <w:r w:rsidRPr="008933B2">
        <w:rPr>
          <w:rFonts w:ascii="Arial" w:hAnsi="Arial" w:cs="Arial"/>
          <w:sz w:val="20"/>
          <w:szCs w:val="20"/>
        </w:rPr>
        <w:t xml:space="preserve"> </w:t>
      </w:r>
      <w:r w:rsidRPr="008933B2">
        <w:rPr>
          <w:rFonts w:ascii="Arial" w:hAnsi="Arial" w:cs="Arial"/>
          <w:spacing w:val="-4"/>
          <w:sz w:val="20"/>
          <w:szCs w:val="20"/>
        </w:rPr>
        <w:t>Автоподъёмник</w:t>
      </w:r>
      <w:r w:rsidRPr="008933B2">
        <w:rPr>
          <w:rFonts w:ascii="Arial" w:hAnsi="Arial" w:cs="Arial"/>
          <w:sz w:val="20"/>
          <w:szCs w:val="20"/>
        </w:rPr>
        <w:t xml:space="preserve"> быть укомплектован инструментом и оборудованием согласно описи завода изготовителя.</w:t>
      </w:r>
    </w:p>
    <w:p w:rsidR="00712A7D" w:rsidRPr="008933B2" w:rsidRDefault="00712A7D" w:rsidP="00712A7D">
      <w:pPr>
        <w:widowControl w:val="0"/>
        <w:numPr>
          <w:ilvl w:val="0"/>
          <w:numId w:val="55"/>
        </w:numPr>
        <w:shd w:val="clear" w:color="auto" w:fill="FFFFFF"/>
        <w:tabs>
          <w:tab w:val="left" w:pos="965"/>
        </w:tabs>
        <w:autoSpaceDE w:val="0"/>
        <w:autoSpaceDN w:val="0"/>
        <w:adjustRightInd w:val="0"/>
        <w:spacing w:line="274" w:lineRule="exact"/>
        <w:rPr>
          <w:rFonts w:ascii="Arial" w:hAnsi="Arial" w:cs="Arial"/>
          <w:spacing w:val="-4"/>
          <w:sz w:val="20"/>
          <w:szCs w:val="20"/>
        </w:rPr>
      </w:pPr>
      <w:r w:rsidRPr="008933B2">
        <w:rPr>
          <w:rFonts w:ascii="Arial" w:hAnsi="Arial" w:cs="Arial"/>
          <w:sz w:val="20"/>
          <w:szCs w:val="20"/>
        </w:rPr>
        <w:t>Срок поставки – не более 45 календарных дней с момента подписания договора.</w:t>
      </w:r>
    </w:p>
    <w:p w:rsidR="00712A7D" w:rsidRPr="008933B2" w:rsidRDefault="00712A7D" w:rsidP="00712A7D">
      <w:pPr>
        <w:widowControl w:val="0"/>
        <w:numPr>
          <w:ilvl w:val="0"/>
          <w:numId w:val="55"/>
        </w:numPr>
        <w:shd w:val="clear" w:color="auto" w:fill="FFFFFF"/>
        <w:tabs>
          <w:tab w:val="left" w:pos="965"/>
        </w:tabs>
        <w:autoSpaceDE w:val="0"/>
        <w:autoSpaceDN w:val="0"/>
        <w:adjustRightInd w:val="0"/>
        <w:spacing w:line="274" w:lineRule="exact"/>
        <w:rPr>
          <w:rFonts w:ascii="Arial" w:hAnsi="Arial" w:cs="Arial"/>
          <w:spacing w:val="-4"/>
          <w:sz w:val="20"/>
          <w:szCs w:val="20"/>
        </w:rPr>
      </w:pPr>
      <w:r w:rsidRPr="008933B2">
        <w:rPr>
          <w:rFonts w:ascii="Arial" w:hAnsi="Arial" w:cs="Arial"/>
          <w:sz w:val="20"/>
          <w:szCs w:val="20"/>
        </w:rPr>
        <w:t>Срок оплаты - оплата производится в течение 15 календарных дней с момента поставки и предоставления акта приема-передачи, путем перечисления денежных средств на расчётный счёт поставщика.</w:t>
      </w:r>
    </w:p>
    <w:p w:rsidR="003F46F9" w:rsidRPr="008933B2" w:rsidRDefault="003F46F9" w:rsidP="000F693A">
      <w:pPr>
        <w:shd w:val="clear" w:color="auto" w:fill="FFFFFF"/>
        <w:tabs>
          <w:tab w:val="left" w:pos="965"/>
        </w:tabs>
        <w:rPr>
          <w:rFonts w:ascii="Arial" w:hAnsi="Arial" w:cs="Arial"/>
          <w:b/>
          <w:sz w:val="20"/>
          <w:szCs w:val="20"/>
        </w:rPr>
      </w:pPr>
      <w:r w:rsidRPr="008933B2">
        <w:rPr>
          <w:rFonts w:ascii="Arial" w:hAnsi="Arial" w:cs="Arial"/>
          <w:b/>
          <w:sz w:val="20"/>
          <w:szCs w:val="20"/>
        </w:rPr>
        <w:t>3.Технические характеристики</w:t>
      </w:r>
    </w:p>
    <w:tbl>
      <w:tblPr>
        <w:tblW w:w="9606" w:type="dxa"/>
        <w:shd w:val="clear" w:color="auto" w:fill="FFFFFF"/>
        <w:tblLayout w:type="fixed"/>
        <w:tblCellMar>
          <w:left w:w="0" w:type="dxa"/>
          <w:right w:w="0" w:type="dxa"/>
        </w:tblCellMar>
        <w:tblLook w:val="04A0"/>
      </w:tblPr>
      <w:tblGrid>
        <w:gridCol w:w="4361"/>
        <w:gridCol w:w="5245"/>
      </w:tblGrid>
      <w:tr w:rsidR="008933B2" w:rsidRPr="008933B2" w:rsidTr="008933B2">
        <w:trPr>
          <w:trHeight w:val="70"/>
        </w:trPr>
        <w:tc>
          <w:tcPr>
            <w:tcW w:w="960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jc w:val="center"/>
              <w:rPr>
                <w:rFonts w:ascii="Arial" w:hAnsi="Arial" w:cs="Arial"/>
                <w:color w:val="333333"/>
                <w:sz w:val="20"/>
                <w:szCs w:val="20"/>
              </w:rPr>
            </w:pPr>
            <w:r w:rsidRPr="008933B2">
              <w:rPr>
                <w:rFonts w:ascii="Arial" w:hAnsi="Arial" w:cs="Arial"/>
                <w:b/>
                <w:bCs/>
                <w:sz w:val="20"/>
                <w:szCs w:val="20"/>
              </w:rPr>
              <w:t>Общие данные</w:t>
            </w:r>
          </w:p>
        </w:tc>
      </w:tr>
      <w:tr w:rsidR="008933B2" w:rsidRPr="008933B2" w:rsidTr="008933B2">
        <w:tc>
          <w:tcPr>
            <w:tcW w:w="4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Год выпуска</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2021</w:t>
            </w:r>
          </w:p>
        </w:tc>
      </w:tr>
      <w:tr w:rsidR="008933B2" w:rsidRPr="008933B2" w:rsidTr="008933B2">
        <w:tc>
          <w:tcPr>
            <w:tcW w:w="4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Подъёмник должен соответствовать корпоративному цвету заказчика</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Поворотная платформа синего цвета, стрела белого цвета</w:t>
            </w:r>
          </w:p>
        </w:tc>
      </w:tr>
      <w:tr w:rsidR="008933B2" w:rsidRPr="008933B2" w:rsidTr="008933B2">
        <w:tc>
          <w:tcPr>
            <w:tcW w:w="4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shd w:val="clear" w:color="auto" w:fill="FFFFFF"/>
              </w:rPr>
              <w:t>Металлоконструкция стрелы</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proofErr w:type="gramStart"/>
            <w:r w:rsidRPr="008933B2">
              <w:rPr>
                <w:rFonts w:ascii="Arial" w:hAnsi="Arial" w:cs="Arial"/>
                <w:color w:val="333333"/>
                <w:sz w:val="20"/>
                <w:szCs w:val="20"/>
                <w:shd w:val="clear" w:color="auto" w:fill="FFFFFF"/>
              </w:rPr>
              <w:t>Изготовлена</w:t>
            </w:r>
            <w:proofErr w:type="gramEnd"/>
            <w:r w:rsidRPr="008933B2">
              <w:rPr>
                <w:rFonts w:ascii="Arial" w:hAnsi="Arial" w:cs="Arial"/>
                <w:color w:val="333333"/>
                <w:sz w:val="20"/>
                <w:szCs w:val="20"/>
                <w:shd w:val="clear" w:color="auto" w:fill="FFFFFF"/>
              </w:rPr>
              <w:t xml:space="preserve"> из высокопрочной конструкционной стали</w:t>
            </w:r>
          </w:p>
        </w:tc>
      </w:tr>
      <w:tr w:rsidR="008933B2" w:rsidRPr="008933B2" w:rsidTr="008933B2">
        <w:tc>
          <w:tcPr>
            <w:tcW w:w="4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 xml:space="preserve">Грузоподъемность люльки, </w:t>
            </w:r>
            <w:proofErr w:type="gramStart"/>
            <w:r w:rsidRPr="008933B2">
              <w:rPr>
                <w:rFonts w:ascii="Arial" w:hAnsi="Arial" w:cs="Arial"/>
                <w:color w:val="000000"/>
                <w:sz w:val="20"/>
                <w:szCs w:val="20"/>
              </w:rPr>
              <w:t>кг</w:t>
            </w:r>
            <w:proofErr w:type="gramEnd"/>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300</w:t>
            </w:r>
          </w:p>
        </w:tc>
      </w:tr>
      <w:tr w:rsidR="008933B2" w:rsidRPr="008933B2" w:rsidTr="008933B2">
        <w:tc>
          <w:tcPr>
            <w:tcW w:w="4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Площадь люльки, м</w:t>
            </w:r>
            <w:proofErr w:type="gramStart"/>
            <w:r w:rsidRPr="008933B2">
              <w:rPr>
                <w:rFonts w:ascii="Arial" w:hAnsi="Arial" w:cs="Arial"/>
                <w:color w:val="000000"/>
                <w:sz w:val="20"/>
                <w:szCs w:val="20"/>
              </w:rPr>
              <w:t>2</w:t>
            </w:r>
            <w:proofErr w:type="gramEnd"/>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1±0,1</w:t>
            </w:r>
          </w:p>
        </w:tc>
      </w:tr>
      <w:tr w:rsidR="008933B2" w:rsidRPr="008933B2" w:rsidTr="008933B2">
        <w:tc>
          <w:tcPr>
            <w:tcW w:w="4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Максимальное количество людей в люльке, чел.</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2</w:t>
            </w:r>
          </w:p>
        </w:tc>
      </w:tr>
      <w:tr w:rsidR="008933B2" w:rsidRPr="008933B2" w:rsidTr="008933B2">
        <w:tc>
          <w:tcPr>
            <w:tcW w:w="4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Максимально допустимое ручное усилие (создаваемое двумя людьми), Н</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400</w:t>
            </w:r>
          </w:p>
        </w:tc>
      </w:tr>
      <w:tr w:rsidR="008933B2" w:rsidRPr="008933B2" w:rsidTr="008933B2">
        <w:tc>
          <w:tcPr>
            <w:tcW w:w="4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 xml:space="preserve">Рабочая высота подъема, </w:t>
            </w:r>
            <w:proofErr w:type="gramStart"/>
            <w:r w:rsidRPr="008933B2">
              <w:rPr>
                <w:rFonts w:ascii="Arial" w:hAnsi="Arial" w:cs="Arial"/>
                <w:color w:val="000000"/>
                <w:sz w:val="20"/>
                <w:szCs w:val="20"/>
              </w:rPr>
              <w:t>м</w:t>
            </w:r>
            <w:proofErr w:type="gramEnd"/>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18</w:t>
            </w:r>
          </w:p>
        </w:tc>
      </w:tr>
      <w:tr w:rsidR="008933B2" w:rsidRPr="008933B2" w:rsidTr="008933B2">
        <w:tc>
          <w:tcPr>
            <w:tcW w:w="4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 xml:space="preserve">Вылет стрелы, </w:t>
            </w:r>
            <w:proofErr w:type="gramStart"/>
            <w:r w:rsidRPr="008933B2">
              <w:rPr>
                <w:rFonts w:ascii="Arial" w:hAnsi="Arial" w:cs="Arial"/>
                <w:color w:val="000000"/>
                <w:sz w:val="20"/>
                <w:szCs w:val="20"/>
              </w:rPr>
              <w:t>мм</w:t>
            </w:r>
            <w:proofErr w:type="gramEnd"/>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12500</w:t>
            </w:r>
          </w:p>
        </w:tc>
      </w:tr>
      <w:tr w:rsidR="008933B2" w:rsidRPr="008933B2" w:rsidTr="008933B2">
        <w:tc>
          <w:tcPr>
            <w:tcW w:w="4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 xml:space="preserve">Грузоподъемность на </w:t>
            </w:r>
            <w:proofErr w:type="spellStart"/>
            <w:r w:rsidRPr="008933B2">
              <w:rPr>
                <w:rFonts w:ascii="Arial" w:hAnsi="Arial" w:cs="Arial"/>
                <w:color w:val="000000"/>
                <w:sz w:val="20"/>
                <w:szCs w:val="20"/>
              </w:rPr>
              <w:t>max</w:t>
            </w:r>
            <w:proofErr w:type="spellEnd"/>
            <w:r w:rsidRPr="008933B2">
              <w:rPr>
                <w:rFonts w:ascii="Arial" w:hAnsi="Arial" w:cs="Arial"/>
                <w:color w:val="000000"/>
                <w:sz w:val="20"/>
                <w:szCs w:val="20"/>
              </w:rPr>
              <w:t xml:space="preserve"> / вылете, </w:t>
            </w:r>
            <w:proofErr w:type="gramStart"/>
            <w:r w:rsidRPr="008933B2">
              <w:rPr>
                <w:rFonts w:ascii="Arial" w:hAnsi="Arial" w:cs="Arial"/>
                <w:color w:val="000000"/>
                <w:sz w:val="20"/>
                <w:szCs w:val="20"/>
              </w:rPr>
              <w:t>кг</w:t>
            </w:r>
            <w:proofErr w:type="gramEnd"/>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140</w:t>
            </w:r>
          </w:p>
        </w:tc>
      </w:tr>
      <w:tr w:rsidR="008933B2" w:rsidRPr="008933B2" w:rsidTr="008933B2">
        <w:tc>
          <w:tcPr>
            <w:tcW w:w="4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Максимальная скорость подъема люльки, м/</w:t>
            </w:r>
            <w:proofErr w:type="gramStart"/>
            <w:r w:rsidRPr="008933B2">
              <w:rPr>
                <w:rFonts w:ascii="Arial" w:hAnsi="Arial" w:cs="Arial"/>
                <w:color w:val="000000"/>
                <w:sz w:val="20"/>
                <w:szCs w:val="20"/>
              </w:rPr>
              <w:t>с</w:t>
            </w:r>
            <w:proofErr w:type="gramEnd"/>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  0,5</w:t>
            </w:r>
          </w:p>
        </w:tc>
      </w:tr>
      <w:tr w:rsidR="008933B2" w:rsidRPr="008933B2" w:rsidTr="008933B2">
        <w:tc>
          <w:tcPr>
            <w:tcW w:w="4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lastRenderedPageBreak/>
              <w:t xml:space="preserve">Колея колес, </w:t>
            </w:r>
            <w:proofErr w:type="gramStart"/>
            <w:r w:rsidRPr="008933B2">
              <w:rPr>
                <w:rFonts w:ascii="Arial" w:hAnsi="Arial" w:cs="Arial"/>
                <w:color w:val="000000"/>
                <w:sz w:val="20"/>
                <w:szCs w:val="20"/>
              </w:rPr>
              <w:t>мм</w:t>
            </w:r>
            <w:proofErr w:type="gramEnd"/>
            <w:r w:rsidRPr="008933B2">
              <w:rPr>
                <w:rFonts w:ascii="Arial" w:hAnsi="Arial" w:cs="Arial"/>
                <w:color w:val="000000"/>
                <w:sz w:val="20"/>
                <w:szCs w:val="20"/>
              </w:rPr>
              <w:t>, не более - Передних / Задних</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1740/1690</w:t>
            </w:r>
          </w:p>
        </w:tc>
      </w:tr>
      <w:tr w:rsidR="008933B2" w:rsidRPr="008933B2" w:rsidTr="008933B2">
        <w:tc>
          <w:tcPr>
            <w:tcW w:w="4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 xml:space="preserve">Опорный контур, </w:t>
            </w:r>
            <w:proofErr w:type="gramStart"/>
            <w:r w:rsidRPr="008933B2">
              <w:rPr>
                <w:rFonts w:ascii="Arial" w:hAnsi="Arial" w:cs="Arial"/>
                <w:color w:val="000000"/>
                <w:sz w:val="20"/>
                <w:szCs w:val="20"/>
              </w:rPr>
              <w:t>мм</w:t>
            </w:r>
            <w:proofErr w:type="gramEnd"/>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3500х3600</w:t>
            </w:r>
          </w:p>
        </w:tc>
      </w:tr>
      <w:tr w:rsidR="008933B2" w:rsidRPr="008933B2" w:rsidTr="008933B2">
        <w:tc>
          <w:tcPr>
            <w:tcW w:w="4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Максимальная реакция опоры на лапы, Н</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16800</w:t>
            </w:r>
          </w:p>
        </w:tc>
      </w:tr>
      <w:tr w:rsidR="008933B2" w:rsidRPr="008933B2" w:rsidTr="008933B2">
        <w:tc>
          <w:tcPr>
            <w:tcW w:w="4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Коэффициент статической устойчивости</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  1,34</w:t>
            </w:r>
          </w:p>
        </w:tc>
      </w:tr>
      <w:tr w:rsidR="008933B2" w:rsidRPr="008933B2" w:rsidTr="008933B2">
        <w:tc>
          <w:tcPr>
            <w:tcW w:w="4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Угол поворота стрелы, градус</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360</w:t>
            </w:r>
          </w:p>
        </w:tc>
      </w:tr>
      <w:tr w:rsidR="008933B2" w:rsidRPr="008933B2" w:rsidTr="008933B2">
        <w:tc>
          <w:tcPr>
            <w:tcW w:w="4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Способ управления</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Электрогидравлический</w:t>
            </w:r>
          </w:p>
        </w:tc>
      </w:tr>
      <w:tr w:rsidR="008933B2" w:rsidRPr="008933B2" w:rsidTr="008933B2">
        <w:tc>
          <w:tcPr>
            <w:tcW w:w="4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 xml:space="preserve">Рабочее давление в </w:t>
            </w:r>
            <w:proofErr w:type="spellStart"/>
            <w:r w:rsidRPr="008933B2">
              <w:rPr>
                <w:rFonts w:ascii="Arial" w:hAnsi="Arial" w:cs="Arial"/>
                <w:color w:val="000000"/>
                <w:sz w:val="20"/>
                <w:szCs w:val="20"/>
              </w:rPr>
              <w:t>гидросистеме</w:t>
            </w:r>
            <w:proofErr w:type="spellEnd"/>
            <w:r w:rsidRPr="008933B2">
              <w:rPr>
                <w:rFonts w:ascii="Arial" w:hAnsi="Arial" w:cs="Arial"/>
                <w:color w:val="000000"/>
                <w:sz w:val="20"/>
                <w:szCs w:val="20"/>
              </w:rPr>
              <w:t>, МПа</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16</w:t>
            </w:r>
          </w:p>
        </w:tc>
      </w:tr>
      <w:tr w:rsidR="008933B2" w:rsidRPr="008933B2" w:rsidTr="008933B2">
        <w:tc>
          <w:tcPr>
            <w:tcW w:w="4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proofErr w:type="spellStart"/>
            <w:r w:rsidRPr="008933B2">
              <w:rPr>
                <w:rFonts w:ascii="Arial" w:hAnsi="Arial" w:cs="Arial"/>
                <w:color w:val="000000"/>
                <w:sz w:val="20"/>
                <w:szCs w:val="20"/>
              </w:rPr>
              <w:t>Гидробак</w:t>
            </w:r>
            <w:proofErr w:type="spellEnd"/>
            <w:r w:rsidRPr="008933B2">
              <w:rPr>
                <w:rFonts w:ascii="Arial" w:hAnsi="Arial" w:cs="Arial"/>
                <w:color w:val="000000"/>
                <w:sz w:val="20"/>
                <w:szCs w:val="20"/>
              </w:rPr>
              <w:t xml:space="preserve"> должен быть расположен под рабочей площадкой</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1</w:t>
            </w:r>
          </w:p>
        </w:tc>
      </w:tr>
      <w:tr w:rsidR="008933B2" w:rsidRPr="008933B2" w:rsidTr="008933B2">
        <w:tc>
          <w:tcPr>
            <w:tcW w:w="4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 xml:space="preserve">Способ </w:t>
            </w:r>
            <w:proofErr w:type="spellStart"/>
            <w:r w:rsidRPr="008933B2">
              <w:rPr>
                <w:rFonts w:ascii="Arial" w:hAnsi="Arial" w:cs="Arial"/>
                <w:color w:val="000000"/>
                <w:sz w:val="20"/>
                <w:szCs w:val="20"/>
              </w:rPr>
              <w:t>токоподвода</w:t>
            </w:r>
            <w:proofErr w:type="spellEnd"/>
            <w:r w:rsidRPr="008933B2">
              <w:rPr>
                <w:rFonts w:ascii="Arial" w:hAnsi="Arial" w:cs="Arial"/>
                <w:color w:val="000000"/>
                <w:sz w:val="20"/>
                <w:szCs w:val="20"/>
              </w:rPr>
              <w:t xml:space="preserve"> к подъемнику</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От электрооборудования базового шасси</w:t>
            </w:r>
          </w:p>
        </w:tc>
      </w:tr>
      <w:tr w:rsidR="008933B2" w:rsidRPr="008933B2" w:rsidTr="008933B2">
        <w:tc>
          <w:tcPr>
            <w:tcW w:w="4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 xml:space="preserve">Габаритные размеры подъемника в транспортном положении, </w:t>
            </w:r>
            <w:proofErr w:type="gramStart"/>
            <w:r w:rsidRPr="008933B2">
              <w:rPr>
                <w:rFonts w:ascii="Arial" w:hAnsi="Arial" w:cs="Arial"/>
                <w:color w:val="000000"/>
                <w:sz w:val="20"/>
                <w:szCs w:val="20"/>
              </w:rPr>
              <w:t>мм</w:t>
            </w:r>
            <w:proofErr w:type="gramEnd"/>
            <w:r w:rsidRPr="008933B2">
              <w:rPr>
                <w:rFonts w:ascii="Arial" w:hAnsi="Arial" w:cs="Arial"/>
                <w:color w:val="000000"/>
                <w:sz w:val="20"/>
                <w:szCs w:val="20"/>
              </w:rPr>
              <w:t>, не более:</w:t>
            </w:r>
          </w:p>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-Длина/Ширина/Высота</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 </w:t>
            </w:r>
          </w:p>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 </w:t>
            </w:r>
          </w:p>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6000/2550/3200</w:t>
            </w:r>
          </w:p>
        </w:tc>
      </w:tr>
      <w:tr w:rsidR="008933B2" w:rsidRPr="008933B2" w:rsidTr="008933B2">
        <w:tc>
          <w:tcPr>
            <w:tcW w:w="4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Конструкция стрелы</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Телескопическая стрела (основная стрела + 2 телескопические секции)</w:t>
            </w:r>
          </w:p>
        </w:tc>
      </w:tr>
      <w:tr w:rsidR="008933B2" w:rsidRPr="008933B2" w:rsidTr="008933B2">
        <w:tc>
          <w:tcPr>
            <w:tcW w:w="4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proofErr w:type="spellStart"/>
            <w:r w:rsidRPr="008933B2">
              <w:rPr>
                <w:rFonts w:ascii="Arial" w:hAnsi="Arial" w:cs="Arial"/>
                <w:color w:val="000000"/>
                <w:sz w:val="20"/>
                <w:szCs w:val="20"/>
              </w:rPr>
              <w:t>Электроизоляция</w:t>
            </w:r>
            <w:proofErr w:type="spellEnd"/>
            <w:r w:rsidRPr="008933B2">
              <w:rPr>
                <w:rFonts w:ascii="Arial" w:hAnsi="Arial" w:cs="Arial"/>
                <w:color w:val="000000"/>
                <w:sz w:val="20"/>
                <w:szCs w:val="20"/>
              </w:rPr>
              <w:t xml:space="preserve"> люльки, </w:t>
            </w:r>
            <w:proofErr w:type="gramStart"/>
            <w:r w:rsidRPr="008933B2">
              <w:rPr>
                <w:rFonts w:ascii="Arial" w:hAnsi="Arial" w:cs="Arial"/>
                <w:color w:val="000000"/>
                <w:sz w:val="20"/>
                <w:szCs w:val="20"/>
              </w:rPr>
              <w:t>В</w:t>
            </w:r>
            <w:proofErr w:type="gramEnd"/>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1000</w:t>
            </w:r>
          </w:p>
        </w:tc>
      </w:tr>
      <w:tr w:rsidR="008933B2" w:rsidRPr="008933B2" w:rsidTr="008933B2">
        <w:tc>
          <w:tcPr>
            <w:tcW w:w="4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Тип люльки</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proofErr w:type="gramStart"/>
            <w:r w:rsidRPr="008933B2">
              <w:rPr>
                <w:rFonts w:ascii="Arial" w:hAnsi="Arial" w:cs="Arial"/>
                <w:color w:val="000000"/>
                <w:sz w:val="20"/>
                <w:szCs w:val="20"/>
              </w:rPr>
              <w:t>Складная</w:t>
            </w:r>
            <w:proofErr w:type="gramEnd"/>
            <w:r w:rsidRPr="008933B2">
              <w:rPr>
                <w:rFonts w:ascii="Arial" w:hAnsi="Arial" w:cs="Arial"/>
                <w:color w:val="000000"/>
                <w:sz w:val="20"/>
                <w:szCs w:val="20"/>
              </w:rPr>
              <w:t xml:space="preserve"> с дополнительной ступенькой</w:t>
            </w:r>
          </w:p>
        </w:tc>
      </w:tr>
      <w:tr w:rsidR="008933B2" w:rsidRPr="008933B2" w:rsidTr="008933B2">
        <w:tc>
          <w:tcPr>
            <w:tcW w:w="4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Управление с люльки выполняться джойстиком</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1</w:t>
            </w:r>
          </w:p>
        </w:tc>
      </w:tr>
      <w:tr w:rsidR="008933B2" w:rsidRPr="008933B2" w:rsidTr="008933B2">
        <w:tc>
          <w:tcPr>
            <w:tcW w:w="4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Угол поворота люльки, гр.</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+/-60</w:t>
            </w:r>
          </w:p>
        </w:tc>
      </w:tr>
      <w:tr w:rsidR="008933B2" w:rsidRPr="008933B2" w:rsidTr="008933B2">
        <w:tc>
          <w:tcPr>
            <w:tcW w:w="4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Количество аутригеров, штук</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6</w:t>
            </w:r>
          </w:p>
        </w:tc>
      </w:tr>
      <w:tr w:rsidR="008933B2" w:rsidRPr="008933B2" w:rsidTr="008933B2">
        <w:tc>
          <w:tcPr>
            <w:tcW w:w="4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 xml:space="preserve">Аутригеры </w:t>
            </w:r>
            <w:proofErr w:type="spellStart"/>
            <w:r w:rsidRPr="008933B2">
              <w:rPr>
                <w:rFonts w:ascii="Arial" w:hAnsi="Arial" w:cs="Arial"/>
                <w:color w:val="000000"/>
                <w:sz w:val="20"/>
                <w:szCs w:val="20"/>
              </w:rPr>
              <w:t>выдвига</w:t>
            </w:r>
            <w:proofErr w:type="gramStart"/>
            <w:r w:rsidRPr="008933B2">
              <w:rPr>
                <w:rFonts w:ascii="Arial" w:hAnsi="Arial" w:cs="Arial"/>
                <w:color w:val="000000"/>
                <w:sz w:val="20"/>
                <w:szCs w:val="20"/>
              </w:rPr>
              <w:t>.т</w:t>
            </w:r>
            <w:proofErr w:type="gramEnd"/>
            <w:r w:rsidRPr="008933B2">
              <w:rPr>
                <w:rFonts w:ascii="Arial" w:hAnsi="Arial" w:cs="Arial"/>
                <w:color w:val="000000"/>
                <w:sz w:val="20"/>
                <w:szCs w:val="20"/>
              </w:rPr>
              <w:t>ся</w:t>
            </w:r>
            <w:proofErr w:type="spellEnd"/>
            <w:r w:rsidRPr="008933B2">
              <w:rPr>
                <w:rFonts w:ascii="Arial" w:hAnsi="Arial" w:cs="Arial"/>
                <w:color w:val="000000"/>
                <w:sz w:val="20"/>
                <w:szCs w:val="20"/>
              </w:rPr>
              <w:t xml:space="preserve"> под углом 45 градусов</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4</w:t>
            </w:r>
          </w:p>
        </w:tc>
      </w:tr>
      <w:tr w:rsidR="008933B2" w:rsidRPr="008933B2" w:rsidTr="008933B2">
        <w:tc>
          <w:tcPr>
            <w:tcW w:w="4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Оси крепления стрелы, гидроцилиндра, платформы</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Имеют возможность смазываться</w:t>
            </w:r>
          </w:p>
        </w:tc>
      </w:tr>
      <w:tr w:rsidR="008933B2" w:rsidRPr="008933B2" w:rsidTr="008933B2">
        <w:tc>
          <w:tcPr>
            <w:tcW w:w="4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 xml:space="preserve">Масса, без нагрузки, </w:t>
            </w:r>
            <w:proofErr w:type="gramStart"/>
            <w:r w:rsidRPr="008933B2">
              <w:rPr>
                <w:rFonts w:ascii="Arial" w:hAnsi="Arial" w:cs="Arial"/>
                <w:color w:val="000000"/>
                <w:sz w:val="20"/>
                <w:szCs w:val="20"/>
              </w:rPr>
              <w:t>кг</w:t>
            </w:r>
            <w:proofErr w:type="gramEnd"/>
            <w:r w:rsidRPr="008933B2">
              <w:rPr>
                <w:rFonts w:ascii="Arial" w:hAnsi="Arial" w:cs="Arial"/>
                <w:color w:val="000000"/>
                <w:sz w:val="20"/>
                <w:szCs w:val="20"/>
              </w:rPr>
              <w:t>.</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8100</w:t>
            </w:r>
          </w:p>
        </w:tc>
      </w:tr>
      <w:tr w:rsidR="008933B2" w:rsidRPr="008933B2" w:rsidTr="008933B2">
        <w:tc>
          <w:tcPr>
            <w:tcW w:w="4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Кресло оператора</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themeColor="text1"/>
                <w:sz w:val="20"/>
                <w:szCs w:val="20"/>
              </w:rPr>
              <w:t>Находиться с левой стороны</w:t>
            </w:r>
          </w:p>
        </w:tc>
      </w:tr>
      <w:tr w:rsidR="008933B2" w:rsidRPr="008933B2" w:rsidTr="008933B2">
        <w:tc>
          <w:tcPr>
            <w:tcW w:w="4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proofErr w:type="gramStart"/>
            <w:r w:rsidRPr="008933B2">
              <w:rPr>
                <w:rFonts w:ascii="Arial" w:hAnsi="Arial" w:cs="Arial"/>
                <w:color w:val="000000"/>
                <w:sz w:val="20"/>
                <w:szCs w:val="20"/>
              </w:rPr>
              <w:t>Ящик для инструмента (размеры, мм.</w:t>
            </w:r>
            <w:proofErr w:type="gramEnd"/>
            <w:r w:rsidRPr="008933B2">
              <w:rPr>
                <w:rFonts w:ascii="Arial" w:hAnsi="Arial" w:cs="Arial"/>
                <w:color w:val="000000"/>
                <w:sz w:val="20"/>
                <w:szCs w:val="20"/>
              </w:rPr>
              <w:t xml:space="preserve"> (</w:t>
            </w:r>
            <w:proofErr w:type="spellStart"/>
            <w:r w:rsidRPr="008933B2">
              <w:rPr>
                <w:rFonts w:ascii="Arial" w:hAnsi="Arial" w:cs="Arial"/>
                <w:color w:val="000000"/>
                <w:sz w:val="20"/>
                <w:szCs w:val="20"/>
              </w:rPr>
              <w:t>ДхШхВ</w:t>
            </w:r>
            <w:proofErr w:type="spellEnd"/>
            <w:r w:rsidRPr="008933B2">
              <w:rPr>
                <w:rFonts w:ascii="Arial" w:hAnsi="Arial" w:cs="Arial"/>
                <w:color w:val="000000"/>
                <w:sz w:val="20"/>
                <w:szCs w:val="20"/>
              </w:rPr>
              <w:t>)</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Металлический, синего цвета, расположен в передней части платформы стрелы, размер (1000х400х350)</w:t>
            </w:r>
          </w:p>
        </w:tc>
      </w:tr>
      <w:tr w:rsidR="008933B2" w:rsidRPr="008933B2" w:rsidTr="008933B2">
        <w:tc>
          <w:tcPr>
            <w:tcW w:w="4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Гарантия на установку</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24 месяца с начала ввода в эксплуатацию</w:t>
            </w:r>
          </w:p>
        </w:tc>
      </w:tr>
      <w:tr w:rsidR="008933B2" w:rsidRPr="008933B2" w:rsidTr="008933B2">
        <w:tc>
          <w:tcPr>
            <w:tcW w:w="43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Срок службы, лет</w:t>
            </w:r>
          </w:p>
        </w:tc>
        <w:tc>
          <w:tcPr>
            <w:tcW w:w="52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000000"/>
                <w:sz w:val="20"/>
                <w:szCs w:val="20"/>
              </w:rPr>
              <w:t>12 с начала ввода в эксплуатацию</w:t>
            </w:r>
          </w:p>
        </w:tc>
      </w:tr>
      <w:tr w:rsidR="008933B2" w:rsidRPr="008933B2" w:rsidTr="008933B2">
        <w:tc>
          <w:tcPr>
            <w:tcW w:w="960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jc w:val="center"/>
              <w:rPr>
                <w:rFonts w:ascii="Arial" w:hAnsi="Arial" w:cs="Arial"/>
                <w:color w:val="333333"/>
                <w:sz w:val="20"/>
                <w:szCs w:val="20"/>
              </w:rPr>
            </w:pPr>
            <w:r w:rsidRPr="008933B2">
              <w:rPr>
                <w:rFonts w:ascii="Arial" w:hAnsi="Arial" w:cs="Arial"/>
                <w:color w:val="333333"/>
                <w:sz w:val="20"/>
                <w:szCs w:val="20"/>
              </w:rPr>
              <w:t>Дополнительная комплектация</w:t>
            </w:r>
          </w:p>
        </w:tc>
      </w:tr>
      <w:tr w:rsidR="008933B2" w:rsidRPr="008933B2" w:rsidTr="008933B2">
        <w:tc>
          <w:tcPr>
            <w:tcW w:w="9606"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8933B2" w:rsidRPr="008933B2" w:rsidRDefault="008933B2" w:rsidP="002123A4">
            <w:pPr>
              <w:spacing w:before="100" w:beforeAutospacing="1" w:after="100" w:afterAutospacing="1" w:line="236" w:lineRule="atLeast"/>
              <w:rPr>
                <w:rFonts w:ascii="Arial" w:hAnsi="Arial" w:cs="Arial"/>
                <w:color w:val="333333"/>
                <w:sz w:val="20"/>
                <w:szCs w:val="20"/>
              </w:rPr>
            </w:pPr>
            <w:r w:rsidRPr="008933B2">
              <w:rPr>
                <w:rFonts w:ascii="Arial" w:hAnsi="Arial" w:cs="Arial"/>
                <w:color w:val="333333"/>
                <w:sz w:val="20"/>
                <w:szCs w:val="20"/>
              </w:rPr>
              <w:t>Полноразмерное запасное колесо 8,25R20, автомобильный ЗИП (баллонный ключ, домкрат механический, монтировка, чехол на радиатор), огнетушитель, противооткатные упоры, знак аварийной остановки.</w:t>
            </w:r>
          </w:p>
        </w:tc>
      </w:tr>
    </w:tbl>
    <w:p w:rsidR="00E76ABB" w:rsidRDefault="00E76ABB" w:rsidP="000F693A">
      <w:pPr>
        <w:pStyle w:val="aff1"/>
        <w:ind w:left="360"/>
        <w:jc w:val="left"/>
        <w:rPr>
          <w:rFonts w:ascii="Arial" w:hAnsi="Arial" w:cs="Arial"/>
          <w:b/>
          <w:sz w:val="20"/>
        </w:rPr>
      </w:pPr>
    </w:p>
    <w:p w:rsidR="00712A7D" w:rsidRPr="00A0404D" w:rsidRDefault="00712A7D" w:rsidP="00712A7D">
      <w:pPr>
        <w:pStyle w:val="2"/>
        <w:numPr>
          <w:ilvl w:val="0"/>
          <w:numId w:val="0"/>
        </w:numPr>
        <w:spacing w:before="0"/>
        <w:jc w:val="both"/>
        <w:rPr>
          <w:rFonts w:ascii="Arial" w:hAnsi="Arial" w:cs="Arial"/>
          <w:b w:val="0"/>
          <w:sz w:val="20"/>
          <w:szCs w:val="20"/>
        </w:rPr>
      </w:pPr>
      <w:r w:rsidRPr="00A0404D">
        <w:rPr>
          <w:rFonts w:ascii="Arial" w:hAnsi="Arial" w:cs="Arial"/>
          <w:b w:val="0"/>
          <w:sz w:val="20"/>
          <w:szCs w:val="20"/>
        </w:rPr>
        <w:t>• Примечание: если в технических требованиях имеются указания на товарные знаки, марки/модели оборудования, все вышеперечисленные указания рассматривают</w:t>
      </w:r>
      <w:r>
        <w:rPr>
          <w:rFonts w:ascii="Arial" w:hAnsi="Arial" w:cs="Arial"/>
          <w:b w:val="0"/>
          <w:sz w:val="20"/>
          <w:szCs w:val="20"/>
        </w:rPr>
        <w:t xml:space="preserve">ся участниками </w:t>
      </w:r>
      <w:r w:rsidRPr="00A0404D">
        <w:rPr>
          <w:rFonts w:ascii="Arial" w:hAnsi="Arial" w:cs="Arial"/>
          <w:b w:val="0"/>
          <w:sz w:val="20"/>
          <w:szCs w:val="20"/>
        </w:rPr>
        <w:t>как указания, которые сопровождаются словами "или эквивалент".</w:t>
      </w:r>
    </w:p>
    <w:p w:rsidR="00712A7D" w:rsidRPr="000F693A" w:rsidRDefault="00712A7D" w:rsidP="000F693A">
      <w:pPr>
        <w:pStyle w:val="aff1"/>
        <w:ind w:left="360"/>
        <w:jc w:val="left"/>
        <w:rPr>
          <w:rFonts w:ascii="Arial" w:hAnsi="Arial" w:cs="Arial"/>
          <w:b/>
          <w:sz w:val="20"/>
        </w:rPr>
      </w:pPr>
    </w:p>
    <w:p w:rsidR="00E76ABB" w:rsidRPr="000F693A" w:rsidRDefault="00E76ABB" w:rsidP="000F693A">
      <w:pPr>
        <w:pStyle w:val="aff1"/>
        <w:jc w:val="left"/>
        <w:rPr>
          <w:rFonts w:ascii="Arial" w:hAnsi="Arial" w:cs="Arial"/>
          <w:b/>
          <w:sz w:val="20"/>
        </w:rPr>
      </w:pPr>
    </w:p>
    <w:sectPr w:rsidR="00E76ABB" w:rsidRPr="000F693A" w:rsidSect="00B5074F">
      <w:headerReference w:type="default" r:id="rId25"/>
      <w:headerReference w:type="first" r:id="rId26"/>
      <w:footerReference w:type="first" r:id="rId27"/>
      <w:pgSz w:w="11906" w:h="16838" w:code="9"/>
      <w:pgMar w:top="709" w:right="720"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B9E" w:rsidRDefault="005D5B9E">
      <w:r>
        <w:separator/>
      </w:r>
    </w:p>
  </w:endnote>
  <w:endnote w:type="continuationSeparator" w:id="0">
    <w:p w:rsidR="005D5B9E" w:rsidRDefault="005D5B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B9E" w:rsidRDefault="005D5B9E"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B9E" w:rsidRDefault="005D5B9E">
      <w:r>
        <w:separator/>
      </w:r>
    </w:p>
  </w:footnote>
  <w:footnote w:type="continuationSeparator" w:id="0">
    <w:p w:rsidR="005D5B9E" w:rsidRDefault="005D5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B9E" w:rsidRDefault="005D5B9E"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B9E" w:rsidRDefault="005D5B9E"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223290"/>
    <w:multiLevelType w:val="multilevel"/>
    <w:tmpl w:val="11FA014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3">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4">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6">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E3D7727"/>
    <w:multiLevelType w:val="hybridMultilevel"/>
    <w:tmpl w:val="CA6AFFE4"/>
    <w:lvl w:ilvl="0" w:tplc="F210DA14">
      <w:start w:val="1"/>
      <w:numFmt w:val="lowerLetter"/>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0">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3">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5">
    <w:nsid w:val="1C6A4833"/>
    <w:multiLevelType w:val="singleLevel"/>
    <w:tmpl w:val="6BC04554"/>
    <w:lvl w:ilvl="0">
      <w:start w:val="1"/>
      <w:numFmt w:val="decimal"/>
      <w:lvlText w:val="2.1.%1."/>
      <w:legacy w:legacy="1" w:legacySpace="0" w:legacyIndent="605"/>
      <w:lvlJc w:val="left"/>
      <w:rPr>
        <w:rFonts w:ascii="Arial" w:hAnsi="Arial" w:cs="Arial" w:hint="default"/>
      </w:rPr>
    </w:lvl>
  </w:abstractNum>
  <w:abstractNum w:abstractNumId="26">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4405A0A"/>
    <w:multiLevelType w:val="hybridMultilevel"/>
    <w:tmpl w:val="5A060304"/>
    <w:lvl w:ilvl="0" w:tplc="32567F3A">
      <w:start w:val="1"/>
      <w:numFmt w:val="decimal"/>
      <w:lvlText w:val="%1."/>
      <w:lvlJc w:val="left"/>
      <w:pPr>
        <w:ind w:left="3525" w:hanging="360"/>
      </w:pPr>
      <w:rPr>
        <w:rFonts w:hint="default"/>
      </w:rPr>
    </w:lvl>
    <w:lvl w:ilvl="1" w:tplc="04190019" w:tentative="1">
      <w:start w:val="1"/>
      <w:numFmt w:val="lowerLetter"/>
      <w:lvlText w:val="%2."/>
      <w:lvlJc w:val="left"/>
      <w:pPr>
        <w:ind w:left="4245" w:hanging="360"/>
      </w:pPr>
    </w:lvl>
    <w:lvl w:ilvl="2" w:tplc="0419001B" w:tentative="1">
      <w:start w:val="1"/>
      <w:numFmt w:val="lowerRoman"/>
      <w:lvlText w:val="%3."/>
      <w:lvlJc w:val="right"/>
      <w:pPr>
        <w:ind w:left="4965" w:hanging="180"/>
      </w:pPr>
    </w:lvl>
    <w:lvl w:ilvl="3" w:tplc="0419000F" w:tentative="1">
      <w:start w:val="1"/>
      <w:numFmt w:val="decimal"/>
      <w:lvlText w:val="%4."/>
      <w:lvlJc w:val="left"/>
      <w:pPr>
        <w:ind w:left="5685" w:hanging="360"/>
      </w:pPr>
    </w:lvl>
    <w:lvl w:ilvl="4" w:tplc="04190019" w:tentative="1">
      <w:start w:val="1"/>
      <w:numFmt w:val="lowerLetter"/>
      <w:lvlText w:val="%5."/>
      <w:lvlJc w:val="left"/>
      <w:pPr>
        <w:ind w:left="6405" w:hanging="360"/>
      </w:pPr>
    </w:lvl>
    <w:lvl w:ilvl="5" w:tplc="0419001B" w:tentative="1">
      <w:start w:val="1"/>
      <w:numFmt w:val="lowerRoman"/>
      <w:lvlText w:val="%6."/>
      <w:lvlJc w:val="right"/>
      <w:pPr>
        <w:ind w:left="7125" w:hanging="180"/>
      </w:pPr>
    </w:lvl>
    <w:lvl w:ilvl="6" w:tplc="0419000F" w:tentative="1">
      <w:start w:val="1"/>
      <w:numFmt w:val="decimal"/>
      <w:lvlText w:val="%7."/>
      <w:lvlJc w:val="left"/>
      <w:pPr>
        <w:ind w:left="7845" w:hanging="360"/>
      </w:pPr>
    </w:lvl>
    <w:lvl w:ilvl="7" w:tplc="04190019" w:tentative="1">
      <w:start w:val="1"/>
      <w:numFmt w:val="lowerLetter"/>
      <w:lvlText w:val="%8."/>
      <w:lvlJc w:val="left"/>
      <w:pPr>
        <w:ind w:left="8565" w:hanging="360"/>
      </w:pPr>
    </w:lvl>
    <w:lvl w:ilvl="8" w:tplc="0419001B" w:tentative="1">
      <w:start w:val="1"/>
      <w:numFmt w:val="lowerRoman"/>
      <w:lvlText w:val="%9."/>
      <w:lvlJc w:val="right"/>
      <w:pPr>
        <w:ind w:left="9285" w:hanging="180"/>
      </w:pPr>
    </w:lvl>
  </w:abstractNum>
  <w:abstractNum w:abstractNumId="28">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0">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1">
    <w:nsid w:val="28463B27"/>
    <w:multiLevelType w:val="multilevel"/>
    <w:tmpl w:val="43521704"/>
    <w:lvl w:ilvl="0">
      <w:start w:val="1"/>
      <w:numFmt w:val="decimal"/>
      <w:lvlText w:val="%1."/>
      <w:lvlJc w:val="left"/>
      <w:pPr>
        <w:ind w:left="502" w:hanging="360"/>
      </w:pPr>
    </w:lvl>
    <w:lvl w:ilvl="1">
      <w:start w:val="7"/>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582" w:hanging="144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942" w:hanging="1800"/>
      </w:pPr>
      <w:rPr>
        <w:rFonts w:hint="default"/>
        <w:b w:val="0"/>
      </w:rPr>
    </w:lvl>
    <w:lvl w:ilvl="8">
      <w:start w:val="1"/>
      <w:numFmt w:val="decimal"/>
      <w:isLgl/>
      <w:lvlText w:val="%1.%2.%3.%4.%5.%6.%7.%8.%9."/>
      <w:lvlJc w:val="left"/>
      <w:pPr>
        <w:ind w:left="1942" w:hanging="1800"/>
      </w:pPr>
      <w:rPr>
        <w:rFonts w:hint="default"/>
        <w:b w:val="0"/>
      </w:rPr>
    </w:lvl>
  </w:abstractNum>
  <w:abstractNum w:abstractNumId="32">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5">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38F134A8"/>
    <w:multiLevelType w:val="multilevel"/>
    <w:tmpl w:val="FE188D8A"/>
    <w:lvl w:ilvl="0">
      <w:start w:val="1"/>
      <w:numFmt w:val="decimal"/>
      <w:lvlText w:val="%1."/>
      <w:lvlJc w:val="left"/>
      <w:pPr>
        <w:ind w:left="720" w:hanging="360"/>
      </w:pPr>
      <w:rPr>
        <w:rFonts w:hint="default"/>
      </w:rPr>
    </w:lvl>
    <w:lvl w:ilvl="1">
      <w:start w:val="1"/>
      <w:numFmt w:val="decimal"/>
      <w:lvlText w:val="2.%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0">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1">
    <w:nsid w:val="47C05F13"/>
    <w:multiLevelType w:val="hybridMultilevel"/>
    <w:tmpl w:val="964692F0"/>
    <w:lvl w:ilvl="0" w:tplc="2152A014">
      <w:start w:val="1"/>
      <w:numFmt w:val="decimal"/>
      <w:lvlText w:val="2.1.%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A560007"/>
    <w:multiLevelType w:val="multilevel"/>
    <w:tmpl w:val="8DFA4CAC"/>
    <w:lvl w:ilvl="0">
      <w:start w:val="9"/>
      <w:numFmt w:val="decimal"/>
      <w:lvlText w:val="%1."/>
      <w:lvlJc w:val="left"/>
      <w:pPr>
        <w:ind w:left="360" w:hanging="360"/>
      </w:pPr>
      <w:rPr>
        <w:rFonts w:ascii="Arial" w:hAnsi="Arial" w:cs="Arial" w:hint="default"/>
      </w:rPr>
    </w:lvl>
    <w:lvl w:ilvl="1">
      <w:start w:val="6"/>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43">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4DE75902"/>
    <w:multiLevelType w:val="multilevel"/>
    <w:tmpl w:val="F0D23FD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7">
    <w:nsid w:val="52960CAD"/>
    <w:multiLevelType w:val="hybridMultilevel"/>
    <w:tmpl w:val="20908058"/>
    <w:lvl w:ilvl="0" w:tplc="87CE7182">
      <w:start w:val="3"/>
      <w:numFmt w:val="decimal"/>
      <w:lvlText w:val="%1)"/>
      <w:lvlJc w:val="left"/>
      <w:pPr>
        <w:ind w:left="960" w:hanging="360"/>
      </w:pPr>
      <w:rPr>
        <w:rFonts w:ascii="Arial" w:hAnsi="Arial" w:cs="Arial"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8">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9">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0">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1">
    <w:nsid w:val="5E482A0E"/>
    <w:multiLevelType w:val="multilevel"/>
    <w:tmpl w:val="FB162B90"/>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5115" w:hanging="720"/>
      </w:pPr>
      <w:rPr>
        <w:rFonts w:hint="default"/>
      </w:rPr>
    </w:lvl>
    <w:lvl w:ilvl="3">
      <w:start w:val="1"/>
      <w:numFmt w:val="decimal"/>
      <w:lvlText w:val="%1.%2.%3.%4."/>
      <w:lvlJc w:val="left"/>
      <w:pPr>
        <w:ind w:left="143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3">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54">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55">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56">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57">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58">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3"/>
  </w:num>
  <w:num w:numId="5">
    <w:abstractNumId w:val="33"/>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num>
  <w:num w:numId="8">
    <w:abstractNumId w:val="11"/>
  </w:num>
  <w:num w:numId="9">
    <w:abstractNumId w:val="28"/>
  </w:num>
  <w:num w:numId="10">
    <w:abstractNumId w:val="0"/>
  </w:num>
  <w:num w:numId="11">
    <w:abstractNumId w:val="3"/>
  </w:num>
  <w:num w:numId="12">
    <w:abstractNumId w:val="7"/>
  </w:num>
  <w:num w:numId="13">
    <w:abstractNumId w:val="9"/>
  </w:num>
  <w:num w:numId="14">
    <w:abstractNumId w:val="52"/>
  </w:num>
  <w:num w:numId="15">
    <w:abstractNumId w:val="34"/>
  </w:num>
  <w:num w:numId="16">
    <w:abstractNumId w:val="53"/>
  </w:num>
  <w:num w:numId="17">
    <w:abstractNumId w:val="46"/>
  </w:num>
  <w:num w:numId="18">
    <w:abstractNumId w:val="40"/>
  </w:num>
  <w:num w:numId="19">
    <w:abstractNumId w:val="32"/>
  </w:num>
  <w:num w:numId="20">
    <w:abstractNumId w:val="54"/>
  </w:num>
  <w:num w:numId="21">
    <w:abstractNumId w:val="29"/>
  </w:num>
  <w:num w:numId="22">
    <w:abstractNumId w:val="30"/>
  </w:num>
  <w:num w:numId="23">
    <w:abstractNumId w:val="57"/>
  </w:num>
  <w:num w:numId="24">
    <w:abstractNumId w:val="39"/>
  </w:num>
  <w:num w:numId="25">
    <w:abstractNumId w:val="19"/>
  </w:num>
  <w:num w:numId="26">
    <w:abstractNumId w:val="15"/>
  </w:num>
  <w:num w:numId="27">
    <w:abstractNumId w:val="58"/>
  </w:num>
  <w:num w:numId="28">
    <w:abstractNumId w:val="12"/>
  </w:num>
  <w:num w:numId="29">
    <w:abstractNumId w:val="56"/>
  </w:num>
  <w:num w:numId="30">
    <w:abstractNumId w:val="49"/>
  </w:num>
  <w:num w:numId="31">
    <w:abstractNumId w:val="37"/>
  </w:num>
  <w:num w:numId="32">
    <w:abstractNumId w:val="45"/>
  </w:num>
  <w:num w:numId="33">
    <w:abstractNumId w:val="55"/>
  </w:num>
  <w:num w:numId="34">
    <w:abstractNumId w:val="16"/>
  </w:num>
  <w:num w:numId="35">
    <w:abstractNumId w:val="36"/>
  </w:num>
  <w:num w:numId="36">
    <w:abstractNumId w:val="35"/>
  </w:num>
  <w:num w:numId="37">
    <w:abstractNumId w:val="17"/>
  </w:num>
  <w:num w:numId="38">
    <w:abstractNumId w:val="21"/>
  </w:num>
  <w:num w:numId="39">
    <w:abstractNumId w:val="47"/>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6"/>
  </w:num>
  <w:num w:numId="46">
    <w:abstractNumId w:val="51"/>
  </w:num>
  <w:num w:numId="47">
    <w:abstractNumId w:val="38"/>
  </w:num>
  <w:num w:numId="48">
    <w:abstractNumId w:val="41"/>
  </w:num>
  <w:num w:numId="49">
    <w:abstractNumId w:val="20"/>
  </w:num>
  <w:num w:numId="50">
    <w:abstractNumId w:val="18"/>
  </w:num>
  <w:num w:numId="51">
    <w:abstractNumId w:val="27"/>
  </w:num>
  <w:num w:numId="52">
    <w:abstractNumId w:val="44"/>
  </w:num>
  <w:num w:numId="53">
    <w:abstractNumId w:val="42"/>
  </w:num>
  <w:num w:numId="54">
    <w:abstractNumId w:val="31"/>
  </w:num>
  <w:num w:numId="55">
    <w:abstractNumId w:val="25"/>
  </w:num>
  <w:num w:numId="56">
    <w:abstractNumId w:val="14"/>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255B"/>
    <w:rsid w:val="00025703"/>
    <w:rsid w:val="00037369"/>
    <w:rsid w:val="00045E08"/>
    <w:rsid w:val="000466CA"/>
    <w:rsid w:val="00046CC9"/>
    <w:rsid w:val="000535F0"/>
    <w:rsid w:val="000556A3"/>
    <w:rsid w:val="00055C14"/>
    <w:rsid w:val="000562ED"/>
    <w:rsid w:val="00061C53"/>
    <w:rsid w:val="00082AC6"/>
    <w:rsid w:val="00082AF6"/>
    <w:rsid w:val="00082B78"/>
    <w:rsid w:val="000851E9"/>
    <w:rsid w:val="00092B6F"/>
    <w:rsid w:val="00094F4F"/>
    <w:rsid w:val="00095CC4"/>
    <w:rsid w:val="00095D56"/>
    <w:rsid w:val="000A1ED2"/>
    <w:rsid w:val="000A1F51"/>
    <w:rsid w:val="000A2963"/>
    <w:rsid w:val="000A4911"/>
    <w:rsid w:val="000A5472"/>
    <w:rsid w:val="000A6F53"/>
    <w:rsid w:val="000B03A7"/>
    <w:rsid w:val="000B5285"/>
    <w:rsid w:val="000B54AC"/>
    <w:rsid w:val="000B5B8F"/>
    <w:rsid w:val="000B74C3"/>
    <w:rsid w:val="000C0526"/>
    <w:rsid w:val="000C2571"/>
    <w:rsid w:val="000C3EA9"/>
    <w:rsid w:val="000C58D0"/>
    <w:rsid w:val="000C751B"/>
    <w:rsid w:val="000D0C9A"/>
    <w:rsid w:val="000D31F1"/>
    <w:rsid w:val="000D345B"/>
    <w:rsid w:val="000D7A5F"/>
    <w:rsid w:val="000D7B43"/>
    <w:rsid w:val="000E0B02"/>
    <w:rsid w:val="000E2CB4"/>
    <w:rsid w:val="000E3575"/>
    <w:rsid w:val="000E4BA5"/>
    <w:rsid w:val="000E76CC"/>
    <w:rsid w:val="000F0363"/>
    <w:rsid w:val="000F4139"/>
    <w:rsid w:val="000F545C"/>
    <w:rsid w:val="000F693A"/>
    <w:rsid w:val="000F7F22"/>
    <w:rsid w:val="0010029D"/>
    <w:rsid w:val="00101EE1"/>
    <w:rsid w:val="0010322A"/>
    <w:rsid w:val="00104666"/>
    <w:rsid w:val="00111B47"/>
    <w:rsid w:val="0012003D"/>
    <w:rsid w:val="0012146B"/>
    <w:rsid w:val="00122377"/>
    <w:rsid w:val="001362D0"/>
    <w:rsid w:val="00136E99"/>
    <w:rsid w:val="001427B7"/>
    <w:rsid w:val="00146647"/>
    <w:rsid w:val="00150867"/>
    <w:rsid w:val="0015225D"/>
    <w:rsid w:val="00153B31"/>
    <w:rsid w:val="00154F4D"/>
    <w:rsid w:val="00155C99"/>
    <w:rsid w:val="0016150C"/>
    <w:rsid w:val="00161C99"/>
    <w:rsid w:val="00162B2F"/>
    <w:rsid w:val="00164851"/>
    <w:rsid w:val="00164D2C"/>
    <w:rsid w:val="001654AE"/>
    <w:rsid w:val="00167CC3"/>
    <w:rsid w:val="00171878"/>
    <w:rsid w:val="0017555B"/>
    <w:rsid w:val="001809ED"/>
    <w:rsid w:val="00180FB2"/>
    <w:rsid w:val="001816F0"/>
    <w:rsid w:val="00185BF2"/>
    <w:rsid w:val="001917BB"/>
    <w:rsid w:val="00195A16"/>
    <w:rsid w:val="001A0CEE"/>
    <w:rsid w:val="001A12DA"/>
    <w:rsid w:val="001A1F92"/>
    <w:rsid w:val="001A66B3"/>
    <w:rsid w:val="001B1514"/>
    <w:rsid w:val="001C163E"/>
    <w:rsid w:val="001C66F7"/>
    <w:rsid w:val="001C72B6"/>
    <w:rsid w:val="001C788C"/>
    <w:rsid w:val="001D421F"/>
    <w:rsid w:val="001D458A"/>
    <w:rsid w:val="001D4D24"/>
    <w:rsid w:val="001E1982"/>
    <w:rsid w:val="001F07EE"/>
    <w:rsid w:val="001F1B28"/>
    <w:rsid w:val="001F21D4"/>
    <w:rsid w:val="001F4559"/>
    <w:rsid w:val="001F4971"/>
    <w:rsid w:val="00200C4D"/>
    <w:rsid w:val="002045C8"/>
    <w:rsid w:val="00204DD7"/>
    <w:rsid w:val="00204F0A"/>
    <w:rsid w:val="00212095"/>
    <w:rsid w:val="0022259D"/>
    <w:rsid w:val="00224929"/>
    <w:rsid w:val="00226A45"/>
    <w:rsid w:val="00231143"/>
    <w:rsid w:val="002316D0"/>
    <w:rsid w:val="00234F2A"/>
    <w:rsid w:val="002403D0"/>
    <w:rsid w:val="00241A76"/>
    <w:rsid w:val="00242A14"/>
    <w:rsid w:val="002452C1"/>
    <w:rsid w:val="00245408"/>
    <w:rsid w:val="00245F78"/>
    <w:rsid w:val="00250B0C"/>
    <w:rsid w:val="00251799"/>
    <w:rsid w:val="002545BD"/>
    <w:rsid w:val="002578DD"/>
    <w:rsid w:val="002627C8"/>
    <w:rsid w:val="002634BE"/>
    <w:rsid w:val="0026485E"/>
    <w:rsid w:val="00265019"/>
    <w:rsid w:val="002676D6"/>
    <w:rsid w:val="0027020E"/>
    <w:rsid w:val="00271609"/>
    <w:rsid w:val="00273CCD"/>
    <w:rsid w:val="00280DF8"/>
    <w:rsid w:val="00285779"/>
    <w:rsid w:val="00286B2B"/>
    <w:rsid w:val="00286F9F"/>
    <w:rsid w:val="00287CCC"/>
    <w:rsid w:val="002907C9"/>
    <w:rsid w:val="00290E74"/>
    <w:rsid w:val="002929A1"/>
    <w:rsid w:val="002936B1"/>
    <w:rsid w:val="00297953"/>
    <w:rsid w:val="002A0EDC"/>
    <w:rsid w:val="002A1604"/>
    <w:rsid w:val="002A1F49"/>
    <w:rsid w:val="002A3FA2"/>
    <w:rsid w:val="002A446C"/>
    <w:rsid w:val="002B1F9E"/>
    <w:rsid w:val="002B2090"/>
    <w:rsid w:val="002B2EA6"/>
    <w:rsid w:val="002B3C96"/>
    <w:rsid w:val="002B5D8F"/>
    <w:rsid w:val="002B6C14"/>
    <w:rsid w:val="002B6D24"/>
    <w:rsid w:val="002B77B4"/>
    <w:rsid w:val="002C1AD8"/>
    <w:rsid w:val="002C3780"/>
    <w:rsid w:val="002C646F"/>
    <w:rsid w:val="002C6CCB"/>
    <w:rsid w:val="002C7F94"/>
    <w:rsid w:val="002D4FF3"/>
    <w:rsid w:val="002D658D"/>
    <w:rsid w:val="002D6714"/>
    <w:rsid w:val="002D6E74"/>
    <w:rsid w:val="002E015D"/>
    <w:rsid w:val="002E155C"/>
    <w:rsid w:val="002E5E06"/>
    <w:rsid w:val="002E60B9"/>
    <w:rsid w:val="002F02AE"/>
    <w:rsid w:val="002F0901"/>
    <w:rsid w:val="002F0AE5"/>
    <w:rsid w:val="002F259A"/>
    <w:rsid w:val="002F2D3A"/>
    <w:rsid w:val="002F323A"/>
    <w:rsid w:val="002F7643"/>
    <w:rsid w:val="00307995"/>
    <w:rsid w:val="00307C4B"/>
    <w:rsid w:val="0031560E"/>
    <w:rsid w:val="00320291"/>
    <w:rsid w:val="00320B80"/>
    <w:rsid w:val="003212E6"/>
    <w:rsid w:val="0032190C"/>
    <w:rsid w:val="00326A80"/>
    <w:rsid w:val="00327A40"/>
    <w:rsid w:val="00333CD1"/>
    <w:rsid w:val="00334856"/>
    <w:rsid w:val="00334DA0"/>
    <w:rsid w:val="00335350"/>
    <w:rsid w:val="003358F6"/>
    <w:rsid w:val="003375BF"/>
    <w:rsid w:val="00337CAC"/>
    <w:rsid w:val="003400C2"/>
    <w:rsid w:val="00342335"/>
    <w:rsid w:val="00343A27"/>
    <w:rsid w:val="00345C0E"/>
    <w:rsid w:val="00346979"/>
    <w:rsid w:val="0034728F"/>
    <w:rsid w:val="003514AF"/>
    <w:rsid w:val="00353251"/>
    <w:rsid w:val="00356145"/>
    <w:rsid w:val="003576E0"/>
    <w:rsid w:val="0036138D"/>
    <w:rsid w:val="00362831"/>
    <w:rsid w:val="00363D02"/>
    <w:rsid w:val="00363E15"/>
    <w:rsid w:val="0036464E"/>
    <w:rsid w:val="003730B3"/>
    <w:rsid w:val="00373E46"/>
    <w:rsid w:val="00377771"/>
    <w:rsid w:val="0038060B"/>
    <w:rsid w:val="00381910"/>
    <w:rsid w:val="00381970"/>
    <w:rsid w:val="00383BD7"/>
    <w:rsid w:val="0038666F"/>
    <w:rsid w:val="00392AB1"/>
    <w:rsid w:val="00393CC5"/>
    <w:rsid w:val="00393F47"/>
    <w:rsid w:val="00395AF4"/>
    <w:rsid w:val="0039697C"/>
    <w:rsid w:val="003A4440"/>
    <w:rsid w:val="003C3892"/>
    <w:rsid w:val="003C3FFA"/>
    <w:rsid w:val="003D070D"/>
    <w:rsid w:val="003D256E"/>
    <w:rsid w:val="003D3397"/>
    <w:rsid w:val="003D474B"/>
    <w:rsid w:val="003D74AD"/>
    <w:rsid w:val="003D7CEA"/>
    <w:rsid w:val="003E018B"/>
    <w:rsid w:val="003E057E"/>
    <w:rsid w:val="003E1C28"/>
    <w:rsid w:val="003E1C83"/>
    <w:rsid w:val="003E4D26"/>
    <w:rsid w:val="003E61E3"/>
    <w:rsid w:val="003F0084"/>
    <w:rsid w:val="003F4267"/>
    <w:rsid w:val="003F46F9"/>
    <w:rsid w:val="003F6A07"/>
    <w:rsid w:val="003F7D6C"/>
    <w:rsid w:val="00404147"/>
    <w:rsid w:val="00404993"/>
    <w:rsid w:val="00404FBB"/>
    <w:rsid w:val="004066ED"/>
    <w:rsid w:val="00406975"/>
    <w:rsid w:val="004069BE"/>
    <w:rsid w:val="00406B22"/>
    <w:rsid w:val="00415D27"/>
    <w:rsid w:val="00417214"/>
    <w:rsid w:val="004211C3"/>
    <w:rsid w:val="00426924"/>
    <w:rsid w:val="004325C8"/>
    <w:rsid w:val="0043424E"/>
    <w:rsid w:val="004365BD"/>
    <w:rsid w:val="00440702"/>
    <w:rsid w:val="00441775"/>
    <w:rsid w:val="0044195A"/>
    <w:rsid w:val="004422FC"/>
    <w:rsid w:val="00446728"/>
    <w:rsid w:val="0044791E"/>
    <w:rsid w:val="00447A8F"/>
    <w:rsid w:val="00447EA4"/>
    <w:rsid w:val="00452033"/>
    <w:rsid w:val="0045316D"/>
    <w:rsid w:val="004625B7"/>
    <w:rsid w:val="00462909"/>
    <w:rsid w:val="00463DE8"/>
    <w:rsid w:val="00467072"/>
    <w:rsid w:val="0047174F"/>
    <w:rsid w:val="00471B5F"/>
    <w:rsid w:val="004746CF"/>
    <w:rsid w:val="00475250"/>
    <w:rsid w:val="00475586"/>
    <w:rsid w:val="00480074"/>
    <w:rsid w:val="0048462E"/>
    <w:rsid w:val="004900E8"/>
    <w:rsid w:val="00491808"/>
    <w:rsid w:val="00491E87"/>
    <w:rsid w:val="004A3D00"/>
    <w:rsid w:val="004A6319"/>
    <w:rsid w:val="004A7E3D"/>
    <w:rsid w:val="004B365F"/>
    <w:rsid w:val="004D2094"/>
    <w:rsid w:val="004D3320"/>
    <w:rsid w:val="004D443D"/>
    <w:rsid w:val="004D7BF4"/>
    <w:rsid w:val="004E2416"/>
    <w:rsid w:val="004E72B7"/>
    <w:rsid w:val="004F15FA"/>
    <w:rsid w:val="004F48F9"/>
    <w:rsid w:val="0050101D"/>
    <w:rsid w:val="00502B51"/>
    <w:rsid w:val="00503196"/>
    <w:rsid w:val="00503462"/>
    <w:rsid w:val="00504158"/>
    <w:rsid w:val="00506466"/>
    <w:rsid w:val="00510518"/>
    <w:rsid w:val="00510D59"/>
    <w:rsid w:val="0051209F"/>
    <w:rsid w:val="005128AE"/>
    <w:rsid w:val="005227B3"/>
    <w:rsid w:val="00522A45"/>
    <w:rsid w:val="00525D1C"/>
    <w:rsid w:val="0052766B"/>
    <w:rsid w:val="00532908"/>
    <w:rsid w:val="00533490"/>
    <w:rsid w:val="00536421"/>
    <w:rsid w:val="0054364A"/>
    <w:rsid w:val="00551C78"/>
    <w:rsid w:val="00554380"/>
    <w:rsid w:val="005549AF"/>
    <w:rsid w:val="005565B7"/>
    <w:rsid w:val="00561278"/>
    <w:rsid w:val="0056713C"/>
    <w:rsid w:val="0057433C"/>
    <w:rsid w:val="005745C3"/>
    <w:rsid w:val="00575D0C"/>
    <w:rsid w:val="00575ECF"/>
    <w:rsid w:val="005779AD"/>
    <w:rsid w:val="005826B5"/>
    <w:rsid w:val="00583C7B"/>
    <w:rsid w:val="00593BA1"/>
    <w:rsid w:val="005A1B28"/>
    <w:rsid w:val="005A441D"/>
    <w:rsid w:val="005A44F5"/>
    <w:rsid w:val="005A5241"/>
    <w:rsid w:val="005B18EF"/>
    <w:rsid w:val="005B5079"/>
    <w:rsid w:val="005C0A7B"/>
    <w:rsid w:val="005C67BF"/>
    <w:rsid w:val="005D2E7D"/>
    <w:rsid w:val="005D2F83"/>
    <w:rsid w:val="005D5B9E"/>
    <w:rsid w:val="005E2AB5"/>
    <w:rsid w:val="005E35C0"/>
    <w:rsid w:val="005E3939"/>
    <w:rsid w:val="005E4B01"/>
    <w:rsid w:val="005F0736"/>
    <w:rsid w:val="005F28EF"/>
    <w:rsid w:val="005F47EE"/>
    <w:rsid w:val="005F502D"/>
    <w:rsid w:val="00600E1A"/>
    <w:rsid w:val="0060158A"/>
    <w:rsid w:val="00601D52"/>
    <w:rsid w:val="00603E54"/>
    <w:rsid w:val="00604A02"/>
    <w:rsid w:val="00605280"/>
    <w:rsid w:val="0061125C"/>
    <w:rsid w:val="006116BB"/>
    <w:rsid w:val="00614DEF"/>
    <w:rsid w:val="00621799"/>
    <w:rsid w:val="00627443"/>
    <w:rsid w:val="006325E9"/>
    <w:rsid w:val="006330F8"/>
    <w:rsid w:val="006407D7"/>
    <w:rsid w:val="00642C57"/>
    <w:rsid w:val="00643400"/>
    <w:rsid w:val="00643F2A"/>
    <w:rsid w:val="00652575"/>
    <w:rsid w:val="006538A3"/>
    <w:rsid w:val="006538AB"/>
    <w:rsid w:val="0065442E"/>
    <w:rsid w:val="00654CAF"/>
    <w:rsid w:val="00660289"/>
    <w:rsid w:val="006646AE"/>
    <w:rsid w:val="00664B5A"/>
    <w:rsid w:val="00664EA2"/>
    <w:rsid w:val="006672FB"/>
    <w:rsid w:val="00675176"/>
    <w:rsid w:val="00676AB8"/>
    <w:rsid w:val="00676E4A"/>
    <w:rsid w:val="00677631"/>
    <w:rsid w:val="00682837"/>
    <w:rsid w:val="00682C74"/>
    <w:rsid w:val="0068307A"/>
    <w:rsid w:val="00686F58"/>
    <w:rsid w:val="00690F18"/>
    <w:rsid w:val="006B18C4"/>
    <w:rsid w:val="006B76F4"/>
    <w:rsid w:val="006C1452"/>
    <w:rsid w:val="006C7F72"/>
    <w:rsid w:val="006D2047"/>
    <w:rsid w:val="006D26AE"/>
    <w:rsid w:val="006D3E0A"/>
    <w:rsid w:val="006D48FA"/>
    <w:rsid w:val="006E5417"/>
    <w:rsid w:val="006E6349"/>
    <w:rsid w:val="006F6925"/>
    <w:rsid w:val="007017FF"/>
    <w:rsid w:val="00703050"/>
    <w:rsid w:val="00711439"/>
    <w:rsid w:val="00711EE0"/>
    <w:rsid w:val="00712A7D"/>
    <w:rsid w:val="00713625"/>
    <w:rsid w:val="007136FF"/>
    <w:rsid w:val="00715EBB"/>
    <w:rsid w:val="00716FBB"/>
    <w:rsid w:val="007300BD"/>
    <w:rsid w:val="00734297"/>
    <w:rsid w:val="00734460"/>
    <w:rsid w:val="00734CA0"/>
    <w:rsid w:val="00735F72"/>
    <w:rsid w:val="00735FB4"/>
    <w:rsid w:val="00736928"/>
    <w:rsid w:val="00737B28"/>
    <w:rsid w:val="00737BA1"/>
    <w:rsid w:val="00744DD6"/>
    <w:rsid w:val="007531D5"/>
    <w:rsid w:val="00754890"/>
    <w:rsid w:val="00761C19"/>
    <w:rsid w:val="00763CA2"/>
    <w:rsid w:val="00763F5B"/>
    <w:rsid w:val="007651A9"/>
    <w:rsid w:val="007662BB"/>
    <w:rsid w:val="0077144B"/>
    <w:rsid w:val="00774869"/>
    <w:rsid w:val="00775496"/>
    <w:rsid w:val="007761B1"/>
    <w:rsid w:val="00780A26"/>
    <w:rsid w:val="0078355B"/>
    <w:rsid w:val="0078669C"/>
    <w:rsid w:val="0079749A"/>
    <w:rsid w:val="00797CD9"/>
    <w:rsid w:val="007A0FDB"/>
    <w:rsid w:val="007A460B"/>
    <w:rsid w:val="007A47A7"/>
    <w:rsid w:val="007C01B8"/>
    <w:rsid w:val="007C6479"/>
    <w:rsid w:val="007C6D8D"/>
    <w:rsid w:val="007C7CFF"/>
    <w:rsid w:val="007D36F0"/>
    <w:rsid w:val="007E0085"/>
    <w:rsid w:val="007E18E3"/>
    <w:rsid w:val="007E58C9"/>
    <w:rsid w:val="007F0714"/>
    <w:rsid w:val="007F0E86"/>
    <w:rsid w:val="007F1207"/>
    <w:rsid w:val="007F4EDF"/>
    <w:rsid w:val="007F4F40"/>
    <w:rsid w:val="00801508"/>
    <w:rsid w:val="008018DC"/>
    <w:rsid w:val="00801FE3"/>
    <w:rsid w:val="008105BC"/>
    <w:rsid w:val="00813150"/>
    <w:rsid w:val="00817321"/>
    <w:rsid w:val="00817C03"/>
    <w:rsid w:val="008245DC"/>
    <w:rsid w:val="008272A5"/>
    <w:rsid w:val="008302B7"/>
    <w:rsid w:val="008306A2"/>
    <w:rsid w:val="00832851"/>
    <w:rsid w:val="00836917"/>
    <w:rsid w:val="00840E22"/>
    <w:rsid w:val="00853720"/>
    <w:rsid w:val="008542BD"/>
    <w:rsid w:val="00854548"/>
    <w:rsid w:val="00856EAF"/>
    <w:rsid w:val="0086003B"/>
    <w:rsid w:val="00860231"/>
    <w:rsid w:val="0086060D"/>
    <w:rsid w:val="00861258"/>
    <w:rsid w:val="00861D40"/>
    <w:rsid w:val="00864982"/>
    <w:rsid w:val="00866056"/>
    <w:rsid w:val="008708DA"/>
    <w:rsid w:val="008719C6"/>
    <w:rsid w:val="00872FDC"/>
    <w:rsid w:val="008735EE"/>
    <w:rsid w:val="00874093"/>
    <w:rsid w:val="00874318"/>
    <w:rsid w:val="008747B0"/>
    <w:rsid w:val="00883D63"/>
    <w:rsid w:val="0088412A"/>
    <w:rsid w:val="00886C47"/>
    <w:rsid w:val="00887DBF"/>
    <w:rsid w:val="00887EBD"/>
    <w:rsid w:val="0089279E"/>
    <w:rsid w:val="008933B2"/>
    <w:rsid w:val="008A4CC1"/>
    <w:rsid w:val="008B1B8D"/>
    <w:rsid w:val="008B68B6"/>
    <w:rsid w:val="008C042A"/>
    <w:rsid w:val="008C6C63"/>
    <w:rsid w:val="008D59EA"/>
    <w:rsid w:val="008E1CF1"/>
    <w:rsid w:val="008E45EA"/>
    <w:rsid w:val="008E6FC1"/>
    <w:rsid w:val="008F12AD"/>
    <w:rsid w:val="008F45C8"/>
    <w:rsid w:val="008F7512"/>
    <w:rsid w:val="009002E9"/>
    <w:rsid w:val="009012CC"/>
    <w:rsid w:val="009025C1"/>
    <w:rsid w:val="009057B9"/>
    <w:rsid w:val="00905CDB"/>
    <w:rsid w:val="0091209B"/>
    <w:rsid w:val="00914F23"/>
    <w:rsid w:val="00916A71"/>
    <w:rsid w:val="00920935"/>
    <w:rsid w:val="00921948"/>
    <w:rsid w:val="00922710"/>
    <w:rsid w:val="009241B9"/>
    <w:rsid w:val="009300A4"/>
    <w:rsid w:val="00934858"/>
    <w:rsid w:val="009360CB"/>
    <w:rsid w:val="009368B8"/>
    <w:rsid w:val="00940769"/>
    <w:rsid w:val="00941E7B"/>
    <w:rsid w:val="00942D97"/>
    <w:rsid w:val="0094382D"/>
    <w:rsid w:val="0095079D"/>
    <w:rsid w:val="00955C86"/>
    <w:rsid w:val="009637A9"/>
    <w:rsid w:val="0096615C"/>
    <w:rsid w:val="00967DB8"/>
    <w:rsid w:val="009700BC"/>
    <w:rsid w:val="009704B9"/>
    <w:rsid w:val="009712B6"/>
    <w:rsid w:val="00974F89"/>
    <w:rsid w:val="0097586F"/>
    <w:rsid w:val="00976CC1"/>
    <w:rsid w:val="009815D2"/>
    <w:rsid w:val="00981629"/>
    <w:rsid w:val="00983281"/>
    <w:rsid w:val="00985FAF"/>
    <w:rsid w:val="009875F1"/>
    <w:rsid w:val="00987954"/>
    <w:rsid w:val="00990E5D"/>
    <w:rsid w:val="00991BA1"/>
    <w:rsid w:val="0099630C"/>
    <w:rsid w:val="00996602"/>
    <w:rsid w:val="009A0ABF"/>
    <w:rsid w:val="009A40E1"/>
    <w:rsid w:val="009A45E1"/>
    <w:rsid w:val="009A6DA6"/>
    <w:rsid w:val="009B1601"/>
    <w:rsid w:val="009B6071"/>
    <w:rsid w:val="009B7A5C"/>
    <w:rsid w:val="009C1478"/>
    <w:rsid w:val="009C1647"/>
    <w:rsid w:val="009C2917"/>
    <w:rsid w:val="009C61FA"/>
    <w:rsid w:val="009D2357"/>
    <w:rsid w:val="009D3CC4"/>
    <w:rsid w:val="009D65F4"/>
    <w:rsid w:val="009E0066"/>
    <w:rsid w:val="009E2792"/>
    <w:rsid w:val="009E3D8A"/>
    <w:rsid w:val="009E6723"/>
    <w:rsid w:val="009F1914"/>
    <w:rsid w:val="009F4040"/>
    <w:rsid w:val="009F5C47"/>
    <w:rsid w:val="009F61D5"/>
    <w:rsid w:val="00A003B3"/>
    <w:rsid w:val="00A012D3"/>
    <w:rsid w:val="00A1072D"/>
    <w:rsid w:val="00A147B3"/>
    <w:rsid w:val="00A15580"/>
    <w:rsid w:val="00A20B0E"/>
    <w:rsid w:val="00A20C7D"/>
    <w:rsid w:val="00A231A7"/>
    <w:rsid w:val="00A23995"/>
    <w:rsid w:val="00A2542E"/>
    <w:rsid w:val="00A2711C"/>
    <w:rsid w:val="00A27EE6"/>
    <w:rsid w:val="00A314FD"/>
    <w:rsid w:val="00A32C09"/>
    <w:rsid w:val="00A34087"/>
    <w:rsid w:val="00A345E0"/>
    <w:rsid w:val="00A35E6B"/>
    <w:rsid w:val="00A418B1"/>
    <w:rsid w:val="00A4326A"/>
    <w:rsid w:val="00A472B5"/>
    <w:rsid w:val="00A47EBD"/>
    <w:rsid w:val="00A531F0"/>
    <w:rsid w:val="00A5687D"/>
    <w:rsid w:val="00A5705B"/>
    <w:rsid w:val="00A64C65"/>
    <w:rsid w:val="00A704CE"/>
    <w:rsid w:val="00A70D94"/>
    <w:rsid w:val="00A727C3"/>
    <w:rsid w:val="00A74171"/>
    <w:rsid w:val="00A75563"/>
    <w:rsid w:val="00A762F1"/>
    <w:rsid w:val="00A767A7"/>
    <w:rsid w:val="00A80C10"/>
    <w:rsid w:val="00A81077"/>
    <w:rsid w:val="00A82163"/>
    <w:rsid w:val="00A82353"/>
    <w:rsid w:val="00A84DB9"/>
    <w:rsid w:val="00A87C34"/>
    <w:rsid w:val="00A95AD5"/>
    <w:rsid w:val="00A97E5E"/>
    <w:rsid w:val="00AA636F"/>
    <w:rsid w:val="00AA7344"/>
    <w:rsid w:val="00AB2379"/>
    <w:rsid w:val="00AB567D"/>
    <w:rsid w:val="00AB5EBE"/>
    <w:rsid w:val="00AB646C"/>
    <w:rsid w:val="00AC7C21"/>
    <w:rsid w:val="00AD04FE"/>
    <w:rsid w:val="00AD08F0"/>
    <w:rsid w:val="00AE1AEF"/>
    <w:rsid w:val="00AE43CA"/>
    <w:rsid w:val="00AE68F2"/>
    <w:rsid w:val="00AE6B0C"/>
    <w:rsid w:val="00AE70B2"/>
    <w:rsid w:val="00AF0E55"/>
    <w:rsid w:val="00AF4B2B"/>
    <w:rsid w:val="00AF6D3F"/>
    <w:rsid w:val="00AF7EBC"/>
    <w:rsid w:val="00B00D9C"/>
    <w:rsid w:val="00B01B30"/>
    <w:rsid w:val="00B037F2"/>
    <w:rsid w:val="00B06756"/>
    <w:rsid w:val="00B10854"/>
    <w:rsid w:val="00B10BD7"/>
    <w:rsid w:val="00B12218"/>
    <w:rsid w:val="00B151C9"/>
    <w:rsid w:val="00B17FBF"/>
    <w:rsid w:val="00B2256D"/>
    <w:rsid w:val="00B3252C"/>
    <w:rsid w:val="00B33A83"/>
    <w:rsid w:val="00B378B2"/>
    <w:rsid w:val="00B41A71"/>
    <w:rsid w:val="00B42048"/>
    <w:rsid w:val="00B4379B"/>
    <w:rsid w:val="00B4438E"/>
    <w:rsid w:val="00B45525"/>
    <w:rsid w:val="00B46462"/>
    <w:rsid w:val="00B5074F"/>
    <w:rsid w:val="00B51A39"/>
    <w:rsid w:val="00B54329"/>
    <w:rsid w:val="00B55D26"/>
    <w:rsid w:val="00B6151E"/>
    <w:rsid w:val="00B64381"/>
    <w:rsid w:val="00B64DB1"/>
    <w:rsid w:val="00B65099"/>
    <w:rsid w:val="00B65A24"/>
    <w:rsid w:val="00B65D74"/>
    <w:rsid w:val="00B71249"/>
    <w:rsid w:val="00B71DD5"/>
    <w:rsid w:val="00B7294B"/>
    <w:rsid w:val="00B74869"/>
    <w:rsid w:val="00B75AB7"/>
    <w:rsid w:val="00B77D22"/>
    <w:rsid w:val="00B815BE"/>
    <w:rsid w:val="00B81F88"/>
    <w:rsid w:val="00B836AE"/>
    <w:rsid w:val="00B901D9"/>
    <w:rsid w:val="00B95275"/>
    <w:rsid w:val="00B955D9"/>
    <w:rsid w:val="00B95B85"/>
    <w:rsid w:val="00B977E1"/>
    <w:rsid w:val="00BA2B85"/>
    <w:rsid w:val="00BA459F"/>
    <w:rsid w:val="00BA5E1E"/>
    <w:rsid w:val="00BB0F8D"/>
    <w:rsid w:val="00BB1184"/>
    <w:rsid w:val="00BB1604"/>
    <w:rsid w:val="00BB1E4D"/>
    <w:rsid w:val="00BB52E8"/>
    <w:rsid w:val="00BC22F2"/>
    <w:rsid w:val="00BC3E4B"/>
    <w:rsid w:val="00BC4610"/>
    <w:rsid w:val="00BC6658"/>
    <w:rsid w:val="00BC785C"/>
    <w:rsid w:val="00BD09EE"/>
    <w:rsid w:val="00BD2938"/>
    <w:rsid w:val="00BD4E52"/>
    <w:rsid w:val="00BD52A6"/>
    <w:rsid w:val="00BE3133"/>
    <w:rsid w:val="00BE3656"/>
    <w:rsid w:val="00BE46AD"/>
    <w:rsid w:val="00BF6513"/>
    <w:rsid w:val="00C04CA2"/>
    <w:rsid w:val="00C04FF5"/>
    <w:rsid w:val="00C05D79"/>
    <w:rsid w:val="00C06A2F"/>
    <w:rsid w:val="00C11D3F"/>
    <w:rsid w:val="00C15C01"/>
    <w:rsid w:val="00C21B50"/>
    <w:rsid w:val="00C24163"/>
    <w:rsid w:val="00C30261"/>
    <w:rsid w:val="00C31B68"/>
    <w:rsid w:val="00C32AD1"/>
    <w:rsid w:val="00C35FC3"/>
    <w:rsid w:val="00C3705C"/>
    <w:rsid w:val="00C41005"/>
    <w:rsid w:val="00C4698A"/>
    <w:rsid w:val="00C4748D"/>
    <w:rsid w:val="00C47E87"/>
    <w:rsid w:val="00C55DA8"/>
    <w:rsid w:val="00C5716E"/>
    <w:rsid w:val="00C63DEC"/>
    <w:rsid w:val="00C7124F"/>
    <w:rsid w:val="00C73539"/>
    <w:rsid w:val="00C75D06"/>
    <w:rsid w:val="00C8201F"/>
    <w:rsid w:val="00C82ABF"/>
    <w:rsid w:val="00C84F29"/>
    <w:rsid w:val="00C85D5A"/>
    <w:rsid w:val="00C93834"/>
    <w:rsid w:val="00C94F0B"/>
    <w:rsid w:val="00C975C4"/>
    <w:rsid w:val="00CA30E5"/>
    <w:rsid w:val="00CB1310"/>
    <w:rsid w:val="00CB3447"/>
    <w:rsid w:val="00CB41F6"/>
    <w:rsid w:val="00CB7016"/>
    <w:rsid w:val="00CC160A"/>
    <w:rsid w:val="00CC398C"/>
    <w:rsid w:val="00CD22C8"/>
    <w:rsid w:val="00CD430D"/>
    <w:rsid w:val="00CE2E04"/>
    <w:rsid w:val="00CE511A"/>
    <w:rsid w:val="00CE583F"/>
    <w:rsid w:val="00CE6E24"/>
    <w:rsid w:val="00CF15B6"/>
    <w:rsid w:val="00CF650E"/>
    <w:rsid w:val="00D021E1"/>
    <w:rsid w:val="00D0342D"/>
    <w:rsid w:val="00D03549"/>
    <w:rsid w:val="00D04B94"/>
    <w:rsid w:val="00D0762D"/>
    <w:rsid w:val="00D1144F"/>
    <w:rsid w:val="00D1520B"/>
    <w:rsid w:val="00D21FBC"/>
    <w:rsid w:val="00D23E87"/>
    <w:rsid w:val="00D26014"/>
    <w:rsid w:val="00D307A1"/>
    <w:rsid w:val="00D32979"/>
    <w:rsid w:val="00D336EE"/>
    <w:rsid w:val="00D340F5"/>
    <w:rsid w:val="00D36AA9"/>
    <w:rsid w:val="00D43E8D"/>
    <w:rsid w:val="00D44984"/>
    <w:rsid w:val="00D45D86"/>
    <w:rsid w:val="00D53E66"/>
    <w:rsid w:val="00D60277"/>
    <w:rsid w:val="00D6066D"/>
    <w:rsid w:val="00D60DA0"/>
    <w:rsid w:val="00D622CE"/>
    <w:rsid w:val="00D624BC"/>
    <w:rsid w:val="00D66C4C"/>
    <w:rsid w:val="00D7155A"/>
    <w:rsid w:val="00D72B38"/>
    <w:rsid w:val="00D850E2"/>
    <w:rsid w:val="00D85DBE"/>
    <w:rsid w:val="00D926D3"/>
    <w:rsid w:val="00D933F6"/>
    <w:rsid w:val="00D95610"/>
    <w:rsid w:val="00DA227C"/>
    <w:rsid w:val="00DA4BCA"/>
    <w:rsid w:val="00DA5C40"/>
    <w:rsid w:val="00DA61D7"/>
    <w:rsid w:val="00DB08C0"/>
    <w:rsid w:val="00DB1BFC"/>
    <w:rsid w:val="00DB2C08"/>
    <w:rsid w:val="00DB3CF7"/>
    <w:rsid w:val="00DB3D7D"/>
    <w:rsid w:val="00DB424B"/>
    <w:rsid w:val="00DC353F"/>
    <w:rsid w:val="00DC3C3C"/>
    <w:rsid w:val="00DC4393"/>
    <w:rsid w:val="00DC611E"/>
    <w:rsid w:val="00DC6456"/>
    <w:rsid w:val="00DD02B7"/>
    <w:rsid w:val="00DD0766"/>
    <w:rsid w:val="00DD0A86"/>
    <w:rsid w:val="00DD45C2"/>
    <w:rsid w:val="00DD4AFC"/>
    <w:rsid w:val="00DE0B07"/>
    <w:rsid w:val="00DE5113"/>
    <w:rsid w:val="00DE5481"/>
    <w:rsid w:val="00DE5D54"/>
    <w:rsid w:val="00DE7D32"/>
    <w:rsid w:val="00DF01DD"/>
    <w:rsid w:val="00DF0464"/>
    <w:rsid w:val="00DF36A7"/>
    <w:rsid w:val="00DF4612"/>
    <w:rsid w:val="00DF4CE4"/>
    <w:rsid w:val="00DF64C7"/>
    <w:rsid w:val="00DF6E3E"/>
    <w:rsid w:val="00DF730E"/>
    <w:rsid w:val="00DF7529"/>
    <w:rsid w:val="00E010D8"/>
    <w:rsid w:val="00E010F1"/>
    <w:rsid w:val="00E01D9F"/>
    <w:rsid w:val="00E033A3"/>
    <w:rsid w:val="00E15572"/>
    <w:rsid w:val="00E168EB"/>
    <w:rsid w:val="00E21C7A"/>
    <w:rsid w:val="00E237BD"/>
    <w:rsid w:val="00E25C3B"/>
    <w:rsid w:val="00E36C8F"/>
    <w:rsid w:val="00E40469"/>
    <w:rsid w:val="00E40D68"/>
    <w:rsid w:val="00E4284E"/>
    <w:rsid w:val="00E42D2E"/>
    <w:rsid w:val="00E43EF5"/>
    <w:rsid w:val="00E45DCF"/>
    <w:rsid w:val="00E52839"/>
    <w:rsid w:val="00E53745"/>
    <w:rsid w:val="00E56458"/>
    <w:rsid w:val="00E5775C"/>
    <w:rsid w:val="00E61C33"/>
    <w:rsid w:val="00E63EF0"/>
    <w:rsid w:val="00E67E41"/>
    <w:rsid w:val="00E67FF4"/>
    <w:rsid w:val="00E71A48"/>
    <w:rsid w:val="00E76ABB"/>
    <w:rsid w:val="00E77053"/>
    <w:rsid w:val="00E8354C"/>
    <w:rsid w:val="00E84337"/>
    <w:rsid w:val="00E84A66"/>
    <w:rsid w:val="00E84CF8"/>
    <w:rsid w:val="00E8501A"/>
    <w:rsid w:val="00E87134"/>
    <w:rsid w:val="00E90392"/>
    <w:rsid w:val="00E92249"/>
    <w:rsid w:val="00E95F73"/>
    <w:rsid w:val="00EA1D9C"/>
    <w:rsid w:val="00EA39C9"/>
    <w:rsid w:val="00EA69E9"/>
    <w:rsid w:val="00EA7718"/>
    <w:rsid w:val="00EB1C65"/>
    <w:rsid w:val="00EB3B4E"/>
    <w:rsid w:val="00EB493A"/>
    <w:rsid w:val="00EB4A34"/>
    <w:rsid w:val="00EB6430"/>
    <w:rsid w:val="00EB6D5B"/>
    <w:rsid w:val="00EC23F7"/>
    <w:rsid w:val="00EC4193"/>
    <w:rsid w:val="00EC749A"/>
    <w:rsid w:val="00ED4E2A"/>
    <w:rsid w:val="00ED6C59"/>
    <w:rsid w:val="00ED7978"/>
    <w:rsid w:val="00EE11E4"/>
    <w:rsid w:val="00EE1675"/>
    <w:rsid w:val="00EE1703"/>
    <w:rsid w:val="00EE241D"/>
    <w:rsid w:val="00EE5113"/>
    <w:rsid w:val="00EE672B"/>
    <w:rsid w:val="00EF1D10"/>
    <w:rsid w:val="00EF25CA"/>
    <w:rsid w:val="00EF32C5"/>
    <w:rsid w:val="00EF445D"/>
    <w:rsid w:val="00EF4835"/>
    <w:rsid w:val="00F018E1"/>
    <w:rsid w:val="00F07CE4"/>
    <w:rsid w:val="00F10DEB"/>
    <w:rsid w:val="00F13722"/>
    <w:rsid w:val="00F13AA9"/>
    <w:rsid w:val="00F13EB8"/>
    <w:rsid w:val="00F150B6"/>
    <w:rsid w:val="00F27651"/>
    <w:rsid w:val="00F27C65"/>
    <w:rsid w:val="00F30751"/>
    <w:rsid w:val="00F33C47"/>
    <w:rsid w:val="00F34DD5"/>
    <w:rsid w:val="00F37F74"/>
    <w:rsid w:val="00F431D5"/>
    <w:rsid w:val="00F447E2"/>
    <w:rsid w:val="00F4629A"/>
    <w:rsid w:val="00F46E70"/>
    <w:rsid w:val="00F529E9"/>
    <w:rsid w:val="00F6547C"/>
    <w:rsid w:val="00F66B44"/>
    <w:rsid w:val="00F67164"/>
    <w:rsid w:val="00F676D5"/>
    <w:rsid w:val="00F7031A"/>
    <w:rsid w:val="00F75BC7"/>
    <w:rsid w:val="00F80E17"/>
    <w:rsid w:val="00F810A9"/>
    <w:rsid w:val="00F86552"/>
    <w:rsid w:val="00F90558"/>
    <w:rsid w:val="00F909FA"/>
    <w:rsid w:val="00F92B0E"/>
    <w:rsid w:val="00F92BB3"/>
    <w:rsid w:val="00F95E06"/>
    <w:rsid w:val="00F96EF0"/>
    <w:rsid w:val="00FA0802"/>
    <w:rsid w:val="00FA48AD"/>
    <w:rsid w:val="00FA4DD7"/>
    <w:rsid w:val="00FA58C7"/>
    <w:rsid w:val="00FA69FB"/>
    <w:rsid w:val="00FB09C3"/>
    <w:rsid w:val="00FB1022"/>
    <w:rsid w:val="00FB28D5"/>
    <w:rsid w:val="00FB29E9"/>
    <w:rsid w:val="00FB3CB9"/>
    <w:rsid w:val="00FB4A7C"/>
    <w:rsid w:val="00FB4F71"/>
    <w:rsid w:val="00FB5782"/>
    <w:rsid w:val="00FB7CA6"/>
    <w:rsid w:val="00FC0136"/>
    <w:rsid w:val="00FC7D84"/>
    <w:rsid w:val="00FD02AB"/>
    <w:rsid w:val="00FD0DAB"/>
    <w:rsid w:val="00FD12DD"/>
    <w:rsid w:val="00FD72C0"/>
    <w:rsid w:val="00FD7D65"/>
    <w:rsid w:val="00FF1A16"/>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1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5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
    <w:link w:val="af4"/>
    <w:uiPriority w:val="3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basedOn w:val="a1"/>
    <w:link w:val="aff2"/>
    <w:uiPriority w:val="10"/>
    <w:qFormat/>
    <w:rsid w:val="00327A40"/>
    <w:pPr>
      <w:jc w:val="center"/>
    </w:pPr>
    <w:rPr>
      <w:sz w:val="28"/>
      <w:szCs w:val="20"/>
    </w:rPr>
  </w:style>
  <w:style w:type="character" w:customStyle="1" w:styleId="aff2">
    <w:name w:val="Название Знак"/>
    <w:basedOn w:val="a2"/>
    <w:link w:val="aff1"/>
    <w:uiPriority w:val="10"/>
    <w:rsid w:val="00327A40"/>
    <w:rPr>
      <w:sz w:val="28"/>
      <w:szCs w:val="20"/>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paragraph" w:customStyle="1" w:styleId="17">
    <w:name w:val="Нумерованный список1"/>
    <w:basedOn w:val="a1"/>
    <w:rsid w:val="006B76F4"/>
    <w:pPr>
      <w:suppressAutoHyphens/>
      <w:autoSpaceDE w:val="0"/>
      <w:spacing w:before="60" w:line="360" w:lineRule="auto"/>
      <w:jc w:val="both"/>
    </w:pPr>
    <w:rPr>
      <w:sz w:val="28"/>
      <w:lang w:eastAsia="ar-SA"/>
    </w:rPr>
  </w:style>
  <w:style w:type="paragraph" w:customStyle="1" w:styleId="aff5">
    <w:name w:val="Содержимое таблицы"/>
    <w:basedOn w:val="a1"/>
    <w:rsid w:val="00886C47"/>
    <w:pPr>
      <w:widowControl w:val="0"/>
      <w:suppressLineNumbers/>
      <w:suppressAutoHyphens/>
    </w:pPr>
    <w:rPr>
      <w:rFonts w:eastAsia="Andale Sans UI"/>
      <w:kern w:val="1"/>
      <w:lang w:eastAsia="ar-SA"/>
    </w:rPr>
  </w:style>
  <w:style w:type="character" w:customStyle="1" w:styleId="pinkbg">
    <w:name w:val="pinkbg"/>
    <w:basedOn w:val="a2"/>
    <w:rsid w:val="00886C47"/>
  </w:style>
  <w:style w:type="character" w:customStyle="1" w:styleId="extended-textshort">
    <w:name w:val="extended-text__short"/>
    <w:basedOn w:val="a2"/>
    <w:rsid w:val="00886C47"/>
  </w:style>
  <w:style w:type="paragraph" w:customStyle="1" w:styleId="Default">
    <w:name w:val="Default"/>
    <w:rsid w:val="00231143"/>
    <w:pPr>
      <w:autoSpaceDE w:val="0"/>
      <w:autoSpaceDN w:val="0"/>
      <w:adjustRightInd w:val="0"/>
    </w:pPr>
    <w:rPr>
      <w:color w:val="000000"/>
      <w:sz w:val="24"/>
      <w:szCs w:val="24"/>
    </w:rPr>
  </w:style>
  <w:style w:type="character" w:customStyle="1" w:styleId="ConsPlusNormal0">
    <w:name w:val="ConsPlusNormal Знак"/>
    <w:link w:val="ConsPlusNormal"/>
    <w:locked/>
    <w:rsid w:val="00AF0E55"/>
    <w:rPr>
      <w:rFonts w:ascii="Calibri" w:hAnsi="Calibri" w:cs="Calibri"/>
    </w:rPr>
  </w:style>
  <w:style w:type="character" w:styleId="aff6">
    <w:name w:val="Strong"/>
    <w:qFormat/>
    <w:rsid w:val="0032190C"/>
    <w:rPr>
      <w:b/>
      <w:bCs/>
    </w:rPr>
  </w:style>
  <w:style w:type="paragraph" w:customStyle="1" w:styleId="3">
    <w:name w:val="[Ростех] Наименование Подраздела (Уровень 3)"/>
    <w:uiPriority w:val="99"/>
    <w:qFormat/>
    <w:rsid w:val="00712A7D"/>
    <w:pPr>
      <w:keepNext/>
      <w:keepLines/>
      <w:numPr>
        <w:ilvl w:val="1"/>
        <w:numId w:val="56"/>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712A7D"/>
    <w:pPr>
      <w:keepNext/>
      <w:keepLines/>
      <w:numPr>
        <w:numId w:val="56"/>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link w:val="aff7"/>
    <w:uiPriority w:val="99"/>
    <w:qFormat/>
    <w:rsid w:val="00712A7D"/>
    <w:pPr>
      <w:numPr>
        <w:ilvl w:val="5"/>
        <w:numId w:val="56"/>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712A7D"/>
    <w:pPr>
      <w:numPr>
        <w:ilvl w:val="3"/>
        <w:numId w:val="56"/>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712A7D"/>
    <w:pPr>
      <w:numPr>
        <w:ilvl w:val="4"/>
        <w:numId w:val="56"/>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712A7D"/>
    <w:pPr>
      <w:numPr>
        <w:ilvl w:val="2"/>
        <w:numId w:val="56"/>
      </w:numPr>
      <w:suppressAutoHyphens/>
      <w:spacing w:before="120"/>
      <w:ind w:left="1702"/>
      <w:jc w:val="both"/>
      <w:outlineLvl w:val="3"/>
    </w:pPr>
    <w:rPr>
      <w:rFonts w:ascii="Proxima Nova ExCn Rg" w:hAnsi="Proxima Nova ExCn Rg"/>
      <w:sz w:val="28"/>
      <w:szCs w:val="28"/>
    </w:rPr>
  </w:style>
  <w:style w:type="character" w:customStyle="1" w:styleId="aff7">
    <w:name w:val="[Ростех] Простой текст (Без уровня) Знак"/>
    <w:link w:val="a0"/>
    <w:uiPriority w:val="99"/>
    <w:rsid w:val="00383BD7"/>
    <w:rPr>
      <w:rFonts w:ascii="Proxima Nova ExCn Rg" w:hAnsi="Proxima Nova ExCn Rg"/>
      <w:sz w:val="28"/>
      <w:szCs w:val="28"/>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476341743">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947811826">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277909227">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505400-6889-4A19-848D-A2B3E3C2F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8980</Words>
  <Characters>67256</Characters>
  <Application>Microsoft Office Word</Application>
  <DocSecurity>0</DocSecurity>
  <Lines>560</Lines>
  <Paragraphs>152</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76084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2021-05-14T12:23:00Z</dcterms:created>
  <dcterms:modified xsi:type="dcterms:W3CDTF">2021-05-17T12:58:00Z</dcterms:modified>
</cp:coreProperties>
</file>