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714C57">
        <w:rPr>
          <w:rFonts w:ascii="Times New Roman" w:hAnsi="Times New Roman"/>
          <w:b/>
          <w:sz w:val="20"/>
          <w:szCs w:val="20"/>
        </w:rPr>
        <w:t>104</w:t>
      </w:r>
      <w:r w:rsidR="00775D29" w:rsidRPr="007E5C4C">
        <w:rPr>
          <w:rFonts w:ascii="Times New Roman" w:hAnsi="Times New Roman"/>
          <w:b/>
          <w:sz w:val="20"/>
          <w:szCs w:val="20"/>
        </w:rPr>
        <w:t xml:space="preserve">-э ЗК-ПГЭС от </w:t>
      </w:r>
      <w:r w:rsidR="00714C57">
        <w:rPr>
          <w:rFonts w:ascii="Times New Roman" w:hAnsi="Times New Roman"/>
          <w:b/>
          <w:sz w:val="20"/>
          <w:szCs w:val="20"/>
        </w:rPr>
        <w:t>2</w:t>
      </w:r>
      <w:r w:rsidR="00BA6A94">
        <w:rPr>
          <w:rFonts w:ascii="Times New Roman" w:hAnsi="Times New Roman"/>
          <w:b/>
          <w:sz w:val="20"/>
          <w:szCs w:val="20"/>
        </w:rPr>
        <w:t>1</w:t>
      </w:r>
      <w:r w:rsidR="008A1576" w:rsidRPr="007E5C4C">
        <w:rPr>
          <w:rFonts w:ascii="Times New Roman" w:hAnsi="Times New Roman"/>
          <w:b/>
          <w:sz w:val="20"/>
          <w:szCs w:val="20"/>
        </w:rPr>
        <w:t>.0</w:t>
      </w:r>
      <w:r w:rsidR="00714C57">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5C0E3F" w:rsidRPr="007E5C4C">
        <w:rPr>
          <w:rFonts w:ascii="Times New Roman" w:eastAsia="Times New Roman" w:hAnsi="Times New Roman"/>
          <w:b/>
          <w:bCs/>
          <w:sz w:val="20"/>
          <w:szCs w:val="20"/>
          <w:lang w:eastAsia="ru-RU"/>
        </w:rPr>
        <w:t>кабеля АВБ</w:t>
      </w:r>
      <w:r w:rsidR="00F52758" w:rsidRPr="007E5C4C">
        <w:rPr>
          <w:rFonts w:ascii="Times New Roman" w:eastAsia="Times New Roman" w:hAnsi="Times New Roman"/>
          <w:b/>
          <w:bCs/>
          <w:sz w:val="20"/>
          <w:szCs w:val="20"/>
          <w:lang w:eastAsia="ru-RU"/>
        </w:rPr>
        <w:t xml:space="preserve">Шв </w:t>
      </w:r>
      <w:r w:rsidR="008269A0" w:rsidRPr="007E5C4C">
        <w:rPr>
          <w:rFonts w:ascii="Times New Roman" w:eastAsia="Times New Roman" w:hAnsi="Times New Roman"/>
          <w:b/>
          <w:bCs/>
          <w:sz w:val="20"/>
          <w:szCs w:val="20"/>
          <w:lang w:eastAsia="ru-RU"/>
        </w:rPr>
        <w:t xml:space="preserve"> 1</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2D7934"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2D7934" w:rsidRPr="007E5C4C">
        <w:rPr>
          <w:rFonts w:ascii="Times New Roman" w:hAnsi="Times New Roman"/>
          <w:sz w:val="20"/>
          <w:szCs w:val="20"/>
        </w:rPr>
      </w:r>
      <w:r w:rsidR="002D7934"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2D7934"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2D7934"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2D7934" w:rsidRPr="007E5C4C">
        <w:rPr>
          <w:rFonts w:ascii="Times New Roman" w:hAnsi="Times New Roman"/>
          <w:sz w:val="20"/>
          <w:szCs w:val="20"/>
        </w:rPr>
      </w:r>
      <w:r w:rsidR="002D7934"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2D7934"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5C0E3F" w:rsidRPr="007E5C4C">
        <w:rPr>
          <w:rFonts w:ascii="Times New Roman" w:eastAsia="Times New Roman" w:hAnsi="Times New Roman"/>
          <w:b/>
          <w:bCs/>
          <w:sz w:val="20"/>
          <w:szCs w:val="20"/>
          <w:lang w:eastAsia="ru-RU"/>
        </w:rPr>
        <w:t>АВБ</w:t>
      </w:r>
      <w:r w:rsidR="00F52758" w:rsidRPr="007E5C4C">
        <w:rPr>
          <w:rFonts w:ascii="Times New Roman" w:eastAsia="Times New Roman" w:hAnsi="Times New Roman"/>
          <w:b/>
          <w:bCs/>
          <w:sz w:val="20"/>
          <w:szCs w:val="20"/>
          <w:lang w:eastAsia="ru-RU"/>
        </w:rPr>
        <w:t xml:space="preserve">Шв </w:t>
      </w:r>
      <w:r w:rsidR="008269A0" w:rsidRPr="007E5C4C">
        <w:rPr>
          <w:rFonts w:ascii="Times New Roman" w:eastAsia="Times New Roman" w:hAnsi="Times New Roman"/>
          <w:b/>
          <w:bCs/>
          <w:sz w:val="20"/>
          <w:szCs w:val="20"/>
          <w:lang w:eastAsia="ru-RU"/>
        </w:rPr>
        <w:t xml:space="preserve"> 1кВ.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5E6D7E" w:rsidRPr="007E5C4C">
        <w:rPr>
          <w:rFonts w:ascii="Times New Roman" w:hAnsi="Times New Roman"/>
          <w:sz w:val="20"/>
          <w:szCs w:val="20"/>
        </w:rPr>
        <w:t>7</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047C04" w:rsidRPr="007E5C4C"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pStyle w:val="aff0"/>
              <w:spacing w:line="240" w:lineRule="auto"/>
              <w:ind w:left="0" w:firstLine="0"/>
              <w:jc w:val="center"/>
              <w:rPr>
                <w:sz w:val="20"/>
              </w:rPr>
            </w:pPr>
            <w:r w:rsidRPr="007E5C4C">
              <w:rPr>
                <w:sz w:val="20"/>
              </w:rPr>
              <w:t>1</w:t>
            </w:r>
          </w:p>
          <w:p w:rsidR="00047C04" w:rsidRPr="007E5C4C" w:rsidRDefault="00047C04"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Кабель АВБШв 4х120 1кВ (тех. присоединение </w:t>
            </w:r>
            <w:proofErr w:type="gramStart"/>
            <w:r w:rsidRPr="007E5C4C">
              <w:rPr>
                <w:rFonts w:ascii="Times New Roman" w:eastAsia="Times New Roman" w:hAnsi="Times New Roman"/>
                <w:b/>
                <w:bCs/>
                <w:sz w:val="20"/>
                <w:szCs w:val="20"/>
                <w:lang w:eastAsia="ru-RU"/>
              </w:rPr>
              <w:t>г</w:t>
            </w:r>
            <w:proofErr w:type="gramEnd"/>
            <w:r w:rsidRPr="007E5C4C">
              <w:rPr>
                <w:rFonts w:ascii="Times New Roman" w:eastAsia="Times New Roman" w:hAnsi="Times New Roman"/>
                <w:b/>
                <w:bCs/>
                <w:sz w:val="20"/>
                <w:szCs w:val="20"/>
                <w:lang w:eastAsia="ru-RU"/>
              </w:rPr>
              <w:t xml:space="preserve">. Пенза, ул. </w:t>
            </w:r>
            <w:r>
              <w:rPr>
                <w:rFonts w:ascii="Times New Roman" w:eastAsia="Times New Roman" w:hAnsi="Times New Roman"/>
                <w:b/>
                <w:bCs/>
                <w:sz w:val="20"/>
                <w:szCs w:val="20"/>
                <w:lang w:eastAsia="ru-RU"/>
              </w:rPr>
              <w:t xml:space="preserve">Леонова, </w:t>
            </w:r>
            <w:proofErr w:type="spellStart"/>
            <w:r>
              <w:rPr>
                <w:rFonts w:ascii="Times New Roman" w:eastAsia="Times New Roman" w:hAnsi="Times New Roman"/>
                <w:b/>
                <w:bCs/>
                <w:sz w:val="20"/>
                <w:szCs w:val="20"/>
                <w:lang w:eastAsia="ru-RU"/>
              </w:rPr>
              <w:t>з</w:t>
            </w:r>
            <w:proofErr w:type="spellEnd"/>
            <w:r>
              <w:rPr>
                <w:rFonts w:ascii="Times New Roman" w:eastAsia="Times New Roman" w:hAnsi="Times New Roman"/>
                <w:b/>
                <w:bCs/>
                <w:sz w:val="20"/>
                <w:szCs w:val="20"/>
                <w:lang w:eastAsia="ru-RU"/>
              </w:rPr>
              <w:t>/у №21</w:t>
            </w:r>
            <w:r w:rsidRPr="007E5C4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pStyle w:val="aff0"/>
              <w:spacing w:line="240" w:lineRule="auto"/>
              <w:ind w:left="0" w:firstLine="0"/>
              <w:jc w:val="center"/>
              <w:rPr>
                <w:sz w:val="20"/>
              </w:rPr>
            </w:pPr>
            <w:r>
              <w:rPr>
                <w:sz w:val="20"/>
              </w:rPr>
              <w:t>170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170</w:t>
            </w:r>
          </w:p>
        </w:tc>
        <w:tc>
          <w:tcPr>
            <w:tcW w:w="850" w:type="dxa"/>
            <w:vMerge w:val="restart"/>
            <w:tcBorders>
              <w:left w:val="single" w:sz="4" w:space="0" w:color="auto"/>
              <w:right w:val="single" w:sz="4" w:space="0" w:color="auto"/>
            </w:tcBorders>
            <w:vAlign w:val="center"/>
          </w:tcPr>
          <w:p w:rsidR="00047C04" w:rsidRPr="007E5C4C" w:rsidRDefault="00047C04"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tabs>
                <w:tab w:val="num" w:pos="0"/>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784,00</w:t>
            </w:r>
          </w:p>
        </w:tc>
        <w:tc>
          <w:tcPr>
            <w:tcW w:w="1615" w:type="dxa"/>
            <w:vMerge w:val="restart"/>
            <w:tcBorders>
              <w:left w:val="single" w:sz="4" w:space="0" w:color="auto"/>
              <w:right w:val="single" w:sz="4" w:space="0" w:color="auto"/>
            </w:tcBorders>
            <w:vAlign w:val="center"/>
          </w:tcPr>
          <w:p w:rsidR="00047C04" w:rsidRPr="007E5C4C" w:rsidRDefault="00047C04" w:rsidP="007E5C4C">
            <w:pPr>
              <w:spacing w:after="0" w:line="240" w:lineRule="auto"/>
              <w:outlineLvl w:val="1"/>
              <w:rPr>
                <w:rFonts w:ascii="Times New Roman" w:hAnsi="Times New Roman"/>
                <w:sz w:val="20"/>
                <w:szCs w:val="20"/>
              </w:rPr>
            </w:pPr>
            <w:r w:rsidRPr="007E5C4C">
              <w:rPr>
                <w:rFonts w:ascii="Times New Roman" w:hAnsi="Times New Roman"/>
                <w:sz w:val="20"/>
                <w:szCs w:val="20"/>
              </w:rPr>
              <w:t>не более 7 календарных дней  с момента подписания договора.</w:t>
            </w:r>
          </w:p>
          <w:p w:rsidR="00047C04" w:rsidRPr="007E5C4C" w:rsidRDefault="00047C04" w:rsidP="007E5C4C">
            <w:pPr>
              <w:tabs>
                <w:tab w:val="num" w:pos="0"/>
                <w:tab w:val="left" w:pos="185"/>
              </w:tabs>
              <w:spacing w:after="0" w:line="240" w:lineRule="auto"/>
              <w:jc w:val="center"/>
              <w:rPr>
                <w:rFonts w:ascii="Times New Roman" w:hAnsi="Times New Roman"/>
                <w:sz w:val="20"/>
                <w:szCs w:val="20"/>
              </w:rPr>
            </w:pPr>
          </w:p>
        </w:tc>
      </w:tr>
      <w:tr w:rsidR="00047C04" w:rsidRPr="007E5C4C"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Кабель АВБШв 4х120 1кВ (тех. присоединение </w:t>
            </w:r>
            <w:proofErr w:type="gramStart"/>
            <w:r w:rsidRPr="007E5C4C">
              <w:rPr>
                <w:rFonts w:ascii="Times New Roman" w:eastAsia="Times New Roman" w:hAnsi="Times New Roman"/>
                <w:b/>
                <w:bCs/>
                <w:sz w:val="20"/>
                <w:szCs w:val="20"/>
                <w:lang w:eastAsia="ru-RU"/>
              </w:rPr>
              <w:t>г</w:t>
            </w:r>
            <w:proofErr w:type="gramEnd"/>
            <w:r w:rsidRPr="007E5C4C">
              <w:rPr>
                <w:rFonts w:ascii="Times New Roman" w:eastAsia="Times New Roman" w:hAnsi="Times New Roman"/>
                <w:b/>
                <w:bCs/>
                <w:sz w:val="20"/>
                <w:szCs w:val="20"/>
                <w:lang w:eastAsia="ru-RU"/>
              </w:rPr>
              <w:t xml:space="preserve">. Пенза, ул. </w:t>
            </w:r>
            <w:r>
              <w:rPr>
                <w:rFonts w:ascii="Times New Roman" w:eastAsia="Times New Roman" w:hAnsi="Times New Roman"/>
                <w:b/>
                <w:bCs/>
                <w:sz w:val="20"/>
                <w:szCs w:val="20"/>
                <w:lang w:eastAsia="ru-RU"/>
              </w:rPr>
              <w:t>Революционная</w:t>
            </w:r>
            <w:r w:rsidRPr="007E5C4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pStyle w:val="aff0"/>
              <w:spacing w:line="240" w:lineRule="auto"/>
              <w:ind w:left="0" w:firstLine="0"/>
              <w:jc w:val="center"/>
              <w:rPr>
                <w:sz w:val="20"/>
              </w:rPr>
            </w:pPr>
            <w:r>
              <w:rPr>
                <w:sz w:val="20"/>
              </w:rPr>
              <w:t>360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360</w:t>
            </w:r>
          </w:p>
        </w:tc>
        <w:tc>
          <w:tcPr>
            <w:tcW w:w="850" w:type="dxa"/>
            <w:vMerge/>
            <w:tcBorders>
              <w:left w:val="single" w:sz="4" w:space="0" w:color="auto"/>
              <w:right w:val="single" w:sz="4" w:space="0" w:color="auto"/>
            </w:tcBorders>
            <w:vAlign w:val="center"/>
          </w:tcPr>
          <w:p w:rsidR="00047C04" w:rsidRPr="007E5C4C" w:rsidRDefault="00047C04"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784,00</w:t>
            </w:r>
          </w:p>
        </w:tc>
        <w:tc>
          <w:tcPr>
            <w:tcW w:w="1615" w:type="dxa"/>
            <w:vMerge/>
            <w:tcBorders>
              <w:left w:val="single" w:sz="4" w:space="0" w:color="auto"/>
              <w:right w:val="single" w:sz="4" w:space="0" w:color="auto"/>
            </w:tcBorders>
            <w:vAlign w:val="center"/>
          </w:tcPr>
          <w:p w:rsidR="00047C04" w:rsidRPr="007E5C4C" w:rsidRDefault="00047C04" w:rsidP="007E5C4C">
            <w:pPr>
              <w:spacing w:after="0" w:line="240" w:lineRule="auto"/>
              <w:outlineLvl w:val="1"/>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047C04">
        <w:rPr>
          <w:rFonts w:ascii="Times New Roman" w:hAnsi="Times New Roman" w:cs="Times New Roman"/>
          <w:b/>
          <w:i/>
          <w:noProof/>
          <w:sz w:val="20"/>
          <w:szCs w:val="20"/>
        </w:rPr>
        <w:t>415 520,00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047C04">
        <w:rPr>
          <w:rFonts w:ascii="Times New Roman" w:eastAsia="Calibri" w:hAnsi="Times New Roman" w:cs="Times New Roman"/>
          <w:b/>
          <w:i/>
          <w:sz w:val="20"/>
          <w:szCs w:val="20"/>
        </w:rPr>
        <w:t>346 266,67</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lastRenderedPageBreak/>
        <w:t xml:space="preserve">до </w:t>
      </w:r>
      <w:r w:rsidR="00EC311C" w:rsidRPr="007E5C4C">
        <w:rPr>
          <w:rFonts w:ascii="Times New Roman" w:hAnsi="Times New Roman" w:cs="Times New Roman"/>
          <w:b/>
          <w:bCs/>
          <w:i/>
          <w:sz w:val="20"/>
          <w:szCs w:val="20"/>
          <w:u w:val="single"/>
        </w:rPr>
        <w:t>«</w:t>
      </w:r>
      <w:r w:rsidR="00714C57">
        <w:rPr>
          <w:rFonts w:ascii="Times New Roman" w:hAnsi="Times New Roman" w:cs="Times New Roman"/>
          <w:b/>
          <w:bCs/>
          <w:i/>
          <w:sz w:val="20"/>
          <w:szCs w:val="20"/>
          <w:u w:val="single"/>
        </w:rPr>
        <w:t>30</w:t>
      </w:r>
      <w:r w:rsidR="004C1441"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2D7934"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2D7934"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047C04"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 дата рассмотрения заявки</w:t>
      </w:r>
      <w:r w:rsidR="00047C04">
        <w:rPr>
          <w:rFonts w:ascii="Times New Roman" w:hAnsi="Times New Roman" w:cs="Times New Roman"/>
          <w:b/>
          <w:sz w:val="20"/>
          <w:szCs w:val="20"/>
        </w:rPr>
        <w:t>, оценки и сопоставления заявок (подведения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714C57">
        <w:rPr>
          <w:rFonts w:ascii="Times New Roman" w:hAnsi="Times New Roman" w:cs="Times New Roman"/>
          <w:b/>
          <w:bCs/>
          <w:i/>
          <w:sz w:val="20"/>
          <w:szCs w:val="20"/>
          <w:u w:val="single"/>
        </w:rPr>
        <w:t>07</w:t>
      </w:r>
      <w:r w:rsidRPr="007E5C4C">
        <w:rPr>
          <w:rFonts w:ascii="Times New Roman" w:hAnsi="Times New Roman" w:cs="Times New Roman"/>
          <w:b/>
          <w:bCs/>
          <w:i/>
          <w:sz w:val="20"/>
          <w:szCs w:val="20"/>
          <w:u w:val="single"/>
        </w:rPr>
        <w:t xml:space="preserve">» </w:t>
      </w:r>
      <w:r w:rsidR="00714C57">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E822B1" w:rsidRPr="007E5C4C" w:rsidRDefault="00E822B1"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006B20" w:rsidRPr="007E5C4C" w:rsidRDefault="00006B20"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Pr="007E5C4C"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Pr="007E5C4C">
        <w:rPr>
          <w:b w:val="0"/>
          <w:i w:val="0"/>
        </w:rPr>
        <w:t>А.И. Назаров</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Default="00006B20"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Pr="007E5C4C" w:rsidRDefault="00714C57"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DE0D6D" w:rsidRPr="007E5C4C">
        <w:rPr>
          <w:rFonts w:ascii="Times New Roman" w:eastAsia="Times New Roman" w:hAnsi="Times New Roman"/>
          <w:b/>
          <w:bCs/>
          <w:sz w:val="20"/>
          <w:szCs w:val="20"/>
          <w:lang w:eastAsia="ru-RU"/>
        </w:rPr>
        <w:t>АВБ</w:t>
      </w:r>
      <w:r w:rsidR="00F61F6B" w:rsidRPr="007E5C4C">
        <w:rPr>
          <w:rFonts w:ascii="Times New Roman" w:eastAsia="Times New Roman" w:hAnsi="Times New Roman"/>
          <w:b/>
          <w:bCs/>
          <w:sz w:val="20"/>
          <w:szCs w:val="20"/>
          <w:lang w:eastAsia="ru-RU"/>
        </w:rPr>
        <w:t>Шв  1кВ.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82C3C" w:rsidRPr="00C82C3C">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C82C3C" w:rsidRPr="00C82C3C">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C82C3C" w:rsidRPr="00C82C3C">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82C3C" w:rsidRPr="00C82C3C">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C82C3C" w:rsidRPr="00C82C3C">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C82C3C" w:rsidRPr="00C82C3C">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C82C3C" w:rsidRPr="00C82C3C">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82C3C" w:rsidRPr="00C82C3C">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C82C3C" w:rsidRPr="00C82C3C">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C82C3C" w:rsidRPr="00C82C3C">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C82C3C" w:rsidRPr="00C82C3C">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C82C3C" w:rsidRPr="00C82C3C">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C82C3C" w:rsidRPr="00C82C3C">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82C3C" w:rsidRPr="00C82C3C">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82C3C" w:rsidRPr="00C82C3C">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C82C3C" w:rsidRPr="00C82C3C">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82C3C" w:rsidRPr="00C82C3C">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C82C3C" w:rsidRPr="00C82C3C">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C82C3C" w:rsidRPr="00C82C3C">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DE0D6D" w:rsidRPr="007E5C4C">
              <w:rPr>
                <w:rFonts w:ascii="Times New Roman" w:eastAsia="Times New Roman" w:hAnsi="Times New Roman"/>
                <w:b/>
                <w:bCs/>
                <w:sz w:val="20"/>
                <w:szCs w:val="20"/>
                <w:lang w:eastAsia="ru-RU"/>
              </w:rPr>
              <w:t>ВБ</w:t>
            </w:r>
            <w:r w:rsidR="00E32E4E" w:rsidRPr="007E5C4C">
              <w:rPr>
                <w:rFonts w:ascii="Times New Roman" w:eastAsia="Times New Roman" w:hAnsi="Times New Roman"/>
                <w:b/>
                <w:bCs/>
                <w:sz w:val="20"/>
                <w:szCs w:val="20"/>
                <w:lang w:eastAsia="ru-RU"/>
              </w:rPr>
              <w:t xml:space="preserve">Шв </w:t>
            </w:r>
            <w:r w:rsidR="00F61F6B" w:rsidRPr="007E5C4C">
              <w:rPr>
                <w:rFonts w:ascii="Times New Roman" w:eastAsia="Times New Roman" w:hAnsi="Times New Roman"/>
                <w:b/>
                <w:bCs/>
                <w:sz w:val="20"/>
                <w:szCs w:val="20"/>
                <w:lang w:eastAsia="ru-RU"/>
              </w:rPr>
              <w:t xml:space="preserve"> 1кВ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2D7934"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2D7934" w:rsidRPr="007E5C4C">
              <w:rPr>
                <w:rFonts w:ascii="Times New Roman" w:hAnsi="Times New Roman"/>
                <w:sz w:val="20"/>
                <w:szCs w:val="20"/>
              </w:rPr>
            </w:r>
            <w:r w:rsidR="002D7934"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2D7934"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2D793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047C04"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415 520,00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346 266,67</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2D793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714C57">
              <w:rPr>
                <w:rFonts w:ascii="Times New Roman" w:hAnsi="Times New Roman"/>
                <w:b/>
                <w:bCs/>
                <w:i/>
                <w:sz w:val="20"/>
                <w:szCs w:val="20"/>
                <w:u w:val="single"/>
              </w:rPr>
              <w:t>30</w:t>
            </w:r>
            <w:r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2D7934"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5E6D7E" w:rsidRPr="007E5C4C">
              <w:rPr>
                <w:rFonts w:ascii="Times New Roman" w:hAnsi="Times New Roman"/>
                <w:sz w:val="20"/>
                <w:szCs w:val="20"/>
              </w:rPr>
              <w:t>7</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2D793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2D7934"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2D7934" w:rsidRPr="007E5C4C">
              <w:rPr>
                <w:rFonts w:ascii="Times New Roman" w:hAnsi="Times New Roman"/>
                <w:sz w:val="20"/>
                <w:szCs w:val="20"/>
              </w:rPr>
            </w:r>
            <w:r w:rsidR="002D7934"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2D7934"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714C57">
              <w:rPr>
                <w:rFonts w:ascii="Times New Roman" w:hAnsi="Times New Roman"/>
                <w:b/>
                <w:bCs/>
                <w:i/>
                <w:sz w:val="20"/>
                <w:szCs w:val="20"/>
                <w:u w:val="single"/>
              </w:rPr>
              <w:t>28</w:t>
            </w:r>
            <w:r w:rsidR="00E367AC"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714C57">
              <w:rPr>
                <w:rFonts w:ascii="Times New Roman" w:hAnsi="Times New Roman"/>
                <w:b/>
                <w:bCs/>
                <w:i/>
                <w:sz w:val="20"/>
                <w:szCs w:val="20"/>
                <w:u w:val="single"/>
              </w:rPr>
              <w:t>«30</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4F64F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004F64FF">
              <w:rPr>
                <w:rFonts w:ascii="Times New Roman" w:hAnsi="Times New Roman"/>
                <w:bCs/>
                <w:sz w:val="20"/>
                <w:szCs w:val="20"/>
              </w:rPr>
              <w:t xml:space="preserve">рассмотрения </w:t>
            </w:r>
            <w:r w:rsidRPr="007E5C4C">
              <w:rPr>
                <w:rFonts w:ascii="Times New Roman" w:hAnsi="Times New Roman"/>
                <w:sz w:val="20"/>
                <w:szCs w:val="20"/>
              </w:rPr>
              <w:t>заяв</w:t>
            </w:r>
            <w:r w:rsidR="00EE7D97" w:rsidRPr="007E5C4C">
              <w:rPr>
                <w:rFonts w:ascii="Times New Roman" w:hAnsi="Times New Roman"/>
                <w:sz w:val="20"/>
                <w:szCs w:val="20"/>
              </w:rPr>
              <w:t>ки</w:t>
            </w:r>
            <w:r w:rsidR="004F64FF">
              <w:rPr>
                <w:rFonts w:ascii="Times New Roman" w:hAnsi="Times New Roman"/>
                <w:sz w:val="20"/>
                <w:szCs w:val="20"/>
              </w:rPr>
              <w:t xml:space="preserve">, </w:t>
            </w:r>
            <w:r w:rsidR="004F64F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714C57">
              <w:rPr>
                <w:rFonts w:ascii="Times New Roman" w:hAnsi="Times New Roman"/>
                <w:b/>
                <w:bCs/>
                <w:i/>
                <w:sz w:val="20"/>
                <w:szCs w:val="20"/>
                <w:u w:val="single"/>
              </w:rPr>
              <w:t>07</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714C57">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82C3C" w:rsidRPr="00C82C3C">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C82C3C" w:rsidRPr="00C82C3C">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C82C3C" w:rsidRPr="00C82C3C">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82C3C" w:rsidRPr="00C82C3C">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2D793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2D7934"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2D793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2D7934"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2D7934"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2D7934"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2D7934"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2D7934" w:rsidRPr="007E5C4C">
        <w:rPr>
          <w:rFonts w:ascii="Times New Roman" w:hAnsi="Times New Roman"/>
          <w:sz w:val="20"/>
          <w:szCs w:val="20"/>
        </w:rPr>
        <w:fldChar w:fldCharType="separate"/>
      </w:r>
      <w:r w:rsidR="00C82C3C">
        <w:rPr>
          <w:rFonts w:ascii="Times New Roman" w:hAnsi="Times New Roman"/>
          <w:noProof/>
          <w:sz w:val="20"/>
          <w:szCs w:val="20"/>
        </w:rPr>
        <w:t>1</w:t>
      </w:r>
      <w:r w:rsidR="002D7934"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7E5C4C"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 xml:space="preserve">№ </w:t>
            </w:r>
            <w:proofErr w:type="spellStart"/>
            <w:proofErr w:type="gramStart"/>
            <w:r w:rsidRPr="007E5C4C">
              <w:rPr>
                <w:b/>
                <w:sz w:val="20"/>
                <w:szCs w:val="20"/>
              </w:rPr>
              <w:t>п</w:t>
            </w:r>
            <w:proofErr w:type="spellEnd"/>
            <w:proofErr w:type="gramEnd"/>
            <w:r w:rsidRPr="007E5C4C">
              <w:rPr>
                <w:b/>
                <w:sz w:val="20"/>
                <w:szCs w:val="20"/>
              </w:rPr>
              <w:t>/</w:t>
            </w:r>
            <w:proofErr w:type="spellStart"/>
            <w:r w:rsidRPr="007E5C4C">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proofErr w:type="spellStart"/>
            <w:r w:rsidRPr="007E5C4C">
              <w:rPr>
                <w:b/>
                <w:sz w:val="20"/>
                <w:szCs w:val="20"/>
              </w:rPr>
              <w:t>Наименование</w:t>
            </w:r>
            <w:proofErr w:type="gramStart"/>
            <w:r w:rsidR="00555445" w:rsidRPr="007E5C4C">
              <w:rPr>
                <w:b/>
                <w:sz w:val="20"/>
                <w:szCs w:val="20"/>
              </w:rPr>
              <w:t>,т</w:t>
            </w:r>
            <w:proofErr w:type="gramEnd"/>
            <w:r w:rsidR="00555445" w:rsidRPr="007E5C4C">
              <w:rPr>
                <w:b/>
                <w:sz w:val="20"/>
                <w:szCs w:val="20"/>
              </w:rPr>
              <w:t>ехнические</w:t>
            </w:r>
            <w:proofErr w:type="spellEnd"/>
            <w:r w:rsidR="00555445" w:rsidRPr="007E5C4C">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r w:rsidRPr="007E5C4C">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 xml:space="preserve">Ед. </w:t>
            </w:r>
            <w:proofErr w:type="spellStart"/>
            <w:r w:rsidRPr="007E5C4C">
              <w:rPr>
                <w:b/>
                <w:sz w:val="20"/>
                <w:szCs w:val="20"/>
              </w:rPr>
              <w:t>изм</w:t>
            </w:r>
            <w:proofErr w:type="spellEnd"/>
            <w:r w:rsidRPr="007E5C4C">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r w:rsidRPr="007E5C4C">
              <w:rPr>
                <w:b/>
                <w:sz w:val="20"/>
                <w:szCs w:val="20"/>
              </w:rPr>
              <w:t xml:space="preserve">Минимальная строительная длина </w:t>
            </w:r>
          </w:p>
        </w:tc>
      </w:tr>
      <w:tr w:rsidR="001D5DD6" w:rsidRPr="007E5C4C" w:rsidTr="00371E2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r w:rsidRPr="007E5C4C">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DE44C0">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Кабель АВБШв 4х120 1кВ </w:t>
            </w:r>
          </w:p>
        </w:tc>
        <w:tc>
          <w:tcPr>
            <w:tcW w:w="1931" w:type="dxa"/>
            <w:vMerge w:val="restart"/>
            <w:tcBorders>
              <w:top w:val="single" w:sz="4" w:space="0" w:color="auto"/>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contextualSpacing/>
              <w:jc w:val="center"/>
              <w:rPr>
                <w:b/>
                <w:sz w:val="20"/>
                <w:szCs w:val="20"/>
              </w:rPr>
            </w:pPr>
            <w:r w:rsidRPr="007E5C4C">
              <w:rPr>
                <w:b/>
                <w:bCs/>
                <w:sz w:val="20"/>
                <w:szCs w:val="20"/>
              </w:rPr>
              <w:t>ГОСТ</w:t>
            </w:r>
            <w:r w:rsidRPr="007E5C4C">
              <w:rPr>
                <w:b/>
                <w:sz w:val="20"/>
                <w:szCs w:val="20"/>
              </w:rPr>
              <w:t xml:space="preserve"> 31996-2012</w:t>
            </w:r>
          </w:p>
          <w:p w:rsidR="001D5DD6" w:rsidRPr="007E5C4C" w:rsidRDefault="001D5DD6" w:rsidP="007E5C4C">
            <w:pPr>
              <w:pStyle w:val="afff1"/>
              <w:spacing w:before="0" w:line="240" w:lineRule="auto"/>
              <w:ind w:left="0" w:firstLine="0"/>
              <w:jc w:val="center"/>
              <w:rPr>
                <w:b/>
                <w:sz w:val="20"/>
                <w:szCs w:val="20"/>
              </w:rPr>
            </w:pPr>
            <w:r w:rsidRPr="007E5C4C">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DE44C0">
            <w:pPr>
              <w:pStyle w:val="aff0"/>
              <w:spacing w:line="240" w:lineRule="auto"/>
              <w:ind w:left="0" w:firstLine="0"/>
              <w:jc w:val="center"/>
              <w:rPr>
                <w:sz w:val="20"/>
              </w:rPr>
            </w:pPr>
            <w:r>
              <w:rPr>
                <w:sz w:val="20"/>
              </w:rPr>
              <w:t>170</w:t>
            </w:r>
          </w:p>
        </w:tc>
        <w:tc>
          <w:tcPr>
            <w:tcW w:w="1381" w:type="dxa"/>
            <w:vMerge w:val="restart"/>
            <w:tcBorders>
              <w:top w:val="single" w:sz="4" w:space="0" w:color="auto"/>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r w:rsidRPr="007E5C4C">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7E5C4C">
            <w:pPr>
              <w:pStyle w:val="afff1"/>
              <w:tabs>
                <w:tab w:val="clear" w:pos="360"/>
                <w:tab w:val="left" w:pos="57"/>
                <w:tab w:val="left" w:pos="180"/>
              </w:tabs>
              <w:spacing w:before="0" w:line="240" w:lineRule="auto"/>
              <w:ind w:left="0" w:firstLine="0"/>
              <w:jc w:val="center"/>
              <w:rPr>
                <w:b/>
                <w:sz w:val="20"/>
                <w:szCs w:val="20"/>
              </w:rPr>
            </w:pPr>
            <w:r>
              <w:rPr>
                <w:b/>
                <w:sz w:val="20"/>
                <w:szCs w:val="20"/>
              </w:rPr>
              <w:t>170</w:t>
            </w:r>
          </w:p>
        </w:tc>
      </w:tr>
      <w:tr w:rsidR="001D5DD6" w:rsidRPr="007E5C4C" w:rsidTr="00371E2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DE44C0">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АВБШв 4х120 1кВ</w:t>
            </w:r>
          </w:p>
        </w:tc>
        <w:tc>
          <w:tcPr>
            <w:tcW w:w="1931" w:type="dxa"/>
            <w:vMerge/>
            <w:tcBorders>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1D5DD6" w:rsidRDefault="001D5DD6" w:rsidP="00DE44C0">
            <w:pPr>
              <w:pStyle w:val="aff0"/>
              <w:spacing w:line="240" w:lineRule="auto"/>
              <w:ind w:left="0" w:firstLine="0"/>
              <w:jc w:val="center"/>
              <w:rPr>
                <w:sz w:val="20"/>
              </w:rPr>
            </w:pPr>
            <w:r>
              <w:rPr>
                <w:sz w:val="20"/>
              </w:rPr>
              <w:t>360</w:t>
            </w:r>
          </w:p>
        </w:tc>
        <w:tc>
          <w:tcPr>
            <w:tcW w:w="1381" w:type="dxa"/>
            <w:vMerge/>
            <w:tcBorders>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1D5DD6" w:rsidRDefault="001D5DD6" w:rsidP="007E5C4C">
            <w:pPr>
              <w:pStyle w:val="afff1"/>
              <w:tabs>
                <w:tab w:val="clear" w:pos="360"/>
                <w:tab w:val="left" w:pos="57"/>
                <w:tab w:val="left" w:pos="180"/>
              </w:tabs>
              <w:spacing w:before="0" w:line="240" w:lineRule="auto"/>
              <w:ind w:left="0" w:firstLine="0"/>
              <w:jc w:val="center"/>
              <w:rPr>
                <w:b/>
                <w:sz w:val="20"/>
                <w:szCs w:val="20"/>
              </w:rPr>
            </w:pPr>
            <w:r>
              <w:rPr>
                <w:b/>
                <w:sz w:val="20"/>
                <w:szCs w:val="20"/>
              </w:rPr>
              <w:t>360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w:t>
      </w:r>
      <w:r w:rsidR="00B3112A" w:rsidRPr="00714C57">
        <w:rPr>
          <w:rFonts w:ascii="Times New Roman" w:hAnsi="Times New Roman"/>
          <w:sz w:val="16"/>
          <w:szCs w:val="16"/>
          <w:shd w:val="clear" w:color="auto" w:fill="FFFFFF"/>
        </w:rPr>
        <w:t>ика закупки</w:t>
      </w:r>
      <w:r w:rsidRPr="00714C57">
        <w:rPr>
          <w:rFonts w:ascii="Times New Roman" w:hAnsi="Times New Roman"/>
          <w:sz w:val="16"/>
          <w:szCs w:val="16"/>
          <w:shd w:val="clear" w:color="auto" w:fill="FFFFFF"/>
        </w:rPr>
        <w:t xml:space="preserve">) / Ф.И.О. (для физического лица) </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C93E8B" w:rsidRPr="007E5C4C" w:rsidRDefault="00C93E8B" w:rsidP="007E5C4C">
      <w:pPr>
        <w:pStyle w:val="aff0"/>
        <w:tabs>
          <w:tab w:val="clear" w:pos="851"/>
          <w:tab w:val="clear" w:pos="993"/>
          <w:tab w:val="left" w:pos="426"/>
          <w:tab w:val="left" w:pos="1985"/>
        </w:tabs>
        <w:spacing w:line="240" w:lineRule="auto"/>
        <w:ind w:left="0" w:firstLine="0"/>
        <w:rPr>
          <w:b w:val="0"/>
          <w:sz w:val="20"/>
        </w:rPr>
      </w:pPr>
    </w:p>
    <w:p w:rsidR="003127A9" w:rsidRPr="007E5C4C" w:rsidRDefault="003127A9" w:rsidP="007E5C4C">
      <w:pPr>
        <w:keepNext/>
        <w:spacing w:after="0" w:line="240" w:lineRule="auto"/>
        <w:jc w:val="both"/>
        <w:rPr>
          <w:rFonts w:ascii="Times New Roman" w:hAnsi="Times New Roman"/>
          <w:i/>
          <w:sz w:val="20"/>
          <w:szCs w:val="20"/>
        </w:rPr>
      </w:pPr>
    </w:p>
    <w:p w:rsidR="006E6604" w:rsidRPr="007E5C4C" w:rsidRDefault="006E6604" w:rsidP="007E5C4C">
      <w:pPr>
        <w:spacing w:after="0" w:line="240" w:lineRule="auto"/>
        <w:jc w:val="right"/>
        <w:rPr>
          <w:rFonts w:ascii="Times New Roman" w:hAnsi="Times New Roman"/>
          <w:b/>
          <w:sz w:val="20"/>
          <w:szCs w:val="20"/>
        </w:rPr>
      </w:pPr>
    </w:p>
    <w:p w:rsidR="006E6604" w:rsidRPr="007E5C4C" w:rsidRDefault="006E6604" w:rsidP="007E5C4C">
      <w:pPr>
        <w:spacing w:after="0" w:line="240" w:lineRule="auto"/>
        <w:rPr>
          <w:rFonts w:ascii="Times New Roman" w:hAnsi="Times New Roman"/>
          <w:b/>
          <w:sz w:val="20"/>
          <w:szCs w:val="20"/>
        </w:rPr>
      </w:pPr>
      <w:r w:rsidRPr="007E5C4C">
        <w:rPr>
          <w:rFonts w:ascii="Times New Roman" w:hAnsi="Times New Roman"/>
          <w:b/>
          <w:sz w:val="20"/>
          <w:szCs w:val="20"/>
        </w:rPr>
        <w:br w:type="page"/>
      </w: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714C57" w:rsidRDefault="00714C57"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714C57">
        <w:rPr>
          <w:rFonts w:ascii="Times New Roman" w:hAnsi="Times New Roman"/>
          <w:sz w:val="16"/>
          <w:szCs w:val="16"/>
          <w:shd w:val="clear" w:color="auto" w:fill="FFFFFF"/>
        </w:rPr>
        <w:t>______________ ________________</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714C57" w:rsidRDefault="00714C57"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______________ ________________</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714C57">
        <w:rPr>
          <w:rFonts w:ascii="Times New Roman" w:hAnsi="Times New Roman"/>
          <w:sz w:val="20"/>
          <w:szCs w:val="20"/>
        </w:rPr>
        <w:t>104</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714C57">
        <w:rPr>
          <w:rFonts w:ascii="Times New Roman" w:hAnsi="Times New Roman"/>
          <w:sz w:val="20"/>
          <w:szCs w:val="20"/>
        </w:rPr>
        <w:t>21.09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5E6D7E" w:rsidRPr="007E5C4C">
        <w:rPr>
          <w:sz w:val="20"/>
          <w:szCs w:val="20"/>
        </w:rPr>
        <w:t>7</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1D5DD6" w:rsidRPr="007E5C4C" w:rsidTr="002D45A3">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1D5DD6" w:rsidRPr="007E5C4C" w:rsidRDefault="001D5DD6" w:rsidP="00DE44C0">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Кабель АВБШв 4х120 1кВ </w:t>
            </w:r>
          </w:p>
        </w:tc>
        <w:tc>
          <w:tcPr>
            <w:tcW w:w="1843" w:type="dxa"/>
            <w:tcBorders>
              <w:top w:val="single" w:sz="6" w:space="0" w:color="auto"/>
              <w:left w:val="single" w:sz="6" w:space="0" w:color="auto"/>
              <w:bottom w:val="single" w:sz="6" w:space="0" w:color="auto"/>
              <w:right w:val="single" w:sz="6" w:space="0" w:color="auto"/>
            </w:tcBorders>
            <w:vAlign w:val="center"/>
          </w:tcPr>
          <w:p w:rsidR="001D5DD6" w:rsidRPr="007E5C4C" w:rsidRDefault="001D5DD6" w:rsidP="00DE44C0">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170</w:t>
            </w:r>
          </w:p>
        </w:tc>
        <w:tc>
          <w:tcPr>
            <w:tcW w:w="1842" w:type="dxa"/>
            <w:vMerge w:val="restart"/>
            <w:tcBorders>
              <w:top w:val="single" w:sz="6" w:space="0" w:color="auto"/>
              <w:left w:val="single" w:sz="6" w:space="0" w:color="auto"/>
              <w:right w:val="single" w:sz="6" w:space="0" w:color="auto"/>
            </w:tcBorders>
            <w:vAlign w:val="center"/>
          </w:tcPr>
          <w:p w:rsidR="001D5DD6" w:rsidRPr="007E5C4C" w:rsidRDefault="001D5DD6" w:rsidP="00DE44C0">
            <w:pPr>
              <w:pStyle w:val="afff1"/>
              <w:spacing w:before="0" w:line="240" w:lineRule="auto"/>
              <w:ind w:left="0" w:firstLine="0"/>
              <w:contextualSpacing/>
              <w:jc w:val="center"/>
              <w:rPr>
                <w:b/>
                <w:sz w:val="20"/>
                <w:szCs w:val="20"/>
              </w:rPr>
            </w:pPr>
            <w:r w:rsidRPr="007E5C4C">
              <w:rPr>
                <w:b/>
                <w:bCs/>
                <w:sz w:val="20"/>
                <w:szCs w:val="20"/>
              </w:rPr>
              <w:t>ГОСТ</w:t>
            </w:r>
            <w:r w:rsidRPr="007E5C4C">
              <w:rPr>
                <w:b/>
                <w:sz w:val="20"/>
                <w:szCs w:val="20"/>
              </w:rPr>
              <w:t xml:space="preserve"> 31996-2012</w:t>
            </w:r>
          </w:p>
          <w:p w:rsidR="001D5DD6" w:rsidRPr="007E5C4C" w:rsidRDefault="001D5DD6" w:rsidP="00DE44C0">
            <w:pPr>
              <w:pStyle w:val="afff1"/>
              <w:tabs>
                <w:tab w:val="clear" w:pos="360"/>
                <w:tab w:val="num" w:pos="71"/>
              </w:tabs>
              <w:spacing w:before="0" w:line="240" w:lineRule="auto"/>
              <w:ind w:left="0" w:firstLine="0"/>
              <w:jc w:val="center"/>
              <w:rPr>
                <w:sz w:val="20"/>
                <w:szCs w:val="20"/>
              </w:rPr>
            </w:pPr>
            <w:r w:rsidRPr="007E5C4C">
              <w:rPr>
                <w:b/>
                <w:sz w:val="20"/>
                <w:szCs w:val="20"/>
              </w:rPr>
              <w:t>ГОСТ 31565-2012</w:t>
            </w:r>
          </w:p>
        </w:tc>
        <w:tc>
          <w:tcPr>
            <w:tcW w:w="851" w:type="dxa"/>
            <w:vMerge w:val="restart"/>
            <w:tcBorders>
              <w:top w:val="single" w:sz="6" w:space="0" w:color="auto"/>
              <w:left w:val="single" w:sz="6" w:space="0" w:color="auto"/>
              <w:right w:val="single" w:sz="6" w:space="0" w:color="auto"/>
            </w:tcBorders>
            <w:vAlign w:val="center"/>
          </w:tcPr>
          <w:p w:rsidR="001D5DD6" w:rsidRPr="007E5C4C" w:rsidRDefault="001D5DD6" w:rsidP="001D5DD6">
            <w:pPr>
              <w:pStyle w:val="afff1"/>
              <w:ind w:left="0" w:firstLine="0"/>
              <w:jc w:val="center"/>
              <w:rPr>
                <w:sz w:val="20"/>
                <w:szCs w:val="20"/>
              </w:rPr>
            </w:pPr>
            <w:r>
              <w:rPr>
                <w:sz w:val="20"/>
                <w:szCs w:val="20"/>
              </w:rPr>
              <w:t>530</w:t>
            </w:r>
          </w:p>
        </w:tc>
        <w:tc>
          <w:tcPr>
            <w:tcW w:w="1701" w:type="dxa"/>
            <w:vMerge w:val="restart"/>
            <w:tcBorders>
              <w:top w:val="single" w:sz="6" w:space="0" w:color="auto"/>
              <w:left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c>
          <w:tcPr>
            <w:tcW w:w="2112" w:type="dxa"/>
            <w:vMerge w:val="restart"/>
            <w:tcBorders>
              <w:top w:val="single" w:sz="6" w:space="0" w:color="auto"/>
              <w:left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r>
      <w:tr w:rsidR="001D5DD6" w:rsidRPr="007E5C4C" w:rsidTr="002D45A3">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1D5DD6" w:rsidRPr="007E5C4C" w:rsidRDefault="001D5DD6" w:rsidP="00DE44C0">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АВБШв 4х120 1кВ</w:t>
            </w:r>
          </w:p>
        </w:tc>
        <w:tc>
          <w:tcPr>
            <w:tcW w:w="1843" w:type="dxa"/>
            <w:tcBorders>
              <w:top w:val="single" w:sz="6" w:space="0" w:color="auto"/>
              <w:left w:val="single" w:sz="6" w:space="0" w:color="auto"/>
              <w:bottom w:val="single" w:sz="6" w:space="0" w:color="auto"/>
              <w:right w:val="single" w:sz="6" w:space="0" w:color="auto"/>
            </w:tcBorders>
            <w:vAlign w:val="center"/>
          </w:tcPr>
          <w:p w:rsidR="001D5DD6" w:rsidRDefault="001D5DD6" w:rsidP="00DE44C0">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360</w:t>
            </w:r>
          </w:p>
        </w:tc>
        <w:tc>
          <w:tcPr>
            <w:tcW w:w="1842" w:type="dxa"/>
            <w:vMerge/>
            <w:tcBorders>
              <w:left w:val="single" w:sz="6" w:space="0" w:color="auto"/>
              <w:right w:val="single" w:sz="6" w:space="0" w:color="auto"/>
            </w:tcBorders>
            <w:vAlign w:val="center"/>
          </w:tcPr>
          <w:p w:rsidR="001D5DD6" w:rsidRPr="007E5C4C" w:rsidRDefault="001D5DD6" w:rsidP="00DE44C0">
            <w:pPr>
              <w:pStyle w:val="afff1"/>
              <w:spacing w:before="0" w:line="240" w:lineRule="auto"/>
              <w:ind w:left="0" w:firstLine="0"/>
              <w:contextualSpacing/>
              <w:jc w:val="center"/>
              <w:rPr>
                <w:b/>
                <w:bCs/>
                <w:sz w:val="20"/>
                <w:szCs w:val="20"/>
              </w:rPr>
            </w:pPr>
          </w:p>
        </w:tc>
        <w:tc>
          <w:tcPr>
            <w:tcW w:w="851" w:type="dxa"/>
            <w:vMerge/>
            <w:tcBorders>
              <w:left w:val="single" w:sz="6" w:space="0" w:color="auto"/>
              <w:bottom w:val="single" w:sz="6" w:space="0" w:color="auto"/>
              <w:right w:val="single" w:sz="6" w:space="0" w:color="auto"/>
            </w:tcBorders>
            <w:vAlign w:val="center"/>
          </w:tcPr>
          <w:p w:rsidR="001D5DD6" w:rsidRDefault="001D5DD6" w:rsidP="00DE44C0">
            <w:pPr>
              <w:pStyle w:val="afff1"/>
              <w:spacing w:before="0" w:line="240" w:lineRule="auto"/>
              <w:ind w:left="0" w:firstLine="0"/>
              <w:jc w:val="center"/>
              <w:rPr>
                <w:sz w:val="20"/>
                <w:szCs w:val="20"/>
              </w:rPr>
            </w:pPr>
          </w:p>
        </w:tc>
        <w:tc>
          <w:tcPr>
            <w:tcW w:w="1701" w:type="dxa"/>
            <w:vMerge/>
            <w:tcBorders>
              <w:left w:val="single" w:sz="6" w:space="0" w:color="auto"/>
              <w:bottom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c>
          <w:tcPr>
            <w:tcW w:w="2112" w:type="dxa"/>
            <w:vMerge/>
            <w:tcBorders>
              <w:left w:val="single" w:sz="6" w:space="0" w:color="auto"/>
              <w:bottom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r>
      <w:tr w:rsidR="00DE44C0"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5E6D7E" w:rsidRPr="007E5C4C">
        <w:rPr>
          <w:sz w:val="20"/>
          <w:szCs w:val="20"/>
        </w:rPr>
        <w:t>7</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1D5DD6" w:rsidRPr="007E5C4C" w:rsidTr="00446F68">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FD1BD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FD1BD6">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Кабель АВБШв 4х120 1кВ </w:t>
            </w:r>
          </w:p>
        </w:tc>
        <w:tc>
          <w:tcPr>
            <w:tcW w:w="1094"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714C57">
            <w:pPr>
              <w:pStyle w:val="aff0"/>
              <w:spacing w:line="240" w:lineRule="auto"/>
              <w:ind w:left="0" w:firstLine="0"/>
              <w:jc w:val="center"/>
              <w:rPr>
                <w:sz w:val="20"/>
              </w:rPr>
            </w:pPr>
            <w:r>
              <w:rPr>
                <w:sz w:val="20"/>
              </w:rPr>
              <w:t>170</w:t>
            </w:r>
          </w:p>
        </w:tc>
        <w:tc>
          <w:tcPr>
            <w:tcW w:w="1883"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714C57">
            <w:pPr>
              <w:tabs>
                <w:tab w:val="left" w:pos="185"/>
              </w:tabs>
              <w:spacing w:after="0" w:line="240" w:lineRule="auto"/>
              <w:jc w:val="center"/>
              <w:rPr>
                <w:rFonts w:ascii="Times New Roman" w:hAnsi="Times New Roman"/>
                <w:sz w:val="20"/>
                <w:szCs w:val="20"/>
              </w:rPr>
            </w:pPr>
            <w:r>
              <w:rPr>
                <w:rFonts w:ascii="Times New Roman" w:hAnsi="Times New Roman"/>
                <w:sz w:val="20"/>
                <w:szCs w:val="20"/>
              </w:rPr>
              <w:t>170</w:t>
            </w:r>
          </w:p>
        </w:tc>
        <w:tc>
          <w:tcPr>
            <w:tcW w:w="1121" w:type="dxa"/>
            <w:vMerge w:val="restart"/>
            <w:tcBorders>
              <w:top w:val="single" w:sz="4" w:space="0" w:color="auto"/>
              <w:left w:val="single" w:sz="4" w:space="0" w:color="auto"/>
              <w:right w:val="single" w:sz="4" w:space="0" w:color="auto"/>
            </w:tcBorders>
            <w:vAlign w:val="center"/>
          </w:tcPr>
          <w:p w:rsidR="001D5DD6" w:rsidRPr="007E5C4C" w:rsidRDefault="001D5DD6" w:rsidP="00FD1BD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vMerge w:val="restart"/>
            <w:tcBorders>
              <w:top w:val="single" w:sz="4" w:space="0" w:color="auto"/>
              <w:left w:val="single" w:sz="4" w:space="0" w:color="auto"/>
              <w:right w:val="single" w:sz="4" w:space="0" w:color="auto"/>
            </w:tcBorders>
          </w:tcPr>
          <w:p w:rsidR="001D5DD6" w:rsidRPr="007E5C4C" w:rsidRDefault="001D5DD6" w:rsidP="00FD1BD6">
            <w:pPr>
              <w:tabs>
                <w:tab w:val="num" w:pos="0"/>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не более 7 календарных дней  с момента подписания договора</w:t>
            </w:r>
          </w:p>
        </w:tc>
      </w:tr>
      <w:tr w:rsidR="001D5DD6" w:rsidRPr="007E5C4C" w:rsidTr="00446F68">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FD1BD6">
            <w:pPr>
              <w:pStyle w:val="aff0"/>
              <w:spacing w:line="240" w:lineRule="auto"/>
              <w:ind w:left="0" w:firstLine="0"/>
              <w:jc w:val="center"/>
              <w:rPr>
                <w:sz w:val="20"/>
              </w:rPr>
            </w:pPr>
            <w:r>
              <w:rPr>
                <w:sz w:val="20"/>
              </w:rPr>
              <w:t>2</w:t>
            </w:r>
          </w:p>
        </w:tc>
        <w:tc>
          <w:tcPr>
            <w:tcW w:w="2068"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FD1BD6">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АВБШв 4х120 1кВ</w:t>
            </w:r>
          </w:p>
        </w:tc>
        <w:tc>
          <w:tcPr>
            <w:tcW w:w="1094" w:type="dxa"/>
            <w:tcBorders>
              <w:top w:val="single" w:sz="4" w:space="0" w:color="auto"/>
              <w:left w:val="single" w:sz="4" w:space="0" w:color="auto"/>
              <w:bottom w:val="single" w:sz="4" w:space="0" w:color="auto"/>
              <w:right w:val="single" w:sz="4" w:space="0" w:color="auto"/>
            </w:tcBorders>
            <w:vAlign w:val="center"/>
          </w:tcPr>
          <w:p w:rsidR="001D5DD6" w:rsidRDefault="001D5DD6" w:rsidP="00714C57">
            <w:pPr>
              <w:pStyle w:val="aff0"/>
              <w:spacing w:line="240" w:lineRule="auto"/>
              <w:ind w:left="0" w:firstLine="0"/>
              <w:jc w:val="center"/>
              <w:rPr>
                <w:sz w:val="20"/>
              </w:rPr>
            </w:pPr>
            <w:r>
              <w:rPr>
                <w:sz w:val="20"/>
              </w:rPr>
              <w:t>360</w:t>
            </w:r>
          </w:p>
        </w:tc>
        <w:tc>
          <w:tcPr>
            <w:tcW w:w="1883" w:type="dxa"/>
            <w:tcBorders>
              <w:top w:val="single" w:sz="4" w:space="0" w:color="auto"/>
              <w:left w:val="single" w:sz="4" w:space="0" w:color="auto"/>
              <w:bottom w:val="single" w:sz="4" w:space="0" w:color="auto"/>
              <w:right w:val="single" w:sz="4" w:space="0" w:color="auto"/>
            </w:tcBorders>
            <w:vAlign w:val="center"/>
          </w:tcPr>
          <w:p w:rsidR="001D5DD6" w:rsidRDefault="001D5DD6" w:rsidP="00714C57">
            <w:pPr>
              <w:tabs>
                <w:tab w:val="left" w:pos="185"/>
              </w:tabs>
              <w:spacing w:after="0" w:line="240" w:lineRule="auto"/>
              <w:jc w:val="center"/>
              <w:rPr>
                <w:rFonts w:ascii="Times New Roman" w:hAnsi="Times New Roman"/>
                <w:sz w:val="20"/>
                <w:szCs w:val="20"/>
              </w:rPr>
            </w:pPr>
            <w:r>
              <w:rPr>
                <w:rFonts w:ascii="Times New Roman" w:hAnsi="Times New Roman"/>
                <w:sz w:val="20"/>
                <w:szCs w:val="20"/>
              </w:rPr>
              <w:t>360</w:t>
            </w:r>
          </w:p>
        </w:tc>
        <w:tc>
          <w:tcPr>
            <w:tcW w:w="1121" w:type="dxa"/>
            <w:vMerge/>
            <w:tcBorders>
              <w:left w:val="single" w:sz="4" w:space="0" w:color="auto"/>
              <w:right w:val="single" w:sz="4" w:space="0" w:color="auto"/>
            </w:tcBorders>
            <w:vAlign w:val="center"/>
          </w:tcPr>
          <w:p w:rsidR="001D5DD6" w:rsidRPr="007E5C4C" w:rsidRDefault="001D5DD6" w:rsidP="00FD1BD6">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1D5DD6" w:rsidRPr="007E5C4C" w:rsidRDefault="001D5DD6" w:rsidP="00FD1BD6">
            <w:pPr>
              <w:tabs>
                <w:tab w:val="num" w:pos="0"/>
                <w:tab w:val="left" w:pos="185"/>
              </w:tabs>
              <w:spacing w:after="0" w:line="240" w:lineRule="auto"/>
              <w:jc w:val="center"/>
              <w:rPr>
                <w:rFonts w:ascii="Times New Roman" w:hAnsi="Times New Roman"/>
                <w:sz w:val="20"/>
                <w:szCs w:val="20"/>
              </w:rPr>
            </w:pP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111C6" w:rsidRPr="007E5C4C">
        <w:rPr>
          <w:rFonts w:ascii="Times New Roman" w:hAnsi="Times New Roman"/>
          <w:sz w:val="20"/>
          <w:szCs w:val="20"/>
        </w:rPr>
        <w:t>1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FF" w:rsidRDefault="004F64FF" w:rsidP="004471A3">
      <w:pPr>
        <w:spacing w:after="0" w:line="240" w:lineRule="auto"/>
      </w:pPr>
      <w:r>
        <w:separator/>
      </w:r>
    </w:p>
  </w:endnote>
  <w:endnote w:type="continuationSeparator" w:id="0">
    <w:p w:rsidR="004F64FF" w:rsidRDefault="004F64F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FF" w:rsidRPr="00E822B1" w:rsidRDefault="004F64F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FF" w:rsidRPr="00E822B1" w:rsidRDefault="004F64F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FF" w:rsidRPr="003C65A5" w:rsidRDefault="004F64F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1D5DD6">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FF" w:rsidRDefault="004F64FF" w:rsidP="004471A3">
      <w:pPr>
        <w:spacing w:after="0" w:line="240" w:lineRule="auto"/>
      </w:pPr>
      <w:r>
        <w:separator/>
      </w:r>
    </w:p>
  </w:footnote>
  <w:footnote w:type="continuationSeparator" w:id="0">
    <w:p w:rsidR="004F64FF" w:rsidRDefault="004F64FF" w:rsidP="004471A3">
      <w:pPr>
        <w:spacing w:after="0" w:line="240" w:lineRule="auto"/>
      </w:pPr>
      <w:r>
        <w:continuationSeparator/>
      </w:r>
    </w:p>
  </w:footnote>
  <w:footnote w:id="1">
    <w:p w:rsidR="004F64FF" w:rsidRDefault="004F64F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5734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A64D2-6BC4-4449-B079-C23C34B2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16095</Words>
  <Characters>91747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107627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2021-08-31T11:16:00Z</cp:lastPrinted>
  <dcterms:created xsi:type="dcterms:W3CDTF">2021-09-21T07:33:00Z</dcterms:created>
  <dcterms:modified xsi:type="dcterms:W3CDTF">2021-09-22T11:50:00Z</dcterms:modified>
</cp:coreProperties>
</file>