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A09" w:rsidRPr="006702D5" w:rsidRDefault="006702D5" w:rsidP="006702D5">
      <w:pPr>
        <w:pStyle w:val="11"/>
        <w:widowControl/>
        <w:ind w:firstLine="567"/>
        <w:jc w:val="right"/>
        <w:rPr>
          <w:rFonts w:ascii="Arial" w:hAnsi="Arial" w:cs="Arial"/>
          <w:sz w:val="20"/>
          <w:szCs w:val="20"/>
        </w:rPr>
      </w:pPr>
      <w:r>
        <w:rPr>
          <w:rFonts w:ascii="Arial" w:hAnsi="Arial" w:cs="Arial"/>
          <w:sz w:val="20"/>
          <w:szCs w:val="20"/>
        </w:rPr>
        <w:t>Приложение №</w:t>
      </w:r>
      <w:r w:rsidR="002D3A09" w:rsidRPr="006702D5">
        <w:rPr>
          <w:rFonts w:ascii="Arial" w:hAnsi="Arial" w:cs="Arial"/>
          <w:sz w:val="20"/>
          <w:szCs w:val="20"/>
        </w:rPr>
        <w:t>2</w:t>
      </w:r>
    </w:p>
    <w:p w:rsidR="002D3A09" w:rsidRPr="006702D5" w:rsidRDefault="002D3A09" w:rsidP="006702D5">
      <w:pPr>
        <w:pStyle w:val="xl70"/>
        <w:pBdr>
          <w:bottom w:val="none" w:sz="0" w:space="0" w:color="auto"/>
          <w:right w:val="none" w:sz="0" w:space="0" w:color="auto"/>
        </w:pBdr>
        <w:spacing w:before="0" w:after="0"/>
        <w:ind w:firstLine="567"/>
        <w:jc w:val="both"/>
        <w:rPr>
          <w:rFonts w:ascii="Arial" w:hAnsi="Arial" w:cs="Arial"/>
          <w:sz w:val="20"/>
        </w:rPr>
      </w:pPr>
    </w:p>
    <w:p w:rsidR="002D3A09" w:rsidRPr="006702D5" w:rsidRDefault="002D3A09" w:rsidP="006702D5">
      <w:pPr>
        <w:pStyle w:val="af4"/>
        <w:widowControl w:val="0"/>
        <w:tabs>
          <w:tab w:val="left" w:pos="-4860"/>
          <w:tab w:val="left" w:pos="1134"/>
        </w:tabs>
        <w:spacing w:line="240" w:lineRule="auto"/>
        <w:ind w:left="0"/>
        <w:jc w:val="center"/>
        <w:rPr>
          <w:rFonts w:ascii="Arial" w:hAnsi="Arial" w:cs="Arial"/>
          <w:b/>
          <w:color w:val="000000"/>
          <w:sz w:val="20"/>
          <w:szCs w:val="20"/>
        </w:rPr>
      </w:pPr>
      <w:bookmarkStart w:id="0" w:name="bookmark0"/>
      <w:r w:rsidRPr="006702D5">
        <w:rPr>
          <w:rFonts w:ascii="Arial" w:hAnsi="Arial" w:cs="Arial"/>
          <w:b/>
          <w:color w:val="000000"/>
          <w:sz w:val="20"/>
          <w:szCs w:val="20"/>
        </w:rPr>
        <w:t>Техническое задание</w:t>
      </w:r>
    </w:p>
    <w:bookmarkEnd w:id="0"/>
    <w:p w:rsidR="002D3A09" w:rsidRDefault="00682FA5" w:rsidP="006702D5">
      <w:pPr>
        <w:widowControl w:val="0"/>
        <w:tabs>
          <w:tab w:val="left" w:pos="-4860"/>
          <w:tab w:val="left" w:pos="1134"/>
        </w:tabs>
        <w:ind w:firstLine="567"/>
        <w:jc w:val="center"/>
        <w:rPr>
          <w:rFonts w:ascii="Arial" w:hAnsi="Arial" w:cs="Arial"/>
          <w:sz w:val="20"/>
          <w:szCs w:val="20"/>
        </w:rPr>
      </w:pPr>
      <w:r>
        <w:rPr>
          <w:rFonts w:ascii="Arial" w:hAnsi="Arial" w:cs="Arial"/>
          <w:sz w:val="20"/>
          <w:szCs w:val="20"/>
        </w:rPr>
        <w:t>по разработке проектной документации для объекта: Диспетчерский центр, ЗАО «</w:t>
      </w:r>
      <w:proofErr w:type="gramStart"/>
      <w:r>
        <w:rPr>
          <w:rFonts w:ascii="Arial" w:hAnsi="Arial" w:cs="Arial"/>
          <w:sz w:val="20"/>
          <w:szCs w:val="20"/>
        </w:rPr>
        <w:t>Пензенская</w:t>
      </w:r>
      <w:proofErr w:type="gramEnd"/>
      <w:r>
        <w:rPr>
          <w:rFonts w:ascii="Arial" w:hAnsi="Arial" w:cs="Arial"/>
          <w:sz w:val="20"/>
          <w:szCs w:val="20"/>
        </w:rPr>
        <w:t xml:space="preserve"> горэлектросеть» по адресу: г. Пенза, ул. Московская, д. 82в, этаж 2.</w:t>
      </w:r>
    </w:p>
    <w:p w:rsidR="00682FA5" w:rsidRPr="006702D5" w:rsidRDefault="00682FA5" w:rsidP="006702D5">
      <w:pPr>
        <w:widowControl w:val="0"/>
        <w:tabs>
          <w:tab w:val="left" w:pos="-4860"/>
          <w:tab w:val="left" w:pos="1134"/>
        </w:tabs>
        <w:ind w:firstLine="567"/>
        <w:jc w:val="center"/>
        <w:rPr>
          <w:rFonts w:ascii="Arial" w:hAnsi="Arial" w:cs="Arial"/>
          <w:b/>
          <w:bCs/>
          <w:sz w:val="20"/>
          <w:szCs w:val="20"/>
        </w:rPr>
      </w:pPr>
    </w:p>
    <w:p w:rsidR="002D3A09" w:rsidRPr="006702D5" w:rsidRDefault="002D3A09" w:rsidP="006702D5">
      <w:pPr>
        <w:pStyle w:val="af4"/>
        <w:widowControl w:val="0"/>
        <w:numPr>
          <w:ilvl w:val="0"/>
          <w:numId w:val="58"/>
        </w:numPr>
        <w:tabs>
          <w:tab w:val="left" w:pos="-4860"/>
          <w:tab w:val="left" w:pos="1134"/>
        </w:tabs>
        <w:suppressAutoHyphens w:val="0"/>
        <w:spacing w:line="240" w:lineRule="auto"/>
        <w:ind w:left="0" w:firstLine="567"/>
        <w:contextualSpacing/>
        <w:jc w:val="center"/>
        <w:rPr>
          <w:rFonts w:ascii="Arial" w:hAnsi="Arial" w:cs="Arial"/>
          <w:b/>
          <w:iCs/>
          <w:color w:val="000000"/>
          <w:sz w:val="20"/>
          <w:szCs w:val="20"/>
        </w:rPr>
      </w:pPr>
      <w:r w:rsidRPr="006702D5">
        <w:rPr>
          <w:rFonts w:ascii="Arial" w:hAnsi="Arial" w:cs="Arial"/>
          <w:b/>
          <w:iCs/>
          <w:color w:val="000000"/>
          <w:sz w:val="20"/>
          <w:szCs w:val="20"/>
        </w:rPr>
        <w:t>Общие данные</w:t>
      </w:r>
    </w:p>
    <w:p w:rsidR="002D3A09" w:rsidRPr="006702D5" w:rsidRDefault="002D3A09" w:rsidP="006702D5">
      <w:pPr>
        <w:widowControl w:val="0"/>
        <w:tabs>
          <w:tab w:val="left" w:pos="-4860"/>
          <w:tab w:val="left" w:pos="1134"/>
        </w:tabs>
        <w:ind w:firstLine="567"/>
        <w:jc w:val="both"/>
        <w:rPr>
          <w:rFonts w:ascii="Arial" w:hAnsi="Arial" w:cs="Arial"/>
          <w:b/>
          <w:iCs/>
          <w:color w:val="000000"/>
          <w:sz w:val="20"/>
          <w:szCs w:val="20"/>
        </w:rPr>
      </w:pPr>
    </w:p>
    <w:p w:rsidR="002D3A09" w:rsidRPr="006702D5" w:rsidRDefault="002D3A09" w:rsidP="006702D5">
      <w:pPr>
        <w:pStyle w:val="af4"/>
        <w:numPr>
          <w:ilvl w:val="1"/>
          <w:numId w:val="55"/>
        </w:numPr>
        <w:tabs>
          <w:tab w:val="left" w:pos="993"/>
        </w:tabs>
        <w:suppressAutoHyphens w:val="0"/>
        <w:spacing w:line="240" w:lineRule="auto"/>
        <w:ind w:left="0" w:firstLine="567"/>
        <w:contextualSpacing/>
        <w:rPr>
          <w:rFonts w:ascii="Arial" w:hAnsi="Arial" w:cs="Arial"/>
          <w:color w:val="000000"/>
          <w:sz w:val="20"/>
          <w:szCs w:val="20"/>
        </w:rPr>
      </w:pPr>
      <w:r w:rsidRPr="006702D5">
        <w:rPr>
          <w:rFonts w:ascii="Arial" w:hAnsi="Arial" w:cs="Arial"/>
          <w:color w:val="000000"/>
          <w:sz w:val="20"/>
          <w:szCs w:val="20"/>
        </w:rPr>
        <w:t>Наименование объекта: Диспетчерский центр ЗАО «</w:t>
      </w:r>
      <w:proofErr w:type="gramStart"/>
      <w:r w:rsidRPr="006702D5">
        <w:rPr>
          <w:rFonts w:ascii="Arial" w:hAnsi="Arial" w:cs="Arial"/>
          <w:color w:val="000000"/>
          <w:sz w:val="20"/>
          <w:szCs w:val="20"/>
        </w:rPr>
        <w:t>Пензенская</w:t>
      </w:r>
      <w:proofErr w:type="gramEnd"/>
      <w:r w:rsidRPr="006702D5">
        <w:rPr>
          <w:rFonts w:ascii="Arial" w:hAnsi="Arial" w:cs="Arial"/>
          <w:color w:val="000000"/>
          <w:sz w:val="20"/>
          <w:szCs w:val="20"/>
        </w:rPr>
        <w:t xml:space="preserve"> горэлектросеть».</w:t>
      </w:r>
    </w:p>
    <w:p w:rsidR="002D3A09" w:rsidRPr="006702D5" w:rsidRDefault="002D3A09" w:rsidP="006702D5">
      <w:pPr>
        <w:pStyle w:val="af4"/>
        <w:widowControl w:val="0"/>
        <w:numPr>
          <w:ilvl w:val="1"/>
          <w:numId w:val="55"/>
        </w:numPr>
        <w:tabs>
          <w:tab w:val="left" w:pos="-4860"/>
          <w:tab w:val="left" w:pos="993"/>
        </w:tabs>
        <w:suppressAutoHyphens w:val="0"/>
        <w:spacing w:line="240" w:lineRule="auto"/>
        <w:ind w:left="0" w:firstLine="567"/>
        <w:contextualSpacing/>
        <w:rPr>
          <w:rFonts w:ascii="Arial" w:hAnsi="Arial" w:cs="Arial"/>
          <w:color w:val="000000"/>
          <w:sz w:val="20"/>
          <w:szCs w:val="20"/>
        </w:rPr>
      </w:pPr>
      <w:proofErr w:type="gramStart"/>
      <w:r w:rsidRPr="006702D5">
        <w:rPr>
          <w:rFonts w:ascii="Arial" w:hAnsi="Arial" w:cs="Arial"/>
          <w:color w:val="000000"/>
          <w:sz w:val="20"/>
          <w:szCs w:val="20"/>
        </w:rPr>
        <w:t>Помещения</w:t>
      </w:r>
      <w:proofErr w:type="gramEnd"/>
      <w:r w:rsidRPr="006702D5">
        <w:rPr>
          <w:rFonts w:ascii="Arial" w:hAnsi="Arial" w:cs="Arial"/>
          <w:color w:val="000000"/>
          <w:sz w:val="20"/>
          <w:szCs w:val="20"/>
        </w:rPr>
        <w:t xml:space="preserve"> входящие в объемы проектирования:</w:t>
      </w:r>
    </w:p>
    <w:p w:rsidR="002D3A09" w:rsidRPr="006702D5" w:rsidRDefault="002D3A09" w:rsidP="006702D5">
      <w:pPr>
        <w:pStyle w:val="af4"/>
        <w:widowControl w:val="0"/>
        <w:tabs>
          <w:tab w:val="left" w:pos="-4860"/>
          <w:tab w:val="left" w:pos="993"/>
        </w:tabs>
        <w:spacing w:line="240" w:lineRule="auto"/>
        <w:ind w:left="0"/>
        <w:rPr>
          <w:rFonts w:ascii="Arial" w:hAnsi="Arial" w:cs="Arial"/>
          <w:color w:val="FF0000"/>
          <w:sz w:val="20"/>
          <w:szCs w:val="20"/>
        </w:rPr>
      </w:pPr>
      <w:r w:rsidRPr="006702D5">
        <w:rPr>
          <w:rFonts w:ascii="Arial" w:hAnsi="Arial" w:cs="Arial"/>
          <w:color w:val="000000"/>
          <w:sz w:val="20"/>
          <w:szCs w:val="20"/>
        </w:rPr>
        <w:t>Второй этаж 2-этажного здания.</w:t>
      </w:r>
      <w:r w:rsidRPr="006702D5">
        <w:rPr>
          <w:rFonts w:ascii="Arial" w:hAnsi="Arial" w:cs="Arial"/>
          <w:color w:val="FF0000"/>
          <w:sz w:val="20"/>
          <w:szCs w:val="20"/>
        </w:rPr>
        <w:t xml:space="preserve"> </w:t>
      </w:r>
      <w:r w:rsidRPr="006702D5">
        <w:rPr>
          <w:rFonts w:ascii="Arial" w:hAnsi="Arial" w:cs="Arial"/>
          <w:sz w:val="20"/>
          <w:szCs w:val="20"/>
        </w:rPr>
        <w:t>Высота от пола до перекрытия составляет 7 метров. Высота от пола до подвесного потолка в данный момент составляет 5,8 метра.</w:t>
      </w:r>
    </w:p>
    <w:p w:rsidR="002D3A09" w:rsidRPr="006702D5" w:rsidRDefault="002D3A09" w:rsidP="006702D5">
      <w:pPr>
        <w:pStyle w:val="af4"/>
        <w:widowControl w:val="0"/>
        <w:tabs>
          <w:tab w:val="left" w:pos="-4860"/>
          <w:tab w:val="left" w:pos="993"/>
        </w:tabs>
        <w:spacing w:line="240" w:lineRule="auto"/>
        <w:ind w:left="0"/>
        <w:rPr>
          <w:rFonts w:ascii="Arial" w:hAnsi="Arial" w:cs="Arial"/>
          <w:sz w:val="20"/>
          <w:szCs w:val="20"/>
        </w:rPr>
      </w:pPr>
      <w:r w:rsidRPr="006702D5">
        <w:rPr>
          <w:rFonts w:ascii="Arial" w:hAnsi="Arial" w:cs="Arial"/>
          <w:sz w:val="20"/>
          <w:szCs w:val="20"/>
        </w:rPr>
        <w:t>На этаже необходимо разместить:</w:t>
      </w:r>
    </w:p>
    <w:p w:rsidR="002D3A09" w:rsidRPr="006702D5" w:rsidRDefault="002D3A09" w:rsidP="006702D5">
      <w:pPr>
        <w:pStyle w:val="af4"/>
        <w:numPr>
          <w:ilvl w:val="0"/>
          <w:numId w:val="56"/>
        </w:numPr>
        <w:tabs>
          <w:tab w:val="left" w:pos="993"/>
        </w:tabs>
        <w:suppressAutoHyphens w:val="0"/>
        <w:spacing w:line="240" w:lineRule="auto"/>
        <w:ind w:left="0" w:firstLine="567"/>
        <w:contextualSpacing/>
        <w:rPr>
          <w:rFonts w:ascii="Arial" w:hAnsi="Arial" w:cs="Arial"/>
          <w:sz w:val="20"/>
          <w:szCs w:val="20"/>
        </w:rPr>
      </w:pPr>
      <w:r w:rsidRPr="006702D5">
        <w:rPr>
          <w:rFonts w:ascii="Arial" w:hAnsi="Arial" w:cs="Arial"/>
          <w:sz w:val="20"/>
          <w:szCs w:val="20"/>
        </w:rPr>
        <w:t>Диспетчерский зал</w:t>
      </w:r>
    </w:p>
    <w:p w:rsidR="002D3A09" w:rsidRPr="006702D5" w:rsidRDefault="002D3A09" w:rsidP="006702D5">
      <w:pPr>
        <w:pStyle w:val="af4"/>
        <w:numPr>
          <w:ilvl w:val="0"/>
          <w:numId w:val="56"/>
        </w:numPr>
        <w:tabs>
          <w:tab w:val="left" w:pos="993"/>
        </w:tabs>
        <w:suppressAutoHyphens w:val="0"/>
        <w:spacing w:line="240" w:lineRule="auto"/>
        <w:ind w:left="0" w:firstLine="567"/>
        <w:contextualSpacing/>
        <w:rPr>
          <w:rFonts w:ascii="Arial" w:hAnsi="Arial" w:cs="Arial"/>
          <w:sz w:val="20"/>
          <w:szCs w:val="20"/>
        </w:rPr>
      </w:pPr>
      <w:r w:rsidRPr="006702D5">
        <w:rPr>
          <w:rFonts w:ascii="Arial" w:hAnsi="Arial" w:cs="Arial"/>
          <w:sz w:val="20"/>
          <w:szCs w:val="20"/>
        </w:rPr>
        <w:t>Ситуационный центр на 10 рабочих мест, включая место Председателя</w:t>
      </w:r>
    </w:p>
    <w:p w:rsidR="002D3A09" w:rsidRPr="006702D5" w:rsidRDefault="002D3A09" w:rsidP="006702D5">
      <w:pPr>
        <w:pStyle w:val="af4"/>
        <w:numPr>
          <w:ilvl w:val="0"/>
          <w:numId w:val="56"/>
        </w:numPr>
        <w:tabs>
          <w:tab w:val="left" w:pos="993"/>
        </w:tabs>
        <w:suppressAutoHyphens w:val="0"/>
        <w:spacing w:line="240" w:lineRule="auto"/>
        <w:ind w:left="0" w:firstLine="567"/>
        <w:contextualSpacing/>
        <w:rPr>
          <w:rFonts w:ascii="Arial" w:hAnsi="Arial" w:cs="Arial"/>
          <w:sz w:val="20"/>
          <w:szCs w:val="20"/>
        </w:rPr>
      </w:pPr>
      <w:r w:rsidRPr="006702D5">
        <w:rPr>
          <w:rFonts w:ascii="Arial" w:hAnsi="Arial" w:cs="Arial"/>
          <w:sz w:val="20"/>
          <w:szCs w:val="20"/>
        </w:rPr>
        <w:t>Серверная</w:t>
      </w:r>
    </w:p>
    <w:p w:rsidR="002D3A09" w:rsidRPr="006702D5" w:rsidRDefault="002D3A09" w:rsidP="006702D5">
      <w:pPr>
        <w:pStyle w:val="af4"/>
        <w:numPr>
          <w:ilvl w:val="0"/>
          <w:numId w:val="56"/>
        </w:numPr>
        <w:tabs>
          <w:tab w:val="left" w:pos="993"/>
        </w:tabs>
        <w:suppressAutoHyphens w:val="0"/>
        <w:spacing w:line="240" w:lineRule="auto"/>
        <w:ind w:left="0" w:firstLine="567"/>
        <w:contextualSpacing/>
        <w:rPr>
          <w:rFonts w:ascii="Arial" w:hAnsi="Arial" w:cs="Arial"/>
          <w:sz w:val="20"/>
          <w:szCs w:val="20"/>
        </w:rPr>
      </w:pPr>
      <w:r w:rsidRPr="006702D5">
        <w:rPr>
          <w:rFonts w:ascii="Arial" w:hAnsi="Arial" w:cs="Arial"/>
          <w:sz w:val="20"/>
          <w:szCs w:val="20"/>
        </w:rPr>
        <w:t>Кабинет начальника ОДС</w:t>
      </w:r>
    </w:p>
    <w:p w:rsidR="002D3A09" w:rsidRPr="006702D5" w:rsidRDefault="002D3A09" w:rsidP="006702D5">
      <w:pPr>
        <w:pStyle w:val="af4"/>
        <w:numPr>
          <w:ilvl w:val="0"/>
          <w:numId w:val="56"/>
        </w:numPr>
        <w:tabs>
          <w:tab w:val="left" w:pos="993"/>
        </w:tabs>
        <w:suppressAutoHyphens w:val="0"/>
        <w:spacing w:line="240" w:lineRule="auto"/>
        <w:ind w:left="0" w:firstLine="567"/>
        <w:contextualSpacing/>
        <w:rPr>
          <w:rFonts w:ascii="Arial" w:hAnsi="Arial" w:cs="Arial"/>
          <w:sz w:val="20"/>
          <w:szCs w:val="20"/>
        </w:rPr>
      </w:pPr>
      <w:r w:rsidRPr="006702D5">
        <w:rPr>
          <w:rFonts w:ascii="Arial" w:hAnsi="Arial" w:cs="Arial"/>
          <w:sz w:val="20"/>
          <w:szCs w:val="20"/>
        </w:rPr>
        <w:t>Кабинет заместителя начальника ОДС</w:t>
      </w:r>
    </w:p>
    <w:p w:rsidR="002D3A09" w:rsidRPr="006702D5" w:rsidRDefault="002D3A09" w:rsidP="006702D5">
      <w:pPr>
        <w:pStyle w:val="af4"/>
        <w:numPr>
          <w:ilvl w:val="0"/>
          <w:numId w:val="56"/>
        </w:numPr>
        <w:tabs>
          <w:tab w:val="left" w:pos="993"/>
        </w:tabs>
        <w:suppressAutoHyphens w:val="0"/>
        <w:spacing w:line="240" w:lineRule="auto"/>
        <w:ind w:left="0" w:firstLine="567"/>
        <w:contextualSpacing/>
        <w:rPr>
          <w:rFonts w:ascii="Arial" w:hAnsi="Arial" w:cs="Arial"/>
          <w:sz w:val="20"/>
          <w:szCs w:val="20"/>
        </w:rPr>
      </w:pPr>
      <w:r w:rsidRPr="006702D5">
        <w:rPr>
          <w:rFonts w:ascii="Arial" w:hAnsi="Arial" w:cs="Arial"/>
          <w:sz w:val="20"/>
          <w:szCs w:val="20"/>
        </w:rPr>
        <w:t>Кабинет инженеров</w:t>
      </w:r>
    </w:p>
    <w:p w:rsidR="002D3A09" w:rsidRPr="006702D5" w:rsidRDefault="002D3A09" w:rsidP="006702D5">
      <w:pPr>
        <w:pStyle w:val="af4"/>
        <w:numPr>
          <w:ilvl w:val="0"/>
          <w:numId w:val="56"/>
        </w:numPr>
        <w:tabs>
          <w:tab w:val="left" w:pos="993"/>
        </w:tabs>
        <w:suppressAutoHyphens w:val="0"/>
        <w:spacing w:line="240" w:lineRule="auto"/>
        <w:ind w:left="0" w:firstLine="567"/>
        <w:contextualSpacing/>
        <w:rPr>
          <w:rFonts w:ascii="Arial" w:hAnsi="Arial" w:cs="Arial"/>
          <w:sz w:val="20"/>
          <w:szCs w:val="20"/>
        </w:rPr>
      </w:pPr>
      <w:r w:rsidRPr="006702D5">
        <w:rPr>
          <w:rFonts w:ascii="Arial" w:hAnsi="Arial" w:cs="Arial"/>
          <w:sz w:val="20"/>
          <w:szCs w:val="20"/>
        </w:rPr>
        <w:t>Комната приема пищи, совмещенная с комнатой отдыха.</w:t>
      </w:r>
    </w:p>
    <w:p w:rsidR="002D3A09" w:rsidRPr="006702D5" w:rsidRDefault="002D3A09" w:rsidP="006702D5">
      <w:pPr>
        <w:pStyle w:val="af4"/>
        <w:numPr>
          <w:ilvl w:val="0"/>
          <w:numId w:val="56"/>
        </w:numPr>
        <w:tabs>
          <w:tab w:val="left" w:pos="993"/>
        </w:tabs>
        <w:suppressAutoHyphens w:val="0"/>
        <w:spacing w:line="240" w:lineRule="auto"/>
        <w:ind w:left="0" w:firstLine="567"/>
        <w:contextualSpacing/>
        <w:rPr>
          <w:rFonts w:ascii="Arial" w:hAnsi="Arial" w:cs="Arial"/>
          <w:sz w:val="20"/>
          <w:szCs w:val="20"/>
        </w:rPr>
      </w:pPr>
      <w:r w:rsidRPr="006702D5">
        <w:rPr>
          <w:rFonts w:ascii="Arial" w:hAnsi="Arial" w:cs="Arial"/>
          <w:sz w:val="20"/>
          <w:szCs w:val="20"/>
        </w:rPr>
        <w:t>Санузел</w:t>
      </w:r>
    </w:p>
    <w:p w:rsidR="002D3A09" w:rsidRPr="006702D5" w:rsidRDefault="002D3A09" w:rsidP="006702D5">
      <w:pPr>
        <w:pStyle w:val="af4"/>
        <w:numPr>
          <w:ilvl w:val="0"/>
          <w:numId w:val="56"/>
        </w:numPr>
        <w:tabs>
          <w:tab w:val="left" w:pos="993"/>
        </w:tabs>
        <w:suppressAutoHyphens w:val="0"/>
        <w:spacing w:line="240" w:lineRule="auto"/>
        <w:ind w:left="0" w:firstLine="567"/>
        <w:contextualSpacing/>
        <w:rPr>
          <w:rFonts w:ascii="Arial" w:hAnsi="Arial" w:cs="Arial"/>
          <w:sz w:val="20"/>
          <w:szCs w:val="20"/>
        </w:rPr>
      </w:pPr>
      <w:r w:rsidRPr="006702D5">
        <w:rPr>
          <w:rFonts w:ascii="Arial" w:hAnsi="Arial" w:cs="Arial"/>
          <w:sz w:val="20"/>
          <w:szCs w:val="20"/>
        </w:rPr>
        <w:t>Раздевалка</w:t>
      </w:r>
    </w:p>
    <w:p w:rsidR="002D3A09" w:rsidRPr="006702D5" w:rsidRDefault="002D3A09" w:rsidP="006702D5">
      <w:pPr>
        <w:pStyle w:val="af4"/>
        <w:numPr>
          <w:ilvl w:val="0"/>
          <w:numId w:val="56"/>
        </w:numPr>
        <w:tabs>
          <w:tab w:val="left" w:pos="993"/>
        </w:tabs>
        <w:suppressAutoHyphens w:val="0"/>
        <w:spacing w:line="240" w:lineRule="auto"/>
        <w:ind w:left="0" w:firstLine="567"/>
        <w:contextualSpacing/>
        <w:rPr>
          <w:rFonts w:ascii="Arial" w:hAnsi="Arial" w:cs="Arial"/>
          <w:sz w:val="20"/>
          <w:szCs w:val="20"/>
        </w:rPr>
      </w:pPr>
      <w:r w:rsidRPr="006702D5">
        <w:rPr>
          <w:rFonts w:ascii="Arial" w:hAnsi="Arial" w:cs="Arial"/>
          <w:sz w:val="20"/>
          <w:szCs w:val="20"/>
        </w:rPr>
        <w:t>Технологические помещения для размещения оборудования</w:t>
      </w:r>
    </w:p>
    <w:p w:rsidR="002D3A09" w:rsidRPr="006702D5" w:rsidRDefault="002D3A09" w:rsidP="006702D5">
      <w:pPr>
        <w:pStyle w:val="af4"/>
        <w:numPr>
          <w:ilvl w:val="0"/>
          <w:numId w:val="56"/>
        </w:numPr>
        <w:tabs>
          <w:tab w:val="left" w:pos="993"/>
        </w:tabs>
        <w:suppressAutoHyphens w:val="0"/>
        <w:spacing w:line="240" w:lineRule="auto"/>
        <w:ind w:left="0" w:firstLine="567"/>
        <w:contextualSpacing/>
        <w:rPr>
          <w:rFonts w:ascii="Arial" w:hAnsi="Arial" w:cs="Arial"/>
          <w:sz w:val="20"/>
          <w:szCs w:val="20"/>
        </w:rPr>
      </w:pPr>
      <w:r w:rsidRPr="006702D5">
        <w:rPr>
          <w:rFonts w:ascii="Arial" w:hAnsi="Arial" w:cs="Arial"/>
          <w:sz w:val="20"/>
          <w:szCs w:val="20"/>
        </w:rPr>
        <w:t>Коридор</w:t>
      </w:r>
    </w:p>
    <w:p w:rsidR="002D3A09" w:rsidRPr="006702D5" w:rsidRDefault="002D3A09" w:rsidP="006702D5">
      <w:pPr>
        <w:pStyle w:val="af4"/>
        <w:numPr>
          <w:ilvl w:val="1"/>
          <w:numId w:val="55"/>
        </w:numPr>
        <w:tabs>
          <w:tab w:val="left" w:pos="993"/>
        </w:tabs>
        <w:suppressAutoHyphens w:val="0"/>
        <w:spacing w:line="240" w:lineRule="auto"/>
        <w:ind w:left="0" w:firstLine="567"/>
        <w:contextualSpacing/>
        <w:rPr>
          <w:rFonts w:ascii="Arial" w:hAnsi="Arial" w:cs="Arial"/>
          <w:sz w:val="20"/>
          <w:szCs w:val="20"/>
        </w:rPr>
      </w:pPr>
      <w:r w:rsidRPr="006702D5">
        <w:rPr>
          <w:rFonts w:ascii="Arial" w:hAnsi="Arial" w:cs="Arial"/>
          <w:sz w:val="20"/>
          <w:szCs w:val="20"/>
        </w:rPr>
        <w:t>Количество персонала:</w:t>
      </w:r>
    </w:p>
    <w:p w:rsidR="002D3A09" w:rsidRPr="006702D5" w:rsidRDefault="002D3A09" w:rsidP="006702D5">
      <w:pPr>
        <w:pStyle w:val="af4"/>
        <w:numPr>
          <w:ilvl w:val="0"/>
          <w:numId w:val="57"/>
        </w:numPr>
        <w:tabs>
          <w:tab w:val="left" w:pos="993"/>
        </w:tabs>
        <w:suppressAutoHyphens w:val="0"/>
        <w:spacing w:line="240" w:lineRule="auto"/>
        <w:ind w:left="0" w:firstLine="567"/>
        <w:contextualSpacing/>
        <w:rPr>
          <w:rFonts w:ascii="Arial" w:hAnsi="Arial" w:cs="Arial"/>
          <w:sz w:val="20"/>
          <w:szCs w:val="20"/>
        </w:rPr>
      </w:pPr>
      <w:r w:rsidRPr="006702D5">
        <w:rPr>
          <w:rFonts w:ascii="Arial" w:hAnsi="Arial" w:cs="Arial"/>
          <w:sz w:val="20"/>
          <w:szCs w:val="20"/>
        </w:rPr>
        <w:t>Начальник ОДС – 1 рабочее место</w:t>
      </w:r>
    </w:p>
    <w:p w:rsidR="002D3A09" w:rsidRPr="006702D5" w:rsidRDefault="002D3A09" w:rsidP="006702D5">
      <w:pPr>
        <w:pStyle w:val="af4"/>
        <w:numPr>
          <w:ilvl w:val="0"/>
          <w:numId w:val="57"/>
        </w:numPr>
        <w:tabs>
          <w:tab w:val="left" w:pos="993"/>
        </w:tabs>
        <w:suppressAutoHyphens w:val="0"/>
        <w:spacing w:line="240" w:lineRule="auto"/>
        <w:ind w:left="0" w:firstLine="567"/>
        <w:contextualSpacing/>
        <w:rPr>
          <w:rFonts w:ascii="Arial" w:hAnsi="Arial" w:cs="Arial"/>
          <w:sz w:val="20"/>
          <w:szCs w:val="20"/>
        </w:rPr>
      </w:pPr>
      <w:r w:rsidRPr="006702D5">
        <w:rPr>
          <w:rFonts w:ascii="Arial" w:hAnsi="Arial" w:cs="Arial"/>
          <w:sz w:val="20"/>
          <w:szCs w:val="20"/>
        </w:rPr>
        <w:t>Заместитель начальника ОДС – 1 рабочее место</w:t>
      </w:r>
    </w:p>
    <w:p w:rsidR="002D3A09" w:rsidRPr="006702D5" w:rsidRDefault="002D3A09" w:rsidP="006702D5">
      <w:pPr>
        <w:pStyle w:val="af4"/>
        <w:numPr>
          <w:ilvl w:val="0"/>
          <w:numId w:val="57"/>
        </w:numPr>
        <w:tabs>
          <w:tab w:val="left" w:pos="993"/>
        </w:tabs>
        <w:suppressAutoHyphens w:val="0"/>
        <w:spacing w:line="240" w:lineRule="auto"/>
        <w:ind w:left="0" w:firstLine="567"/>
        <w:contextualSpacing/>
        <w:rPr>
          <w:rFonts w:ascii="Arial" w:hAnsi="Arial" w:cs="Arial"/>
          <w:sz w:val="20"/>
          <w:szCs w:val="20"/>
        </w:rPr>
      </w:pPr>
      <w:r w:rsidRPr="006702D5">
        <w:rPr>
          <w:rFonts w:ascii="Arial" w:hAnsi="Arial" w:cs="Arial"/>
          <w:sz w:val="20"/>
          <w:szCs w:val="20"/>
        </w:rPr>
        <w:t>Инженер – 3 рабочих места</w:t>
      </w:r>
    </w:p>
    <w:p w:rsidR="002D3A09" w:rsidRPr="006702D5" w:rsidRDefault="002D3A09" w:rsidP="006702D5">
      <w:pPr>
        <w:pStyle w:val="af4"/>
        <w:numPr>
          <w:ilvl w:val="0"/>
          <w:numId w:val="57"/>
        </w:numPr>
        <w:tabs>
          <w:tab w:val="left" w:pos="993"/>
        </w:tabs>
        <w:suppressAutoHyphens w:val="0"/>
        <w:spacing w:line="240" w:lineRule="auto"/>
        <w:ind w:left="0" w:firstLine="567"/>
        <w:contextualSpacing/>
        <w:rPr>
          <w:rFonts w:ascii="Arial" w:hAnsi="Arial" w:cs="Arial"/>
          <w:sz w:val="20"/>
          <w:szCs w:val="20"/>
        </w:rPr>
      </w:pPr>
      <w:r w:rsidRPr="006702D5">
        <w:rPr>
          <w:rFonts w:ascii="Arial" w:hAnsi="Arial" w:cs="Arial"/>
          <w:sz w:val="20"/>
          <w:szCs w:val="20"/>
        </w:rPr>
        <w:t>Диспетчер – 2 рабочих места</w:t>
      </w:r>
    </w:p>
    <w:p w:rsidR="002D3A09" w:rsidRPr="006702D5" w:rsidRDefault="002D3A09" w:rsidP="006702D5">
      <w:pPr>
        <w:pStyle w:val="af4"/>
        <w:numPr>
          <w:ilvl w:val="0"/>
          <w:numId w:val="57"/>
        </w:numPr>
        <w:tabs>
          <w:tab w:val="left" w:pos="993"/>
        </w:tabs>
        <w:suppressAutoHyphens w:val="0"/>
        <w:spacing w:line="240" w:lineRule="auto"/>
        <w:ind w:left="0" w:firstLine="567"/>
        <w:contextualSpacing/>
        <w:rPr>
          <w:rFonts w:ascii="Arial" w:hAnsi="Arial" w:cs="Arial"/>
          <w:sz w:val="20"/>
          <w:szCs w:val="20"/>
        </w:rPr>
      </w:pPr>
      <w:r w:rsidRPr="006702D5">
        <w:rPr>
          <w:rFonts w:ascii="Arial" w:hAnsi="Arial" w:cs="Arial"/>
          <w:sz w:val="20"/>
          <w:szCs w:val="20"/>
        </w:rPr>
        <w:t>Оператор – 2 рабочих места</w:t>
      </w:r>
    </w:p>
    <w:p w:rsidR="002D3A09" w:rsidRPr="006702D5" w:rsidRDefault="002D3A09" w:rsidP="006702D5">
      <w:pPr>
        <w:pStyle w:val="af4"/>
        <w:numPr>
          <w:ilvl w:val="0"/>
          <w:numId w:val="57"/>
        </w:numPr>
        <w:tabs>
          <w:tab w:val="left" w:pos="993"/>
        </w:tabs>
        <w:suppressAutoHyphens w:val="0"/>
        <w:spacing w:line="240" w:lineRule="auto"/>
        <w:ind w:left="0" w:firstLine="567"/>
        <w:contextualSpacing/>
        <w:rPr>
          <w:rFonts w:ascii="Arial" w:hAnsi="Arial" w:cs="Arial"/>
          <w:sz w:val="20"/>
          <w:szCs w:val="20"/>
        </w:rPr>
      </w:pPr>
      <w:r w:rsidRPr="006702D5">
        <w:rPr>
          <w:rFonts w:ascii="Arial" w:hAnsi="Arial" w:cs="Arial"/>
          <w:sz w:val="20"/>
          <w:szCs w:val="20"/>
        </w:rPr>
        <w:t>Инженер по режиму – 1 рабочее место</w:t>
      </w:r>
    </w:p>
    <w:p w:rsidR="002D3A09" w:rsidRPr="006702D5" w:rsidRDefault="002D3A09" w:rsidP="006702D5">
      <w:pPr>
        <w:pStyle w:val="af4"/>
        <w:numPr>
          <w:ilvl w:val="1"/>
          <w:numId w:val="55"/>
        </w:numPr>
        <w:tabs>
          <w:tab w:val="left" w:pos="993"/>
        </w:tabs>
        <w:suppressAutoHyphens w:val="0"/>
        <w:spacing w:line="240" w:lineRule="auto"/>
        <w:ind w:left="0" w:firstLine="567"/>
        <w:contextualSpacing/>
        <w:rPr>
          <w:rFonts w:ascii="Arial" w:hAnsi="Arial" w:cs="Arial"/>
          <w:color w:val="000000"/>
          <w:sz w:val="20"/>
          <w:szCs w:val="20"/>
        </w:rPr>
      </w:pPr>
      <w:r w:rsidRPr="006702D5">
        <w:rPr>
          <w:rFonts w:ascii="Arial" w:hAnsi="Arial" w:cs="Arial"/>
          <w:color w:val="000000"/>
          <w:sz w:val="20"/>
          <w:szCs w:val="20"/>
        </w:rPr>
        <w:t>Общие требования:</w:t>
      </w:r>
    </w:p>
    <w:p w:rsidR="002D3A09" w:rsidRPr="006702D5" w:rsidRDefault="002D3A09" w:rsidP="006702D5">
      <w:pPr>
        <w:widowControl w:val="0"/>
        <w:tabs>
          <w:tab w:val="left" w:pos="-4860"/>
          <w:tab w:val="left" w:pos="1134"/>
        </w:tabs>
        <w:ind w:firstLine="567"/>
        <w:jc w:val="both"/>
        <w:rPr>
          <w:rFonts w:ascii="Arial" w:hAnsi="Arial" w:cs="Arial"/>
          <w:sz w:val="20"/>
          <w:szCs w:val="20"/>
        </w:rPr>
      </w:pPr>
      <w:r w:rsidRPr="006702D5">
        <w:rPr>
          <w:rFonts w:ascii="Arial" w:hAnsi="Arial" w:cs="Arial"/>
          <w:sz w:val="20"/>
          <w:szCs w:val="20"/>
        </w:rPr>
        <w:t>Проектирование точек и способов подключения к существующим инженерным сетям здания осуществляются на основании ТУ, выдаваемых Заказчиком.</w:t>
      </w:r>
    </w:p>
    <w:p w:rsidR="002D3A09" w:rsidRPr="006702D5" w:rsidRDefault="002D3A09" w:rsidP="006702D5">
      <w:pPr>
        <w:widowControl w:val="0"/>
        <w:tabs>
          <w:tab w:val="left" w:pos="-4860"/>
          <w:tab w:val="left" w:pos="1134"/>
        </w:tabs>
        <w:ind w:firstLine="567"/>
        <w:jc w:val="both"/>
        <w:rPr>
          <w:rFonts w:ascii="Arial" w:hAnsi="Arial" w:cs="Arial"/>
          <w:sz w:val="20"/>
          <w:szCs w:val="20"/>
        </w:rPr>
      </w:pPr>
      <w:r w:rsidRPr="006702D5">
        <w:rPr>
          <w:rFonts w:ascii="Arial" w:hAnsi="Arial" w:cs="Arial"/>
          <w:sz w:val="20"/>
          <w:szCs w:val="20"/>
        </w:rPr>
        <w:t>Все инженерные системы разрабатываются в объемах помещений, указанных в настоящем техническом задании.</w:t>
      </w:r>
    </w:p>
    <w:p w:rsidR="002D3A09" w:rsidRPr="006702D5" w:rsidRDefault="002D3A09" w:rsidP="006702D5">
      <w:pPr>
        <w:widowControl w:val="0"/>
        <w:tabs>
          <w:tab w:val="left" w:pos="-4860"/>
          <w:tab w:val="left" w:pos="1134"/>
        </w:tabs>
        <w:ind w:firstLine="567"/>
        <w:jc w:val="both"/>
        <w:rPr>
          <w:rFonts w:ascii="Arial" w:hAnsi="Arial" w:cs="Arial"/>
          <w:sz w:val="20"/>
          <w:szCs w:val="20"/>
        </w:rPr>
      </w:pPr>
      <w:r w:rsidRPr="006702D5">
        <w:rPr>
          <w:rFonts w:ascii="Arial" w:hAnsi="Arial" w:cs="Arial"/>
          <w:sz w:val="20"/>
          <w:szCs w:val="20"/>
        </w:rPr>
        <w:t xml:space="preserve">В случае необходимости указания точек подключения и размещения коммуникаций и оборудования, расположенных вне объемов проектирования, указанных в настоящем техническом задании, такие точки подключения и размещения коммуникаций и оборудования указываются условно и уточняются в процессе производства монтажных работ. </w:t>
      </w:r>
    </w:p>
    <w:p w:rsidR="002D3A09" w:rsidRPr="006702D5" w:rsidRDefault="002D3A09" w:rsidP="006702D5">
      <w:pPr>
        <w:widowControl w:val="0"/>
        <w:tabs>
          <w:tab w:val="left" w:pos="-4860"/>
          <w:tab w:val="left" w:pos="1134"/>
        </w:tabs>
        <w:ind w:firstLine="567"/>
        <w:jc w:val="both"/>
        <w:rPr>
          <w:rFonts w:ascii="Arial" w:hAnsi="Arial" w:cs="Arial"/>
          <w:sz w:val="20"/>
          <w:szCs w:val="20"/>
        </w:rPr>
      </w:pPr>
    </w:p>
    <w:p w:rsidR="002D3A09" w:rsidRPr="006702D5" w:rsidRDefault="002D3A09" w:rsidP="006702D5">
      <w:pPr>
        <w:pStyle w:val="aff9"/>
        <w:numPr>
          <w:ilvl w:val="0"/>
          <w:numId w:val="55"/>
        </w:numPr>
        <w:tabs>
          <w:tab w:val="clear" w:pos="6804"/>
          <w:tab w:val="left" w:pos="851"/>
        </w:tabs>
        <w:ind w:left="0" w:firstLine="567"/>
        <w:jc w:val="center"/>
        <w:rPr>
          <w:rFonts w:ascii="Arial" w:hAnsi="Arial" w:cs="Arial"/>
          <w:b/>
          <w:sz w:val="20"/>
          <w:szCs w:val="20"/>
        </w:rPr>
      </w:pPr>
      <w:r w:rsidRPr="006702D5">
        <w:rPr>
          <w:rFonts w:ascii="Arial" w:hAnsi="Arial" w:cs="Arial"/>
          <w:b/>
          <w:sz w:val="20"/>
          <w:szCs w:val="20"/>
        </w:rPr>
        <w:t>Архитектурные решения</w:t>
      </w:r>
    </w:p>
    <w:p w:rsidR="002D3A09" w:rsidRPr="006702D5" w:rsidRDefault="002D3A09" w:rsidP="006702D5">
      <w:pPr>
        <w:pStyle w:val="aff9"/>
        <w:tabs>
          <w:tab w:val="clear" w:pos="992"/>
        </w:tabs>
        <w:ind w:firstLine="567"/>
        <w:rPr>
          <w:rFonts w:ascii="Arial" w:hAnsi="Arial" w:cs="Arial"/>
          <w:b/>
          <w:sz w:val="20"/>
          <w:szCs w:val="20"/>
        </w:rPr>
      </w:pPr>
    </w:p>
    <w:p w:rsidR="002D3A09" w:rsidRPr="006702D5" w:rsidRDefault="002D3A09" w:rsidP="006702D5">
      <w:pPr>
        <w:pStyle w:val="aff9"/>
        <w:ind w:firstLine="567"/>
        <w:rPr>
          <w:rFonts w:ascii="Arial" w:hAnsi="Arial" w:cs="Arial"/>
          <w:sz w:val="20"/>
          <w:szCs w:val="20"/>
        </w:rPr>
      </w:pPr>
      <w:proofErr w:type="gramStart"/>
      <w:r w:rsidRPr="006702D5">
        <w:rPr>
          <w:rFonts w:ascii="Arial" w:hAnsi="Arial" w:cs="Arial"/>
          <w:sz w:val="20"/>
          <w:szCs w:val="20"/>
        </w:rPr>
        <w:t xml:space="preserve">Разработать раздел "Архитектурные решения" на основании технических решений, принятых в инженерных и архитектурно-строительном разделах проекта и в соответствии со следующими нормативными документами Российской Федерации: </w:t>
      </w:r>
      <w:proofErr w:type="gramEnd"/>
    </w:p>
    <w:p w:rsidR="002D3A09" w:rsidRPr="006702D5" w:rsidRDefault="002D3A09" w:rsidP="006702D5">
      <w:pPr>
        <w:widowControl w:val="0"/>
        <w:tabs>
          <w:tab w:val="left" w:pos="-4860"/>
          <w:tab w:val="left" w:pos="1134"/>
        </w:tabs>
        <w:ind w:firstLine="567"/>
        <w:jc w:val="both"/>
        <w:rPr>
          <w:rFonts w:ascii="Arial" w:hAnsi="Arial" w:cs="Arial"/>
          <w:sz w:val="20"/>
          <w:szCs w:val="20"/>
        </w:rPr>
      </w:pPr>
      <w:r w:rsidRPr="006702D5">
        <w:rPr>
          <w:rFonts w:ascii="Arial" w:hAnsi="Arial" w:cs="Arial"/>
          <w:sz w:val="20"/>
          <w:szCs w:val="20"/>
        </w:rPr>
        <w:t>-  СП 118.13330.2012* «Общественные здания и сооружения»;</w:t>
      </w:r>
    </w:p>
    <w:p w:rsidR="002D3A09" w:rsidRPr="006702D5" w:rsidRDefault="002D3A09" w:rsidP="006702D5">
      <w:pPr>
        <w:widowControl w:val="0"/>
        <w:tabs>
          <w:tab w:val="left" w:pos="-4860"/>
          <w:tab w:val="left" w:pos="1134"/>
        </w:tabs>
        <w:ind w:firstLine="567"/>
        <w:jc w:val="both"/>
        <w:rPr>
          <w:rFonts w:ascii="Arial" w:hAnsi="Arial" w:cs="Arial"/>
          <w:sz w:val="20"/>
          <w:szCs w:val="20"/>
        </w:rPr>
      </w:pPr>
      <w:r w:rsidRPr="006702D5">
        <w:rPr>
          <w:rFonts w:ascii="Arial" w:hAnsi="Arial" w:cs="Arial"/>
          <w:sz w:val="20"/>
          <w:szCs w:val="20"/>
        </w:rPr>
        <w:t>- НПБ 105-03 «Определение категорий помещений, зданий и наружных установок по взрывопожарной и пожарной опасности»;</w:t>
      </w:r>
    </w:p>
    <w:p w:rsidR="002D3A09" w:rsidRPr="006702D5" w:rsidRDefault="002D3A09" w:rsidP="006702D5">
      <w:pPr>
        <w:widowControl w:val="0"/>
        <w:tabs>
          <w:tab w:val="left" w:pos="-4860"/>
          <w:tab w:val="left" w:pos="1134"/>
        </w:tabs>
        <w:ind w:firstLine="567"/>
        <w:jc w:val="both"/>
        <w:rPr>
          <w:rFonts w:ascii="Arial" w:hAnsi="Arial" w:cs="Arial"/>
          <w:sz w:val="20"/>
          <w:szCs w:val="20"/>
        </w:rPr>
      </w:pPr>
      <w:r w:rsidRPr="006702D5">
        <w:rPr>
          <w:rFonts w:ascii="Arial" w:hAnsi="Arial" w:cs="Arial"/>
          <w:sz w:val="20"/>
          <w:szCs w:val="20"/>
        </w:rPr>
        <w:t>- СН 512-78 «Инструкция по проектированию зданий и помещений для электронно-вычислительных машин»;</w:t>
      </w:r>
    </w:p>
    <w:p w:rsidR="002D3A09" w:rsidRPr="006702D5" w:rsidRDefault="002D3A09" w:rsidP="006702D5">
      <w:pPr>
        <w:widowControl w:val="0"/>
        <w:tabs>
          <w:tab w:val="left" w:pos="-4860"/>
          <w:tab w:val="left" w:pos="1134"/>
        </w:tabs>
        <w:ind w:firstLine="567"/>
        <w:jc w:val="both"/>
        <w:rPr>
          <w:rFonts w:ascii="Arial" w:hAnsi="Arial" w:cs="Arial"/>
          <w:sz w:val="20"/>
          <w:szCs w:val="20"/>
        </w:rPr>
      </w:pPr>
      <w:r w:rsidRPr="006702D5">
        <w:rPr>
          <w:rFonts w:ascii="Arial" w:hAnsi="Arial" w:cs="Arial"/>
          <w:sz w:val="20"/>
          <w:szCs w:val="20"/>
        </w:rPr>
        <w:t xml:space="preserve">- </w:t>
      </w:r>
      <w:proofErr w:type="spellStart"/>
      <w:r w:rsidRPr="006702D5">
        <w:rPr>
          <w:rFonts w:ascii="Arial" w:hAnsi="Arial" w:cs="Arial"/>
          <w:sz w:val="20"/>
          <w:szCs w:val="20"/>
        </w:rPr>
        <w:t>СанПиН</w:t>
      </w:r>
      <w:proofErr w:type="spellEnd"/>
      <w:r w:rsidRPr="006702D5">
        <w:rPr>
          <w:rFonts w:ascii="Arial" w:hAnsi="Arial" w:cs="Arial"/>
          <w:sz w:val="20"/>
          <w:szCs w:val="20"/>
        </w:rPr>
        <w:t xml:space="preserve"> 2.2.1/2.1.1.1278-03 «Гигиенические требования к естественному, искусственному и совмещенному освещению жилых и общественных зданий", с изменениями, внесенными постановлением Главного государственного санитарного врача Российской Федерации от 15 марта 2010 г. N 20 "Об утверждении </w:t>
      </w:r>
      <w:proofErr w:type="spellStart"/>
      <w:r w:rsidRPr="006702D5">
        <w:rPr>
          <w:rFonts w:ascii="Arial" w:hAnsi="Arial" w:cs="Arial"/>
          <w:sz w:val="20"/>
          <w:szCs w:val="20"/>
        </w:rPr>
        <w:t>СанПиН</w:t>
      </w:r>
      <w:proofErr w:type="spellEnd"/>
      <w:r w:rsidRPr="006702D5">
        <w:rPr>
          <w:rFonts w:ascii="Arial" w:hAnsi="Arial" w:cs="Arial"/>
          <w:sz w:val="20"/>
          <w:szCs w:val="20"/>
        </w:rPr>
        <w:t xml:space="preserve"> 2.2.1/2.1.1.2585-10"»;</w:t>
      </w:r>
    </w:p>
    <w:p w:rsidR="002D3A09" w:rsidRPr="006702D5" w:rsidRDefault="002D3A09" w:rsidP="006702D5">
      <w:pPr>
        <w:widowControl w:val="0"/>
        <w:tabs>
          <w:tab w:val="left" w:pos="-4860"/>
          <w:tab w:val="left" w:pos="1134"/>
        </w:tabs>
        <w:ind w:firstLine="567"/>
        <w:jc w:val="both"/>
        <w:rPr>
          <w:rFonts w:ascii="Arial" w:hAnsi="Arial" w:cs="Arial"/>
          <w:sz w:val="20"/>
          <w:szCs w:val="20"/>
        </w:rPr>
      </w:pPr>
      <w:r w:rsidRPr="006702D5">
        <w:rPr>
          <w:rFonts w:ascii="Arial" w:hAnsi="Arial" w:cs="Arial"/>
          <w:sz w:val="20"/>
          <w:szCs w:val="20"/>
        </w:rPr>
        <w:t xml:space="preserve">- СП 44.13330.2011 Актуализированная редакция </w:t>
      </w:r>
      <w:proofErr w:type="spellStart"/>
      <w:r w:rsidRPr="006702D5">
        <w:rPr>
          <w:rFonts w:ascii="Arial" w:hAnsi="Arial" w:cs="Arial"/>
          <w:sz w:val="20"/>
          <w:szCs w:val="20"/>
        </w:rPr>
        <w:t>СНиП</w:t>
      </w:r>
      <w:proofErr w:type="spellEnd"/>
      <w:r w:rsidRPr="006702D5">
        <w:rPr>
          <w:rFonts w:ascii="Arial" w:hAnsi="Arial" w:cs="Arial"/>
          <w:sz w:val="20"/>
          <w:szCs w:val="20"/>
        </w:rPr>
        <w:t xml:space="preserve"> 2.09.04-87 «Административные и бытовые здания»;</w:t>
      </w:r>
    </w:p>
    <w:p w:rsidR="002D3A09" w:rsidRPr="006702D5" w:rsidRDefault="002D3A09" w:rsidP="006702D5">
      <w:pPr>
        <w:widowControl w:val="0"/>
        <w:tabs>
          <w:tab w:val="left" w:pos="-4860"/>
          <w:tab w:val="left" w:pos="1134"/>
        </w:tabs>
        <w:ind w:firstLine="567"/>
        <w:jc w:val="both"/>
        <w:rPr>
          <w:rFonts w:ascii="Arial" w:hAnsi="Arial" w:cs="Arial"/>
          <w:sz w:val="20"/>
          <w:szCs w:val="20"/>
        </w:rPr>
      </w:pPr>
      <w:r w:rsidRPr="006702D5">
        <w:rPr>
          <w:rFonts w:ascii="Arial" w:hAnsi="Arial" w:cs="Arial"/>
          <w:sz w:val="20"/>
          <w:szCs w:val="20"/>
        </w:rPr>
        <w:t>- СН 181-70 «Указания по проектированию цветовой отделки интерьеров производственных зданий промышленных предприятий»;</w:t>
      </w:r>
    </w:p>
    <w:p w:rsidR="002D3A09" w:rsidRPr="006702D5" w:rsidRDefault="002D3A09" w:rsidP="006702D5">
      <w:pPr>
        <w:widowControl w:val="0"/>
        <w:tabs>
          <w:tab w:val="left" w:pos="-4860"/>
          <w:tab w:val="left" w:pos="1134"/>
        </w:tabs>
        <w:ind w:firstLine="567"/>
        <w:jc w:val="both"/>
        <w:rPr>
          <w:rFonts w:ascii="Arial" w:hAnsi="Arial" w:cs="Arial"/>
          <w:sz w:val="20"/>
          <w:szCs w:val="20"/>
        </w:rPr>
      </w:pPr>
      <w:r w:rsidRPr="006702D5">
        <w:rPr>
          <w:rFonts w:ascii="Arial" w:hAnsi="Arial" w:cs="Arial"/>
          <w:sz w:val="20"/>
          <w:szCs w:val="20"/>
        </w:rPr>
        <w:t>- СП 51.13330.2011 «Защита от шума»;</w:t>
      </w:r>
    </w:p>
    <w:p w:rsidR="002D3A09" w:rsidRPr="006702D5" w:rsidRDefault="002D3A09" w:rsidP="006702D5">
      <w:pPr>
        <w:widowControl w:val="0"/>
        <w:tabs>
          <w:tab w:val="left" w:pos="-4860"/>
          <w:tab w:val="left" w:pos="1134"/>
        </w:tabs>
        <w:ind w:firstLine="567"/>
        <w:jc w:val="both"/>
        <w:rPr>
          <w:rFonts w:ascii="Arial" w:hAnsi="Arial" w:cs="Arial"/>
          <w:sz w:val="20"/>
          <w:szCs w:val="20"/>
        </w:rPr>
      </w:pPr>
      <w:r w:rsidRPr="006702D5">
        <w:rPr>
          <w:rFonts w:ascii="Arial" w:hAnsi="Arial" w:cs="Arial"/>
          <w:sz w:val="20"/>
          <w:szCs w:val="20"/>
        </w:rPr>
        <w:t xml:space="preserve">- ГОСТ </w:t>
      </w:r>
      <w:proofErr w:type="gramStart"/>
      <w:r w:rsidRPr="006702D5">
        <w:rPr>
          <w:rFonts w:ascii="Arial" w:hAnsi="Arial" w:cs="Arial"/>
          <w:sz w:val="20"/>
          <w:szCs w:val="20"/>
        </w:rPr>
        <w:t>Р</w:t>
      </w:r>
      <w:proofErr w:type="gramEnd"/>
      <w:r w:rsidRPr="006702D5">
        <w:rPr>
          <w:rFonts w:ascii="Arial" w:hAnsi="Arial" w:cs="Arial"/>
          <w:sz w:val="20"/>
          <w:szCs w:val="20"/>
        </w:rPr>
        <w:t xml:space="preserve"> ИСО 11064-2010 «Эргономическое проектирование центров управления». </w:t>
      </w:r>
    </w:p>
    <w:p w:rsidR="002D3A09" w:rsidRPr="006702D5" w:rsidRDefault="002D3A09" w:rsidP="006702D5">
      <w:pPr>
        <w:widowControl w:val="0"/>
        <w:tabs>
          <w:tab w:val="left" w:pos="-4860"/>
          <w:tab w:val="left" w:pos="1134"/>
        </w:tabs>
        <w:ind w:firstLine="567"/>
        <w:jc w:val="both"/>
        <w:rPr>
          <w:rFonts w:ascii="Arial" w:hAnsi="Arial" w:cs="Arial"/>
          <w:sz w:val="20"/>
          <w:szCs w:val="20"/>
        </w:rPr>
      </w:pPr>
      <w:r w:rsidRPr="006702D5">
        <w:rPr>
          <w:rFonts w:ascii="Arial" w:hAnsi="Arial" w:cs="Arial"/>
          <w:sz w:val="20"/>
          <w:szCs w:val="20"/>
        </w:rPr>
        <w:t>- ГОСТ 21480-76 «Система "человек-машина"».</w:t>
      </w:r>
    </w:p>
    <w:p w:rsidR="002D3A09" w:rsidRPr="006702D5" w:rsidRDefault="002D3A09" w:rsidP="006702D5">
      <w:pPr>
        <w:widowControl w:val="0"/>
        <w:tabs>
          <w:tab w:val="left" w:pos="-4860"/>
          <w:tab w:val="left" w:pos="1134"/>
        </w:tabs>
        <w:ind w:firstLine="567"/>
        <w:jc w:val="both"/>
        <w:rPr>
          <w:rFonts w:ascii="Arial" w:hAnsi="Arial" w:cs="Arial"/>
          <w:sz w:val="20"/>
          <w:szCs w:val="20"/>
        </w:rPr>
      </w:pPr>
      <w:r w:rsidRPr="006702D5">
        <w:rPr>
          <w:rFonts w:ascii="Arial" w:hAnsi="Arial" w:cs="Arial"/>
          <w:sz w:val="20"/>
          <w:szCs w:val="20"/>
        </w:rPr>
        <w:t xml:space="preserve"> </w:t>
      </w:r>
    </w:p>
    <w:p w:rsidR="002D3A09" w:rsidRPr="006702D5" w:rsidRDefault="002D3A09" w:rsidP="006702D5">
      <w:pPr>
        <w:pStyle w:val="aff9"/>
        <w:ind w:firstLine="567"/>
        <w:rPr>
          <w:rFonts w:ascii="Arial" w:hAnsi="Arial" w:cs="Arial"/>
          <w:sz w:val="20"/>
          <w:szCs w:val="20"/>
        </w:rPr>
      </w:pPr>
      <w:r w:rsidRPr="006702D5">
        <w:rPr>
          <w:rFonts w:ascii="Arial" w:hAnsi="Arial" w:cs="Arial"/>
          <w:b/>
          <w:sz w:val="20"/>
          <w:szCs w:val="20"/>
        </w:rPr>
        <w:t>2.1. Объемно-планировочные решения.</w:t>
      </w:r>
    </w:p>
    <w:p w:rsidR="002D3A09" w:rsidRPr="006702D5" w:rsidRDefault="002D3A09" w:rsidP="006702D5">
      <w:pPr>
        <w:pStyle w:val="aff9"/>
        <w:ind w:firstLine="567"/>
        <w:rPr>
          <w:rFonts w:ascii="Arial" w:hAnsi="Arial" w:cs="Arial"/>
          <w:b/>
          <w:sz w:val="20"/>
          <w:szCs w:val="20"/>
        </w:rPr>
      </w:pPr>
    </w:p>
    <w:p w:rsidR="002D3A09" w:rsidRPr="006702D5" w:rsidRDefault="002D3A09" w:rsidP="006702D5">
      <w:pPr>
        <w:pStyle w:val="aff9"/>
        <w:ind w:firstLine="567"/>
        <w:rPr>
          <w:rFonts w:ascii="Arial" w:hAnsi="Arial" w:cs="Arial"/>
          <w:sz w:val="20"/>
          <w:szCs w:val="20"/>
        </w:rPr>
      </w:pPr>
      <w:r w:rsidRPr="006702D5">
        <w:rPr>
          <w:rFonts w:ascii="Arial" w:hAnsi="Arial" w:cs="Arial"/>
          <w:sz w:val="20"/>
          <w:szCs w:val="20"/>
        </w:rPr>
        <w:lastRenderedPageBreak/>
        <w:t xml:space="preserve">Объемно-планировочные решения должны включать в себя разработку, планировочной организации объекта. Для помещений ДЦ должно быть разработано не менее 3 вариантов планировочных решений. </w:t>
      </w:r>
    </w:p>
    <w:p w:rsidR="002D3A09" w:rsidRPr="006702D5" w:rsidRDefault="002D3A09" w:rsidP="006702D5">
      <w:pPr>
        <w:pStyle w:val="aff9"/>
        <w:ind w:firstLine="567"/>
        <w:rPr>
          <w:rFonts w:ascii="Arial" w:hAnsi="Arial" w:cs="Arial"/>
          <w:sz w:val="20"/>
          <w:szCs w:val="20"/>
        </w:rPr>
      </w:pPr>
      <w:r w:rsidRPr="006702D5">
        <w:rPr>
          <w:rFonts w:ascii="Arial" w:hAnsi="Arial" w:cs="Arial"/>
          <w:sz w:val="20"/>
          <w:szCs w:val="20"/>
        </w:rPr>
        <w:t>Объемно-планировочные решения ДЦ должны быть разработаны с учетом технологии работы Функционального Заказчика таким образом, чтобы обеспечить максимальное удобство пользователей в сочетании с рациональным использованием площадей, с соблюдением действующих норм и правил, включая строительные, санитарные нормы, нормы обеспечения безопасности и т.д.</w:t>
      </w:r>
    </w:p>
    <w:p w:rsidR="002D3A09" w:rsidRPr="006702D5" w:rsidRDefault="002D3A09" w:rsidP="006702D5">
      <w:pPr>
        <w:pStyle w:val="aff9"/>
        <w:ind w:firstLine="567"/>
        <w:rPr>
          <w:rFonts w:ascii="Arial" w:hAnsi="Arial" w:cs="Arial"/>
          <w:sz w:val="20"/>
          <w:szCs w:val="20"/>
        </w:rPr>
      </w:pPr>
      <w:r w:rsidRPr="006702D5">
        <w:rPr>
          <w:rFonts w:ascii="Arial" w:hAnsi="Arial" w:cs="Arial"/>
          <w:sz w:val="20"/>
          <w:szCs w:val="20"/>
        </w:rPr>
        <w:t xml:space="preserve">Помещения ДЦ могут быть условно разбиты на следующие блоки: </w:t>
      </w:r>
    </w:p>
    <w:p w:rsidR="002D3A09" w:rsidRPr="006702D5" w:rsidRDefault="002D3A09" w:rsidP="006702D5">
      <w:pPr>
        <w:pStyle w:val="aff9"/>
        <w:ind w:firstLine="567"/>
        <w:rPr>
          <w:rFonts w:ascii="Arial" w:hAnsi="Arial" w:cs="Arial"/>
          <w:sz w:val="20"/>
          <w:szCs w:val="20"/>
        </w:rPr>
      </w:pPr>
      <w:r w:rsidRPr="006702D5">
        <w:rPr>
          <w:rFonts w:ascii="Arial" w:hAnsi="Arial" w:cs="Arial"/>
          <w:sz w:val="20"/>
          <w:szCs w:val="20"/>
        </w:rPr>
        <w:t>диспетчерский блок, включающий диспетчерский зал, ситуационный центр и обслуживающие помещения: комната приема пищи, санузел, технологическое помещение для размещения оборудования;</w:t>
      </w:r>
    </w:p>
    <w:p w:rsidR="002D3A09" w:rsidRPr="006702D5" w:rsidRDefault="002D3A09" w:rsidP="006702D5">
      <w:pPr>
        <w:pStyle w:val="aff9"/>
        <w:ind w:firstLine="567"/>
        <w:rPr>
          <w:rFonts w:ascii="Arial" w:hAnsi="Arial" w:cs="Arial"/>
          <w:sz w:val="20"/>
          <w:szCs w:val="20"/>
        </w:rPr>
      </w:pPr>
      <w:r w:rsidRPr="006702D5">
        <w:rPr>
          <w:rFonts w:ascii="Arial" w:hAnsi="Arial" w:cs="Arial"/>
          <w:sz w:val="20"/>
          <w:szCs w:val="20"/>
        </w:rPr>
        <w:t>административный блок, включающий кабинет начальника ОДС, кабинет заместителя начальника ОДС, кабинет инженеров, раздевалка;</w:t>
      </w:r>
    </w:p>
    <w:p w:rsidR="002D3A09" w:rsidRPr="006702D5" w:rsidRDefault="002D3A09" w:rsidP="006702D5">
      <w:pPr>
        <w:pStyle w:val="aff9"/>
        <w:ind w:firstLine="567"/>
        <w:rPr>
          <w:rFonts w:ascii="Arial" w:hAnsi="Arial" w:cs="Arial"/>
          <w:sz w:val="20"/>
          <w:szCs w:val="20"/>
        </w:rPr>
      </w:pPr>
      <w:r w:rsidRPr="006702D5">
        <w:rPr>
          <w:rFonts w:ascii="Arial" w:hAnsi="Arial" w:cs="Arial"/>
          <w:sz w:val="20"/>
          <w:szCs w:val="20"/>
        </w:rPr>
        <w:t xml:space="preserve">входную зону, включающую коридор. </w:t>
      </w:r>
    </w:p>
    <w:p w:rsidR="002D3A09" w:rsidRPr="006702D5" w:rsidRDefault="002D3A09" w:rsidP="006702D5">
      <w:pPr>
        <w:pStyle w:val="aff9"/>
        <w:ind w:firstLine="567"/>
        <w:rPr>
          <w:rFonts w:ascii="Arial" w:hAnsi="Arial" w:cs="Arial"/>
          <w:sz w:val="20"/>
          <w:szCs w:val="20"/>
        </w:rPr>
      </w:pPr>
      <w:r w:rsidRPr="006702D5">
        <w:rPr>
          <w:rFonts w:ascii="Arial" w:hAnsi="Arial" w:cs="Arial"/>
          <w:sz w:val="20"/>
          <w:szCs w:val="20"/>
        </w:rPr>
        <w:t>Планировочными решениями должны учитываться расстояния от рабочих мест пользователей до экранов индивидуального и коллективного пользования с учетом требований эргономики и обеспечения читаемости всей выводимой на ЭКП информации по ГОСТ 21480-76 «Система “человек-машина”. Мнемосхемы. Общие эргономические требования».</w:t>
      </w:r>
    </w:p>
    <w:p w:rsidR="002D3A09" w:rsidRPr="006702D5" w:rsidRDefault="002D3A09" w:rsidP="006702D5">
      <w:pPr>
        <w:pStyle w:val="aff9"/>
        <w:ind w:firstLine="567"/>
        <w:rPr>
          <w:rFonts w:ascii="Arial" w:hAnsi="Arial" w:cs="Arial"/>
          <w:sz w:val="20"/>
          <w:szCs w:val="20"/>
        </w:rPr>
      </w:pPr>
      <w:r w:rsidRPr="006702D5">
        <w:rPr>
          <w:rFonts w:ascii="Arial" w:hAnsi="Arial" w:cs="Arial"/>
          <w:sz w:val="20"/>
          <w:szCs w:val="20"/>
        </w:rPr>
        <w:t xml:space="preserve">Рабочие места пользователей должны располагаться с учетом потребностей в коммуникации при проведении регламентных процедур, маршруты движения пользователей при выполнении служебных задач должны быть организованы оптимальным образом. </w:t>
      </w:r>
    </w:p>
    <w:p w:rsidR="002D3A09" w:rsidRPr="006702D5" w:rsidRDefault="002D3A09" w:rsidP="006702D5">
      <w:pPr>
        <w:pStyle w:val="aff9"/>
        <w:ind w:firstLine="567"/>
        <w:rPr>
          <w:rFonts w:ascii="Arial" w:hAnsi="Arial" w:cs="Arial"/>
          <w:sz w:val="20"/>
          <w:szCs w:val="20"/>
        </w:rPr>
      </w:pPr>
      <w:r w:rsidRPr="006702D5">
        <w:rPr>
          <w:rFonts w:ascii="Arial" w:hAnsi="Arial" w:cs="Arial"/>
          <w:sz w:val="20"/>
          <w:szCs w:val="20"/>
        </w:rPr>
        <w:t xml:space="preserve">Расположение всех рабочих мест окончательно определить при проектировании с учетом технологических требований, требований эргономики, требования инженерной психологии в части рекомендованных зон внимания для центров непрерывного наблюдения и контроля, эстетических требований к дизайну ДЦ, а также санитарно-бытовых требований в условиях круглосуточного дежурства диспетчерского персонала. </w:t>
      </w:r>
    </w:p>
    <w:p w:rsidR="002D3A09" w:rsidRPr="006702D5" w:rsidRDefault="002D3A09" w:rsidP="006702D5">
      <w:pPr>
        <w:pStyle w:val="aff9"/>
        <w:ind w:firstLine="567"/>
        <w:rPr>
          <w:rFonts w:ascii="Arial" w:hAnsi="Arial" w:cs="Arial"/>
          <w:sz w:val="20"/>
          <w:szCs w:val="20"/>
        </w:rPr>
      </w:pPr>
    </w:p>
    <w:p w:rsidR="002D3A09" w:rsidRPr="006702D5" w:rsidRDefault="002D3A09" w:rsidP="006702D5">
      <w:pPr>
        <w:pStyle w:val="aff9"/>
        <w:ind w:firstLine="567"/>
        <w:rPr>
          <w:rFonts w:ascii="Arial" w:hAnsi="Arial" w:cs="Arial"/>
          <w:sz w:val="20"/>
          <w:szCs w:val="20"/>
        </w:rPr>
      </w:pPr>
    </w:p>
    <w:p w:rsidR="002D3A09" w:rsidRPr="006702D5" w:rsidRDefault="002D3A09" w:rsidP="006702D5">
      <w:pPr>
        <w:pStyle w:val="aff9"/>
        <w:ind w:firstLine="567"/>
        <w:rPr>
          <w:rFonts w:ascii="Arial" w:hAnsi="Arial" w:cs="Arial"/>
          <w:b/>
          <w:sz w:val="20"/>
          <w:szCs w:val="20"/>
        </w:rPr>
      </w:pPr>
      <w:r w:rsidRPr="006702D5">
        <w:rPr>
          <w:rFonts w:ascii="Arial" w:hAnsi="Arial" w:cs="Arial"/>
          <w:b/>
          <w:sz w:val="20"/>
          <w:szCs w:val="20"/>
        </w:rPr>
        <w:t>2.2. Архитектурно-дизайнерская концепция.</w:t>
      </w:r>
    </w:p>
    <w:p w:rsidR="002D3A09" w:rsidRPr="006702D5" w:rsidRDefault="002D3A09" w:rsidP="006702D5">
      <w:pPr>
        <w:pStyle w:val="aff9"/>
        <w:ind w:firstLine="567"/>
        <w:rPr>
          <w:rFonts w:ascii="Arial" w:hAnsi="Arial" w:cs="Arial"/>
          <w:sz w:val="20"/>
          <w:szCs w:val="20"/>
        </w:rPr>
      </w:pPr>
    </w:p>
    <w:p w:rsidR="002D3A09" w:rsidRPr="006702D5" w:rsidRDefault="002D3A09" w:rsidP="006702D5">
      <w:pPr>
        <w:pStyle w:val="aff9"/>
        <w:ind w:firstLine="567"/>
        <w:rPr>
          <w:rFonts w:ascii="Arial" w:hAnsi="Arial" w:cs="Arial"/>
          <w:sz w:val="20"/>
          <w:szCs w:val="20"/>
        </w:rPr>
      </w:pPr>
      <w:r w:rsidRPr="006702D5">
        <w:rPr>
          <w:rFonts w:ascii="Arial" w:hAnsi="Arial" w:cs="Arial"/>
          <w:sz w:val="20"/>
          <w:szCs w:val="20"/>
        </w:rPr>
        <w:t>После выбора Заказчиком рабочего варианта планировочных решений должны быть созданы статические визуализации планировочных решений для помещений:</w:t>
      </w:r>
    </w:p>
    <w:p w:rsidR="002D3A09" w:rsidRPr="006702D5" w:rsidRDefault="002D3A09" w:rsidP="006702D5">
      <w:pPr>
        <w:pStyle w:val="aff9"/>
        <w:ind w:firstLine="567"/>
        <w:rPr>
          <w:rFonts w:ascii="Arial" w:hAnsi="Arial" w:cs="Arial"/>
          <w:sz w:val="20"/>
          <w:szCs w:val="20"/>
        </w:rPr>
      </w:pPr>
      <w:r w:rsidRPr="006702D5">
        <w:rPr>
          <w:rFonts w:ascii="Arial" w:hAnsi="Arial" w:cs="Arial"/>
          <w:sz w:val="20"/>
          <w:szCs w:val="20"/>
        </w:rPr>
        <w:t>- диспетчерский зал (2 варианта дизайна);</w:t>
      </w:r>
    </w:p>
    <w:p w:rsidR="002D3A09" w:rsidRPr="006702D5" w:rsidRDefault="002D3A09" w:rsidP="006702D5">
      <w:pPr>
        <w:pStyle w:val="aff9"/>
        <w:ind w:firstLine="567"/>
        <w:rPr>
          <w:rFonts w:ascii="Arial" w:hAnsi="Arial" w:cs="Arial"/>
          <w:sz w:val="20"/>
          <w:szCs w:val="20"/>
        </w:rPr>
      </w:pPr>
      <w:r w:rsidRPr="006702D5">
        <w:rPr>
          <w:rFonts w:ascii="Arial" w:hAnsi="Arial" w:cs="Arial"/>
          <w:sz w:val="20"/>
          <w:szCs w:val="20"/>
        </w:rPr>
        <w:t>- ситуационный центр (1 вариант дизайна);</w:t>
      </w:r>
    </w:p>
    <w:p w:rsidR="002D3A09" w:rsidRPr="006702D5" w:rsidRDefault="002D3A09" w:rsidP="006702D5">
      <w:pPr>
        <w:pStyle w:val="aff9"/>
        <w:ind w:firstLine="567"/>
        <w:rPr>
          <w:rFonts w:ascii="Arial" w:hAnsi="Arial" w:cs="Arial"/>
          <w:sz w:val="20"/>
          <w:szCs w:val="20"/>
        </w:rPr>
      </w:pPr>
      <w:r w:rsidRPr="006702D5">
        <w:rPr>
          <w:rFonts w:ascii="Arial" w:hAnsi="Arial" w:cs="Arial"/>
          <w:sz w:val="20"/>
          <w:szCs w:val="20"/>
        </w:rPr>
        <w:t>- кабинет начальника ОДС (1 вариант дизайна);</w:t>
      </w:r>
    </w:p>
    <w:p w:rsidR="002D3A09" w:rsidRPr="006702D5" w:rsidRDefault="002D3A09" w:rsidP="006702D5">
      <w:pPr>
        <w:pStyle w:val="aff9"/>
        <w:ind w:firstLine="567"/>
        <w:rPr>
          <w:rFonts w:ascii="Arial" w:hAnsi="Arial" w:cs="Arial"/>
          <w:sz w:val="20"/>
          <w:szCs w:val="20"/>
        </w:rPr>
      </w:pPr>
      <w:r w:rsidRPr="006702D5">
        <w:rPr>
          <w:rFonts w:ascii="Arial" w:hAnsi="Arial" w:cs="Arial"/>
          <w:sz w:val="20"/>
          <w:szCs w:val="20"/>
        </w:rPr>
        <w:t>- кабинет инженеров (1 вариант дизайна);</w:t>
      </w:r>
    </w:p>
    <w:p w:rsidR="002D3A09" w:rsidRPr="006702D5" w:rsidRDefault="002D3A09" w:rsidP="006702D5">
      <w:pPr>
        <w:pStyle w:val="aff9"/>
        <w:ind w:firstLine="567"/>
        <w:rPr>
          <w:rFonts w:ascii="Arial" w:hAnsi="Arial" w:cs="Arial"/>
          <w:sz w:val="20"/>
          <w:szCs w:val="20"/>
        </w:rPr>
      </w:pPr>
      <w:r w:rsidRPr="006702D5">
        <w:rPr>
          <w:rFonts w:ascii="Arial" w:hAnsi="Arial" w:cs="Arial"/>
          <w:sz w:val="20"/>
          <w:szCs w:val="20"/>
        </w:rPr>
        <w:t>- комната приема пищи (1 вариант дизайна).</w:t>
      </w:r>
    </w:p>
    <w:p w:rsidR="002D3A09" w:rsidRPr="006702D5" w:rsidRDefault="002D3A09" w:rsidP="006702D5">
      <w:pPr>
        <w:pStyle w:val="aff9"/>
        <w:ind w:firstLine="567"/>
        <w:rPr>
          <w:rFonts w:ascii="Arial" w:hAnsi="Arial" w:cs="Arial"/>
          <w:sz w:val="20"/>
          <w:szCs w:val="20"/>
        </w:rPr>
      </w:pPr>
      <w:r w:rsidRPr="006702D5">
        <w:rPr>
          <w:rFonts w:ascii="Arial" w:hAnsi="Arial" w:cs="Arial"/>
          <w:sz w:val="20"/>
          <w:szCs w:val="20"/>
        </w:rPr>
        <w:t>Для помещений санузла, раздевалки, коридора, технологического помещения для размещения оборудования, кабинета заместителя начальника ОДС выпуск статических визуализаций не требуется, но применяемые в помещении изделия, отделочные материалы и пр. должны быть согласованы с Заказчиком.</w:t>
      </w:r>
    </w:p>
    <w:p w:rsidR="002D3A09" w:rsidRPr="006702D5" w:rsidRDefault="002D3A09" w:rsidP="006702D5">
      <w:pPr>
        <w:ind w:firstLine="567"/>
        <w:jc w:val="both"/>
        <w:rPr>
          <w:rFonts w:ascii="Arial" w:hAnsi="Arial" w:cs="Arial"/>
          <w:sz w:val="20"/>
          <w:szCs w:val="20"/>
        </w:rPr>
      </w:pPr>
    </w:p>
    <w:p w:rsidR="002D3A09" w:rsidRPr="006702D5" w:rsidRDefault="002D3A09" w:rsidP="006702D5">
      <w:pPr>
        <w:pStyle w:val="aff9"/>
        <w:ind w:firstLine="567"/>
        <w:rPr>
          <w:rFonts w:ascii="Arial" w:hAnsi="Arial" w:cs="Arial"/>
          <w:b/>
          <w:sz w:val="20"/>
          <w:szCs w:val="20"/>
        </w:rPr>
      </w:pPr>
      <w:r w:rsidRPr="006702D5">
        <w:rPr>
          <w:rFonts w:ascii="Arial" w:hAnsi="Arial" w:cs="Arial"/>
          <w:b/>
          <w:sz w:val="20"/>
          <w:szCs w:val="20"/>
        </w:rPr>
        <w:t>2.3. Архитектурные и конструктивные решения.</w:t>
      </w:r>
    </w:p>
    <w:p w:rsidR="002D3A09" w:rsidRPr="006702D5" w:rsidRDefault="002D3A09" w:rsidP="006702D5">
      <w:pPr>
        <w:pStyle w:val="aff9"/>
        <w:ind w:firstLine="567"/>
        <w:rPr>
          <w:rFonts w:ascii="Arial" w:hAnsi="Arial" w:cs="Arial"/>
          <w:sz w:val="20"/>
          <w:szCs w:val="20"/>
        </w:rPr>
      </w:pPr>
    </w:p>
    <w:p w:rsidR="002D3A09" w:rsidRPr="006702D5" w:rsidRDefault="002D3A09" w:rsidP="006702D5">
      <w:pPr>
        <w:pStyle w:val="aff9"/>
        <w:ind w:firstLine="567"/>
        <w:rPr>
          <w:rFonts w:ascii="Arial" w:hAnsi="Arial" w:cs="Arial"/>
          <w:sz w:val="20"/>
          <w:szCs w:val="20"/>
        </w:rPr>
      </w:pPr>
      <w:r w:rsidRPr="006702D5">
        <w:rPr>
          <w:rFonts w:ascii="Arial" w:hAnsi="Arial" w:cs="Arial"/>
          <w:sz w:val="20"/>
          <w:szCs w:val="20"/>
        </w:rPr>
        <w:t>После выбора Заказчиком рабочего варианта планировочных решений должны быть созданы статические визуализации планировочных решений для помещений:</w:t>
      </w:r>
    </w:p>
    <w:p w:rsidR="002D3A09" w:rsidRPr="006702D5" w:rsidRDefault="002D3A09" w:rsidP="006702D5">
      <w:pPr>
        <w:pStyle w:val="aff9"/>
        <w:ind w:firstLine="567"/>
        <w:rPr>
          <w:rFonts w:ascii="Arial" w:hAnsi="Arial" w:cs="Arial"/>
          <w:sz w:val="20"/>
          <w:szCs w:val="20"/>
        </w:rPr>
      </w:pPr>
      <w:proofErr w:type="gramStart"/>
      <w:r w:rsidRPr="006702D5">
        <w:rPr>
          <w:rFonts w:ascii="Arial" w:hAnsi="Arial" w:cs="Arial"/>
          <w:sz w:val="20"/>
          <w:szCs w:val="20"/>
        </w:rPr>
        <w:t>Архитектурные решения</w:t>
      </w:r>
      <w:proofErr w:type="gramEnd"/>
      <w:r w:rsidRPr="006702D5">
        <w:rPr>
          <w:rFonts w:ascii="Arial" w:hAnsi="Arial" w:cs="Arial"/>
          <w:sz w:val="20"/>
          <w:szCs w:val="20"/>
        </w:rPr>
        <w:t xml:space="preserve"> должны быть выполнены с применением современных экологически чистых строительных и отделочных материалов.</w:t>
      </w:r>
    </w:p>
    <w:p w:rsidR="002D3A09" w:rsidRPr="006702D5" w:rsidRDefault="002D3A09" w:rsidP="006702D5">
      <w:pPr>
        <w:pStyle w:val="aff9"/>
        <w:ind w:firstLine="567"/>
        <w:rPr>
          <w:rFonts w:ascii="Arial" w:hAnsi="Arial" w:cs="Arial"/>
          <w:sz w:val="20"/>
          <w:szCs w:val="20"/>
        </w:rPr>
      </w:pPr>
      <w:r w:rsidRPr="006702D5">
        <w:rPr>
          <w:rFonts w:ascii="Arial" w:hAnsi="Arial" w:cs="Arial"/>
          <w:sz w:val="20"/>
          <w:szCs w:val="20"/>
        </w:rPr>
        <w:t>Архитектурные и конструктивные решения для ДЦ должны включать в себя:</w:t>
      </w:r>
    </w:p>
    <w:p w:rsidR="002D3A09" w:rsidRPr="006702D5" w:rsidRDefault="002D3A09" w:rsidP="006702D5">
      <w:pPr>
        <w:pStyle w:val="aff9"/>
        <w:numPr>
          <w:ilvl w:val="0"/>
          <w:numId w:val="59"/>
        </w:numPr>
        <w:tabs>
          <w:tab w:val="clear" w:pos="6804"/>
          <w:tab w:val="left" w:pos="851"/>
        </w:tabs>
        <w:ind w:left="0" w:firstLine="567"/>
        <w:rPr>
          <w:rFonts w:ascii="Arial" w:hAnsi="Arial" w:cs="Arial"/>
          <w:sz w:val="20"/>
          <w:szCs w:val="20"/>
        </w:rPr>
      </w:pPr>
      <w:r w:rsidRPr="006702D5">
        <w:rPr>
          <w:rFonts w:ascii="Arial" w:hAnsi="Arial" w:cs="Arial"/>
          <w:sz w:val="20"/>
          <w:szCs w:val="20"/>
        </w:rPr>
        <w:t>архитектурно-дизайнерскую концепцию объекта, выполненную с учетом его планировочной и функциональной организации;</w:t>
      </w:r>
    </w:p>
    <w:p w:rsidR="002D3A09" w:rsidRPr="006702D5" w:rsidRDefault="002D3A09" w:rsidP="006702D5">
      <w:pPr>
        <w:pStyle w:val="aff9"/>
        <w:ind w:firstLine="567"/>
        <w:rPr>
          <w:rFonts w:ascii="Arial" w:hAnsi="Arial" w:cs="Arial"/>
          <w:sz w:val="20"/>
          <w:szCs w:val="20"/>
        </w:rPr>
      </w:pPr>
      <w:r w:rsidRPr="006702D5">
        <w:rPr>
          <w:rFonts w:ascii="Arial" w:hAnsi="Arial" w:cs="Arial"/>
          <w:sz w:val="20"/>
          <w:szCs w:val="20"/>
        </w:rPr>
        <w:t>-  обоснование принятых объемно-пространственных и архитектурно-художественных решений;</w:t>
      </w:r>
    </w:p>
    <w:p w:rsidR="002D3A09" w:rsidRPr="006702D5" w:rsidRDefault="002D3A09" w:rsidP="006702D5">
      <w:pPr>
        <w:pStyle w:val="aff9"/>
        <w:ind w:firstLine="567"/>
        <w:rPr>
          <w:rFonts w:ascii="Arial" w:hAnsi="Arial" w:cs="Arial"/>
          <w:sz w:val="20"/>
          <w:szCs w:val="20"/>
        </w:rPr>
      </w:pPr>
      <w:r w:rsidRPr="006702D5">
        <w:rPr>
          <w:rFonts w:ascii="Arial" w:hAnsi="Arial" w:cs="Arial"/>
          <w:sz w:val="20"/>
          <w:szCs w:val="20"/>
        </w:rPr>
        <w:t>-  решений по отделке помещений основного, вспомогательного, обслуживающего и технического назначения;</w:t>
      </w:r>
    </w:p>
    <w:p w:rsidR="002D3A09" w:rsidRPr="006702D5" w:rsidRDefault="006702D5" w:rsidP="006702D5">
      <w:pPr>
        <w:pStyle w:val="aff9"/>
        <w:ind w:firstLine="567"/>
        <w:rPr>
          <w:rFonts w:ascii="Arial" w:hAnsi="Arial" w:cs="Arial"/>
          <w:sz w:val="20"/>
          <w:szCs w:val="20"/>
        </w:rPr>
      </w:pPr>
      <w:r>
        <w:rPr>
          <w:rFonts w:ascii="Arial" w:hAnsi="Arial" w:cs="Arial"/>
          <w:sz w:val="20"/>
          <w:szCs w:val="20"/>
        </w:rPr>
        <w:t xml:space="preserve">- </w:t>
      </w:r>
      <w:r w:rsidR="002D3A09" w:rsidRPr="006702D5">
        <w:rPr>
          <w:rFonts w:ascii="Arial" w:hAnsi="Arial" w:cs="Arial"/>
          <w:sz w:val="20"/>
          <w:szCs w:val="20"/>
        </w:rPr>
        <w:t xml:space="preserve"> </w:t>
      </w:r>
      <w:proofErr w:type="gramStart"/>
      <w:r w:rsidR="002D3A09" w:rsidRPr="006702D5">
        <w:rPr>
          <w:rFonts w:ascii="Arial" w:hAnsi="Arial" w:cs="Arial"/>
          <w:sz w:val="20"/>
          <w:szCs w:val="20"/>
        </w:rPr>
        <w:t>архитектурных решений</w:t>
      </w:r>
      <w:proofErr w:type="gramEnd"/>
      <w:r w:rsidR="002D3A09" w:rsidRPr="006702D5">
        <w:rPr>
          <w:rFonts w:ascii="Arial" w:hAnsi="Arial" w:cs="Arial"/>
          <w:sz w:val="20"/>
          <w:szCs w:val="20"/>
        </w:rPr>
        <w:t>, обеспечивающих естественное и искусственное освещение и затемнение помещений с постоянным пребыванием людей;</w:t>
      </w:r>
    </w:p>
    <w:p w:rsidR="002D3A09" w:rsidRPr="006702D5" w:rsidRDefault="002D3A09" w:rsidP="006702D5">
      <w:pPr>
        <w:pStyle w:val="aff9"/>
        <w:ind w:firstLine="567"/>
        <w:rPr>
          <w:rFonts w:ascii="Arial" w:hAnsi="Arial" w:cs="Arial"/>
          <w:sz w:val="20"/>
          <w:szCs w:val="20"/>
        </w:rPr>
      </w:pPr>
      <w:r w:rsidRPr="006702D5">
        <w:rPr>
          <w:rFonts w:ascii="Arial" w:hAnsi="Arial" w:cs="Arial"/>
          <w:sz w:val="20"/>
          <w:szCs w:val="20"/>
        </w:rPr>
        <w:t>-  архитектурно-строительные мероприятия, обеспечивающие защиту помещений от пожара, шума, вибрации и других неблагоприятных воздействий;</w:t>
      </w:r>
    </w:p>
    <w:p w:rsidR="002D3A09" w:rsidRPr="006702D5" w:rsidRDefault="002D3A09" w:rsidP="006702D5">
      <w:pPr>
        <w:pStyle w:val="aff9"/>
        <w:ind w:firstLine="567"/>
        <w:rPr>
          <w:rFonts w:ascii="Arial" w:hAnsi="Arial" w:cs="Arial"/>
          <w:sz w:val="20"/>
          <w:szCs w:val="20"/>
        </w:rPr>
      </w:pPr>
      <w:r w:rsidRPr="006702D5">
        <w:rPr>
          <w:rFonts w:ascii="Arial" w:hAnsi="Arial" w:cs="Arial"/>
          <w:sz w:val="20"/>
          <w:szCs w:val="20"/>
        </w:rPr>
        <w:t>- подбор и расстановку мебели (с учетом выбора и расстановки технологического оборудования);</w:t>
      </w:r>
    </w:p>
    <w:p w:rsidR="002D3A09" w:rsidRPr="006702D5" w:rsidRDefault="002D3A09" w:rsidP="006702D5">
      <w:pPr>
        <w:pStyle w:val="aff9"/>
        <w:ind w:firstLine="567"/>
        <w:rPr>
          <w:rFonts w:ascii="Arial" w:hAnsi="Arial" w:cs="Arial"/>
          <w:sz w:val="20"/>
          <w:szCs w:val="20"/>
        </w:rPr>
      </w:pPr>
      <w:r w:rsidRPr="006702D5">
        <w:rPr>
          <w:rFonts w:ascii="Arial" w:hAnsi="Arial" w:cs="Arial"/>
          <w:sz w:val="20"/>
          <w:szCs w:val="20"/>
        </w:rPr>
        <w:t>-   цветовое решение интерьерных пространств;</w:t>
      </w:r>
    </w:p>
    <w:p w:rsidR="002D3A09" w:rsidRPr="006702D5" w:rsidRDefault="002D3A09" w:rsidP="006702D5">
      <w:pPr>
        <w:pStyle w:val="aff9"/>
        <w:ind w:firstLine="567"/>
        <w:rPr>
          <w:rFonts w:ascii="Arial" w:hAnsi="Arial" w:cs="Arial"/>
          <w:sz w:val="20"/>
          <w:szCs w:val="20"/>
        </w:rPr>
      </w:pPr>
      <w:r w:rsidRPr="006702D5">
        <w:rPr>
          <w:rFonts w:ascii="Arial" w:hAnsi="Arial" w:cs="Arial"/>
          <w:sz w:val="20"/>
          <w:szCs w:val="20"/>
        </w:rPr>
        <w:t xml:space="preserve">- подбор отделочных материалов для формирования среды, отвечающей современным требованиям и санитарным условиям, пожарным нормам по горючести и токсичности; </w:t>
      </w:r>
    </w:p>
    <w:p w:rsidR="002D3A09" w:rsidRPr="006702D5" w:rsidRDefault="002D3A09" w:rsidP="006702D5">
      <w:pPr>
        <w:pStyle w:val="aff9"/>
        <w:ind w:firstLine="567"/>
        <w:rPr>
          <w:rFonts w:ascii="Arial" w:hAnsi="Arial" w:cs="Arial"/>
          <w:sz w:val="20"/>
          <w:szCs w:val="20"/>
        </w:rPr>
      </w:pPr>
      <w:r w:rsidRPr="006702D5">
        <w:rPr>
          <w:rFonts w:ascii="Arial" w:hAnsi="Arial" w:cs="Arial"/>
          <w:sz w:val="20"/>
          <w:szCs w:val="20"/>
        </w:rPr>
        <w:t>- решения по конструкции дверей с учетом возможности вноса-выноса габаритного технологического оборудования, использования электронных систем и специальных замков автоматизированной системы контроля доступа, пожарной безопасности;</w:t>
      </w:r>
    </w:p>
    <w:p w:rsidR="002D3A09" w:rsidRPr="006702D5" w:rsidRDefault="002D3A09" w:rsidP="006702D5">
      <w:pPr>
        <w:pStyle w:val="aff9"/>
        <w:ind w:firstLine="567"/>
        <w:rPr>
          <w:rFonts w:ascii="Arial" w:hAnsi="Arial" w:cs="Arial"/>
          <w:sz w:val="20"/>
          <w:szCs w:val="20"/>
        </w:rPr>
      </w:pPr>
      <w:r w:rsidRPr="006702D5">
        <w:rPr>
          <w:rFonts w:ascii="Arial" w:hAnsi="Arial" w:cs="Arial"/>
          <w:sz w:val="20"/>
          <w:szCs w:val="20"/>
        </w:rPr>
        <w:t>-  мероприятия по защите строительных конструкций от выделения пыли;</w:t>
      </w:r>
    </w:p>
    <w:p w:rsidR="002D3A09" w:rsidRDefault="002D3A09" w:rsidP="006702D5">
      <w:pPr>
        <w:pStyle w:val="aff9"/>
        <w:ind w:firstLine="567"/>
        <w:rPr>
          <w:rFonts w:ascii="Arial" w:hAnsi="Arial" w:cs="Arial"/>
          <w:sz w:val="20"/>
          <w:szCs w:val="20"/>
        </w:rPr>
      </w:pPr>
      <w:r w:rsidRPr="006702D5">
        <w:rPr>
          <w:rFonts w:ascii="Arial" w:hAnsi="Arial" w:cs="Arial"/>
          <w:sz w:val="20"/>
          <w:szCs w:val="20"/>
        </w:rPr>
        <w:t>-  мероприятия по огнезащите.</w:t>
      </w:r>
    </w:p>
    <w:p w:rsidR="006702D5" w:rsidRPr="006702D5" w:rsidRDefault="006702D5" w:rsidP="006702D5">
      <w:pPr>
        <w:pStyle w:val="aff9"/>
        <w:ind w:firstLine="567"/>
        <w:rPr>
          <w:rFonts w:ascii="Arial" w:hAnsi="Arial" w:cs="Arial"/>
          <w:sz w:val="20"/>
          <w:szCs w:val="20"/>
        </w:rPr>
      </w:pPr>
    </w:p>
    <w:p w:rsidR="002D3A09" w:rsidRPr="006702D5" w:rsidRDefault="002D3A09" w:rsidP="006702D5">
      <w:pPr>
        <w:pStyle w:val="aff9"/>
        <w:ind w:firstLine="567"/>
        <w:rPr>
          <w:rFonts w:ascii="Arial" w:hAnsi="Arial" w:cs="Arial"/>
          <w:sz w:val="20"/>
          <w:szCs w:val="20"/>
        </w:rPr>
      </w:pPr>
      <w:r w:rsidRPr="006702D5">
        <w:rPr>
          <w:rFonts w:ascii="Arial" w:hAnsi="Arial" w:cs="Arial"/>
          <w:sz w:val="20"/>
          <w:szCs w:val="20"/>
        </w:rPr>
        <w:t>Конструктивные решения должны включать в себя:</w:t>
      </w:r>
    </w:p>
    <w:p w:rsidR="002D3A09" w:rsidRPr="006702D5" w:rsidRDefault="002D3A09" w:rsidP="006702D5">
      <w:pPr>
        <w:pStyle w:val="aff9"/>
        <w:ind w:firstLine="567"/>
        <w:rPr>
          <w:rFonts w:ascii="Arial" w:hAnsi="Arial" w:cs="Arial"/>
          <w:sz w:val="20"/>
          <w:szCs w:val="20"/>
        </w:rPr>
      </w:pPr>
      <w:r w:rsidRPr="006702D5">
        <w:rPr>
          <w:rFonts w:ascii="Arial" w:hAnsi="Arial" w:cs="Arial"/>
          <w:sz w:val="20"/>
          <w:szCs w:val="20"/>
        </w:rPr>
        <w:lastRenderedPageBreak/>
        <w:t>- конструктивные решения помещений, включая их пространственные схемы, принятые при выполнении расчетов строительных конструкций;</w:t>
      </w:r>
    </w:p>
    <w:p w:rsidR="002D3A09" w:rsidRPr="006702D5" w:rsidRDefault="002D3A09" w:rsidP="006702D5">
      <w:pPr>
        <w:pStyle w:val="aff9"/>
        <w:ind w:firstLine="567"/>
        <w:rPr>
          <w:rFonts w:ascii="Arial" w:hAnsi="Arial" w:cs="Arial"/>
          <w:sz w:val="20"/>
          <w:szCs w:val="20"/>
        </w:rPr>
      </w:pPr>
      <w:r w:rsidRPr="006702D5">
        <w:rPr>
          <w:rFonts w:ascii="Arial" w:hAnsi="Arial" w:cs="Arial"/>
          <w:sz w:val="20"/>
          <w:szCs w:val="20"/>
        </w:rPr>
        <w:t>- технические решения, обеспечивающие необходимую прочность, устойчивость конструктивных элементов, узлов, деталей в процессе эксплуатации строительных конструкций;</w:t>
      </w:r>
    </w:p>
    <w:p w:rsidR="002D3A09" w:rsidRPr="006702D5" w:rsidRDefault="002D3A09" w:rsidP="006702D5">
      <w:pPr>
        <w:pStyle w:val="aff9"/>
        <w:ind w:firstLine="567"/>
        <w:rPr>
          <w:rFonts w:ascii="Arial" w:hAnsi="Arial" w:cs="Arial"/>
          <w:sz w:val="20"/>
          <w:szCs w:val="20"/>
        </w:rPr>
      </w:pPr>
      <w:r w:rsidRPr="006702D5">
        <w:rPr>
          <w:rFonts w:ascii="Arial" w:hAnsi="Arial" w:cs="Arial"/>
          <w:sz w:val="20"/>
          <w:szCs w:val="20"/>
        </w:rPr>
        <w:t>- оценку несущей способности межэтажного перекрытия и, при необходимости, разработку проектных решений по усилению конструкции перекрытия пола диспетчерского пункта для обеспечения установки оборудования экрана коллективного пользования (ЭКП) и другого необходимого оборудования;</w:t>
      </w:r>
    </w:p>
    <w:p w:rsidR="002D3A09" w:rsidRPr="006702D5" w:rsidRDefault="002D3A09" w:rsidP="006702D5">
      <w:pPr>
        <w:pStyle w:val="aff9"/>
        <w:ind w:firstLine="567"/>
        <w:rPr>
          <w:rFonts w:ascii="Arial" w:hAnsi="Arial" w:cs="Arial"/>
          <w:sz w:val="20"/>
          <w:szCs w:val="20"/>
        </w:rPr>
      </w:pPr>
      <w:r w:rsidRPr="006702D5">
        <w:rPr>
          <w:rFonts w:ascii="Arial" w:hAnsi="Arial" w:cs="Arial"/>
          <w:sz w:val="20"/>
          <w:szCs w:val="20"/>
        </w:rPr>
        <w:t>- проектные решения и мероприятия, обеспечивающие соблюдение требуемых характеристик ограждающих конструкций;</w:t>
      </w:r>
    </w:p>
    <w:p w:rsidR="002D3A09" w:rsidRPr="006702D5" w:rsidRDefault="002D3A09" w:rsidP="006702D5">
      <w:pPr>
        <w:pStyle w:val="aff9"/>
        <w:ind w:firstLine="567"/>
        <w:rPr>
          <w:rFonts w:ascii="Arial" w:hAnsi="Arial" w:cs="Arial"/>
          <w:sz w:val="20"/>
          <w:szCs w:val="20"/>
        </w:rPr>
      </w:pPr>
      <w:r w:rsidRPr="006702D5">
        <w:rPr>
          <w:rFonts w:ascii="Arial" w:hAnsi="Arial" w:cs="Arial"/>
          <w:sz w:val="20"/>
          <w:szCs w:val="20"/>
        </w:rPr>
        <w:t>- разработку и обоснование конструкций полов, подвесных потолков, перегородок;</w:t>
      </w:r>
    </w:p>
    <w:p w:rsidR="002D3A09" w:rsidRPr="006702D5" w:rsidRDefault="002D3A09" w:rsidP="006702D5">
      <w:pPr>
        <w:pStyle w:val="aff9"/>
        <w:ind w:firstLine="567"/>
        <w:rPr>
          <w:rFonts w:ascii="Arial" w:hAnsi="Arial" w:cs="Arial"/>
          <w:sz w:val="20"/>
          <w:szCs w:val="20"/>
        </w:rPr>
      </w:pPr>
      <w:r w:rsidRPr="006702D5">
        <w:rPr>
          <w:rFonts w:ascii="Arial" w:hAnsi="Arial" w:cs="Arial"/>
          <w:sz w:val="20"/>
          <w:szCs w:val="20"/>
        </w:rPr>
        <w:t>- решения по размещению и креплению необходимого производственно-технологического оборудования;</w:t>
      </w:r>
    </w:p>
    <w:p w:rsidR="002D3A09" w:rsidRPr="006702D5" w:rsidRDefault="002D3A09" w:rsidP="006702D5">
      <w:pPr>
        <w:pStyle w:val="aff9"/>
        <w:ind w:firstLine="567"/>
        <w:rPr>
          <w:rFonts w:ascii="Arial" w:hAnsi="Arial" w:cs="Arial"/>
          <w:sz w:val="20"/>
          <w:szCs w:val="20"/>
        </w:rPr>
      </w:pPr>
      <w:r w:rsidRPr="006702D5">
        <w:rPr>
          <w:rFonts w:ascii="Arial" w:hAnsi="Arial" w:cs="Arial"/>
          <w:sz w:val="20"/>
          <w:szCs w:val="20"/>
        </w:rPr>
        <w:t>- решения по размещению и креплению необходимого инженерного и вспомогательного оборудования, а также оборудования специальных помещений;</w:t>
      </w:r>
    </w:p>
    <w:p w:rsidR="002D3A09" w:rsidRPr="006702D5" w:rsidRDefault="002D3A09" w:rsidP="006702D5">
      <w:pPr>
        <w:pStyle w:val="aff9"/>
        <w:ind w:firstLine="567"/>
        <w:rPr>
          <w:rFonts w:ascii="Arial" w:hAnsi="Arial" w:cs="Arial"/>
          <w:sz w:val="20"/>
          <w:szCs w:val="20"/>
        </w:rPr>
      </w:pPr>
      <w:r w:rsidRPr="006702D5">
        <w:rPr>
          <w:rFonts w:ascii="Arial" w:hAnsi="Arial" w:cs="Arial"/>
          <w:sz w:val="20"/>
          <w:szCs w:val="20"/>
        </w:rPr>
        <w:t>- размещение трасс коммуникаций и кабельных трасс, каналов до рабочих мест и технологического оборудования;</w:t>
      </w:r>
    </w:p>
    <w:p w:rsidR="002D3A09" w:rsidRPr="006702D5" w:rsidRDefault="002D3A09" w:rsidP="006702D5">
      <w:pPr>
        <w:pStyle w:val="aff9"/>
        <w:ind w:firstLine="567"/>
        <w:rPr>
          <w:rFonts w:ascii="Arial" w:hAnsi="Arial" w:cs="Arial"/>
          <w:sz w:val="20"/>
          <w:szCs w:val="20"/>
        </w:rPr>
      </w:pPr>
      <w:r w:rsidRPr="006702D5">
        <w:rPr>
          <w:rFonts w:ascii="Arial" w:hAnsi="Arial" w:cs="Arial"/>
          <w:sz w:val="20"/>
          <w:szCs w:val="20"/>
        </w:rPr>
        <w:t>- решения по организации потолко</w:t>
      </w:r>
      <w:proofErr w:type="gramStart"/>
      <w:r w:rsidRPr="006702D5">
        <w:rPr>
          <w:rFonts w:ascii="Arial" w:hAnsi="Arial" w:cs="Arial"/>
          <w:sz w:val="20"/>
          <w:szCs w:val="20"/>
        </w:rPr>
        <w:t>в с встр</w:t>
      </w:r>
      <w:proofErr w:type="gramEnd"/>
      <w:r w:rsidRPr="006702D5">
        <w:rPr>
          <w:rFonts w:ascii="Arial" w:hAnsi="Arial" w:cs="Arial"/>
          <w:sz w:val="20"/>
          <w:szCs w:val="20"/>
        </w:rPr>
        <w:t>оенными системами освещения, вентиляции и кондиционирования воздуха;</w:t>
      </w:r>
    </w:p>
    <w:p w:rsidR="002D3A09" w:rsidRPr="006702D5" w:rsidRDefault="002D3A09" w:rsidP="006702D5">
      <w:pPr>
        <w:pStyle w:val="aff9"/>
        <w:ind w:firstLine="567"/>
        <w:rPr>
          <w:rFonts w:ascii="Arial" w:hAnsi="Arial" w:cs="Arial"/>
          <w:sz w:val="20"/>
          <w:szCs w:val="20"/>
        </w:rPr>
      </w:pPr>
      <w:r w:rsidRPr="006702D5">
        <w:rPr>
          <w:rFonts w:ascii="Arial" w:hAnsi="Arial" w:cs="Arial"/>
          <w:sz w:val="20"/>
          <w:szCs w:val="20"/>
        </w:rPr>
        <w:t>- решения по организации полов с кабельными трассами.</w:t>
      </w:r>
    </w:p>
    <w:p w:rsidR="002D3A09" w:rsidRPr="006702D5" w:rsidRDefault="002D3A09" w:rsidP="006702D5">
      <w:pPr>
        <w:pStyle w:val="aff9"/>
        <w:ind w:firstLine="567"/>
        <w:rPr>
          <w:rFonts w:ascii="Arial" w:hAnsi="Arial" w:cs="Arial"/>
          <w:sz w:val="20"/>
          <w:szCs w:val="20"/>
        </w:rPr>
      </w:pPr>
    </w:p>
    <w:p w:rsidR="002D3A09" w:rsidRPr="006702D5" w:rsidRDefault="002D3A09" w:rsidP="006702D5">
      <w:pPr>
        <w:pStyle w:val="aff9"/>
        <w:ind w:firstLine="567"/>
        <w:rPr>
          <w:rFonts w:ascii="Arial" w:hAnsi="Arial" w:cs="Arial"/>
          <w:sz w:val="20"/>
          <w:szCs w:val="20"/>
        </w:rPr>
      </w:pPr>
      <w:r w:rsidRPr="006702D5">
        <w:rPr>
          <w:rFonts w:ascii="Arial" w:hAnsi="Arial" w:cs="Arial"/>
          <w:sz w:val="20"/>
          <w:szCs w:val="20"/>
        </w:rPr>
        <w:t>Конструкция потолков должна обеспечивать возможность монтажа и удобство обслуживания встроенных систем освещения, элементов систем вентиляции и кондиционирования воздуха, датчиков пожарной сигнализации.</w:t>
      </w:r>
    </w:p>
    <w:p w:rsidR="002D3A09" w:rsidRPr="006702D5" w:rsidRDefault="002D3A09" w:rsidP="006702D5">
      <w:pPr>
        <w:pStyle w:val="aff9"/>
        <w:ind w:firstLine="567"/>
        <w:rPr>
          <w:rFonts w:ascii="Arial" w:hAnsi="Arial" w:cs="Arial"/>
          <w:sz w:val="20"/>
          <w:szCs w:val="20"/>
        </w:rPr>
      </w:pPr>
      <w:r w:rsidRPr="006702D5">
        <w:rPr>
          <w:rFonts w:ascii="Arial" w:hAnsi="Arial" w:cs="Arial"/>
          <w:sz w:val="20"/>
          <w:szCs w:val="20"/>
        </w:rPr>
        <w:t>Конструкция фальшполов должна обеспечивать возможность обслуживания кабельных трасс.</w:t>
      </w:r>
    </w:p>
    <w:p w:rsidR="002D3A09" w:rsidRPr="006702D5" w:rsidRDefault="002D3A09" w:rsidP="006702D5">
      <w:pPr>
        <w:pStyle w:val="aff9"/>
        <w:ind w:firstLine="567"/>
        <w:rPr>
          <w:rFonts w:ascii="Arial" w:hAnsi="Arial" w:cs="Arial"/>
          <w:sz w:val="20"/>
          <w:szCs w:val="20"/>
        </w:rPr>
      </w:pPr>
      <w:r w:rsidRPr="006702D5">
        <w:rPr>
          <w:rFonts w:ascii="Arial" w:hAnsi="Arial" w:cs="Arial"/>
          <w:sz w:val="20"/>
          <w:szCs w:val="20"/>
        </w:rPr>
        <w:t>Для уменьшения притока тепла от солнечной радиации следует предусмотреть на окнах солнцезащитные устройства (жалюзи, шторы и пр.).</w:t>
      </w:r>
    </w:p>
    <w:p w:rsidR="002D3A09" w:rsidRPr="006702D5" w:rsidRDefault="002D3A09" w:rsidP="006702D5">
      <w:pPr>
        <w:pStyle w:val="aff9"/>
        <w:ind w:firstLine="567"/>
        <w:rPr>
          <w:rFonts w:ascii="Arial" w:hAnsi="Arial" w:cs="Arial"/>
          <w:sz w:val="20"/>
          <w:szCs w:val="20"/>
        </w:rPr>
      </w:pPr>
      <w:r w:rsidRPr="006702D5">
        <w:rPr>
          <w:rFonts w:ascii="Arial" w:hAnsi="Arial" w:cs="Arial"/>
          <w:sz w:val="20"/>
          <w:szCs w:val="20"/>
        </w:rPr>
        <w:t>Покрытия полов в диспетчерском зале и технологическом помещении для размещения оборудования должны быть выполнены из материалов, обеспечивающих антистатическую защиту.</w:t>
      </w:r>
    </w:p>
    <w:p w:rsidR="002D3A09" w:rsidRPr="006702D5" w:rsidRDefault="002D3A09" w:rsidP="006702D5">
      <w:pPr>
        <w:pStyle w:val="aff9"/>
        <w:ind w:firstLine="567"/>
        <w:rPr>
          <w:rFonts w:ascii="Arial" w:hAnsi="Arial" w:cs="Arial"/>
          <w:sz w:val="20"/>
          <w:szCs w:val="20"/>
        </w:rPr>
      </w:pPr>
      <w:r w:rsidRPr="006702D5">
        <w:rPr>
          <w:rFonts w:ascii="Arial" w:hAnsi="Arial" w:cs="Arial"/>
          <w:sz w:val="20"/>
          <w:szCs w:val="20"/>
        </w:rPr>
        <w:t>Для покрытия пола в диспетчерском зале должны применяться материалы с высокой степенью износостойкости.</w:t>
      </w:r>
    </w:p>
    <w:p w:rsidR="002D3A09" w:rsidRPr="006702D5" w:rsidRDefault="002D3A09" w:rsidP="006702D5">
      <w:pPr>
        <w:pStyle w:val="aff9"/>
        <w:ind w:firstLine="567"/>
        <w:rPr>
          <w:rFonts w:ascii="Arial" w:hAnsi="Arial" w:cs="Arial"/>
          <w:sz w:val="20"/>
          <w:szCs w:val="20"/>
        </w:rPr>
      </w:pPr>
      <w:r w:rsidRPr="006702D5">
        <w:rPr>
          <w:rFonts w:ascii="Arial" w:hAnsi="Arial" w:cs="Arial"/>
          <w:sz w:val="20"/>
          <w:szCs w:val="20"/>
        </w:rPr>
        <w:t>Цветовое решение интерьерных пространств должно быть выполнено в соответствии с СН 181-70 «Указания по проектированию цветовой отделки интерьеров производственных зданий промышленных предприятий». Принятые цветовые решения согласовать с Заказчиком.</w:t>
      </w:r>
    </w:p>
    <w:p w:rsidR="002D3A09" w:rsidRPr="006702D5" w:rsidRDefault="002D3A09" w:rsidP="006702D5">
      <w:pPr>
        <w:pStyle w:val="aff9"/>
        <w:ind w:firstLine="567"/>
        <w:rPr>
          <w:rFonts w:ascii="Arial" w:hAnsi="Arial" w:cs="Arial"/>
          <w:sz w:val="20"/>
          <w:szCs w:val="20"/>
        </w:rPr>
      </w:pPr>
      <w:r w:rsidRPr="006702D5">
        <w:rPr>
          <w:rFonts w:ascii="Arial" w:hAnsi="Arial" w:cs="Arial"/>
          <w:sz w:val="20"/>
          <w:szCs w:val="20"/>
        </w:rPr>
        <w:t xml:space="preserve">В центре управления транспортом нефти/нефтепродуктов уровень шума не должен превышать 65 дБ, а время реверберации звука, (СП 51.13330.2011) должно составлять не более 1,5 </w:t>
      </w:r>
      <w:proofErr w:type="spellStart"/>
      <w:r w:rsidRPr="006702D5">
        <w:rPr>
          <w:rFonts w:ascii="Arial" w:hAnsi="Arial" w:cs="Arial"/>
          <w:sz w:val="20"/>
          <w:szCs w:val="20"/>
        </w:rPr>
        <w:t>c</w:t>
      </w:r>
      <w:proofErr w:type="spellEnd"/>
      <w:r w:rsidRPr="006702D5">
        <w:rPr>
          <w:rFonts w:ascii="Arial" w:hAnsi="Arial" w:cs="Arial"/>
          <w:sz w:val="20"/>
          <w:szCs w:val="20"/>
        </w:rPr>
        <w:t xml:space="preserve">. </w:t>
      </w:r>
    </w:p>
    <w:p w:rsidR="002D3A09" w:rsidRPr="006702D5" w:rsidRDefault="002D3A09" w:rsidP="006702D5">
      <w:pPr>
        <w:pStyle w:val="aff9"/>
        <w:ind w:firstLine="567"/>
        <w:rPr>
          <w:rFonts w:ascii="Arial" w:hAnsi="Arial" w:cs="Arial"/>
          <w:sz w:val="20"/>
          <w:szCs w:val="20"/>
        </w:rPr>
      </w:pPr>
      <w:r w:rsidRPr="006702D5">
        <w:rPr>
          <w:rFonts w:ascii="Arial" w:hAnsi="Arial" w:cs="Arial"/>
          <w:sz w:val="20"/>
          <w:szCs w:val="20"/>
        </w:rPr>
        <w:t xml:space="preserve">В ходе проектирования должно быть выполнено архитектурное акустическое моделирование помещений диспетчерского зала и ситуационного центра с расчетом времени реверберации и акустического шума от технологического оборудования. При необходимости должны быть разработаны необходимые технические решения для достижения требуемых показателей. </w:t>
      </w:r>
    </w:p>
    <w:p w:rsidR="002D3A09" w:rsidRPr="006702D5" w:rsidRDefault="002D3A09" w:rsidP="006702D5">
      <w:pPr>
        <w:pStyle w:val="aff9"/>
        <w:ind w:firstLine="567"/>
        <w:rPr>
          <w:rFonts w:ascii="Arial" w:hAnsi="Arial" w:cs="Arial"/>
          <w:sz w:val="20"/>
          <w:szCs w:val="20"/>
        </w:rPr>
      </w:pPr>
      <w:r w:rsidRPr="006702D5">
        <w:rPr>
          <w:rFonts w:ascii="Arial" w:hAnsi="Arial" w:cs="Arial"/>
          <w:sz w:val="20"/>
          <w:szCs w:val="20"/>
        </w:rPr>
        <w:t>Для снижения уровня шума и подавления эха в помещениях диспетчерского зала и ситуационного центра необходимо использовать звукопоглощающие негорючие материалы в отделке стен, потолков.</w:t>
      </w:r>
    </w:p>
    <w:p w:rsidR="002D3A09" w:rsidRPr="006702D5" w:rsidRDefault="002D3A09" w:rsidP="006702D5">
      <w:pPr>
        <w:pStyle w:val="aff9"/>
        <w:ind w:firstLine="567"/>
        <w:rPr>
          <w:rFonts w:ascii="Arial" w:hAnsi="Arial" w:cs="Arial"/>
          <w:sz w:val="20"/>
          <w:szCs w:val="20"/>
        </w:rPr>
      </w:pPr>
      <w:r w:rsidRPr="006702D5">
        <w:rPr>
          <w:rFonts w:ascii="Arial" w:hAnsi="Arial" w:cs="Arial"/>
          <w:sz w:val="20"/>
          <w:szCs w:val="20"/>
        </w:rPr>
        <w:t xml:space="preserve">Необходимо избежать использования материалов с высоким коэффициентом отражения в конструкции потолка и пола вблизи ЭКП. </w:t>
      </w:r>
    </w:p>
    <w:p w:rsidR="002D3A09" w:rsidRPr="006702D5" w:rsidRDefault="002D3A09" w:rsidP="006702D5">
      <w:pPr>
        <w:pStyle w:val="aff9"/>
        <w:ind w:firstLine="567"/>
        <w:rPr>
          <w:rFonts w:ascii="Arial" w:hAnsi="Arial" w:cs="Arial"/>
          <w:sz w:val="20"/>
          <w:szCs w:val="20"/>
        </w:rPr>
      </w:pPr>
      <w:r w:rsidRPr="006702D5">
        <w:rPr>
          <w:rFonts w:ascii="Arial" w:hAnsi="Arial" w:cs="Arial"/>
          <w:sz w:val="20"/>
          <w:szCs w:val="20"/>
        </w:rPr>
        <w:t xml:space="preserve">В случае применения по проекту разборных подвесных потолков, используемые для звукопоглощения потолочные плиты должны быть выбраны из материалов, не выделяющих пыль, или предусмотрены мероприятия по обработке их </w:t>
      </w:r>
      <w:proofErr w:type="spellStart"/>
      <w:r w:rsidRPr="006702D5">
        <w:rPr>
          <w:rFonts w:ascii="Arial" w:hAnsi="Arial" w:cs="Arial"/>
          <w:sz w:val="20"/>
          <w:szCs w:val="20"/>
        </w:rPr>
        <w:t>пылесвязывающими</w:t>
      </w:r>
      <w:proofErr w:type="spellEnd"/>
      <w:r w:rsidRPr="006702D5">
        <w:rPr>
          <w:rFonts w:ascii="Arial" w:hAnsi="Arial" w:cs="Arial"/>
          <w:sz w:val="20"/>
          <w:szCs w:val="20"/>
        </w:rPr>
        <w:t xml:space="preserve"> составами. </w:t>
      </w:r>
    </w:p>
    <w:p w:rsidR="002D3A09" w:rsidRPr="006702D5" w:rsidRDefault="002D3A09" w:rsidP="006702D5">
      <w:pPr>
        <w:pStyle w:val="aff9"/>
        <w:ind w:firstLine="567"/>
        <w:rPr>
          <w:rFonts w:ascii="Arial" w:hAnsi="Arial" w:cs="Arial"/>
          <w:sz w:val="20"/>
          <w:szCs w:val="20"/>
        </w:rPr>
      </w:pPr>
      <w:r w:rsidRPr="006702D5">
        <w:rPr>
          <w:rFonts w:ascii="Arial" w:hAnsi="Arial" w:cs="Arial"/>
          <w:sz w:val="20"/>
          <w:szCs w:val="20"/>
        </w:rPr>
        <w:t xml:space="preserve">Искусственное освещение помещений диспетчерского зада и ситуационного центра должно удовлетворять требованиям документа "Гигиенические требования к персональным электронно-вычислительным машинам и организации работы. </w:t>
      </w:r>
      <w:proofErr w:type="spellStart"/>
      <w:r w:rsidRPr="006702D5">
        <w:rPr>
          <w:rFonts w:ascii="Arial" w:hAnsi="Arial" w:cs="Arial"/>
          <w:sz w:val="20"/>
          <w:szCs w:val="20"/>
        </w:rPr>
        <w:t>СанПиН</w:t>
      </w:r>
      <w:proofErr w:type="spellEnd"/>
      <w:r w:rsidRPr="006702D5">
        <w:rPr>
          <w:rFonts w:ascii="Arial" w:hAnsi="Arial" w:cs="Arial"/>
          <w:sz w:val="20"/>
          <w:szCs w:val="20"/>
        </w:rPr>
        <w:t xml:space="preserve"> 2.2.2/2.4.1340-03 ", Инструкция по организации работ, охране труда и экологической безопасности при работе на ПЭВМ /ПК/ в издательствах и на полиграфических предприятиях </w:t>
      </w:r>
      <w:proofErr w:type="spellStart"/>
      <w:r w:rsidRPr="006702D5">
        <w:rPr>
          <w:rFonts w:ascii="Arial" w:hAnsi="Arial" w:cs="Arial"/>
          <w:sz w:val="20"/>
          <w:szCs w:val="20"/>
        </w:rPr>
        <w:t>Госкомпечати</w:t>
      </w:r>
      <w:proofErr w:type="spellEnd"/>
      <w:r w:rsidRPr="006702D5">
        <w:rPr>
          <w:rFonts w:ascii="Arial" w:hAnsi="Arial" w:cs="Arial"/>
          <w:sz w:val="20"/>
          <w:szCs w:val="20"/>
        </w:rPr>
        <w:t xml:space="preserve"> России (утв. приказом </w:t>
      </w:r>
      <w:proofErr w:type="spellStart"/>
      <w:r w:rsidRPr="006702D5">
        <w:rPr>
          <w:rFonts w:ascii="Arial" w:hAnsi="Arial" w:cs="Arial"/>
          <w:sz w:val="20"/>
          <w:szCs w:val="20"/>
        </w:rPr>
        <w:t>Госкомпечати</w:t>
      </w:r>
      <w:proofErr w:type="spellEnd"/>
      <w:r w:rsidRPr="006702D5">
        <w:rPr>
          <w:rFonts w:ascii="Arial" w:hAnsi="Arial" w:cs="Arial"/>
          <w:sz w:val="20"/>
          <w:szCs w:val="20"/>
        </w:rPr>
        <w:t xml:space="preserve"> РФ от 11 декабря 1998 г. N 130).</w:t>
      </w:r>
    </w:p>
    <w:p w:rsidR="002D3A09" w:rsidRPr="006702D5" w:rsidRDefault="002D3A09" w:rsidP="006702D5">
      <w:pPr>
        <w:pStyle w:val="aff9"/>
        <w:ind w:firstLine="567"/>
        <w:rPr>
          <w:rFonts w:ascii="Arial" w:hAnsi="Arial" w:cs="Arial"/>
          <w:sz w:val="20"/>
          <w:szCs w:val="20"/>
        </w:rPr>
      </w:pPr>
      <w:r w:rsidRPr="006702D5">
        <w:rPr>
          <w:rFonts w:ascii="Arial" w:hAnsi="Arial" w:cs="Arial"/>
          <w:sz w:val="20"/>
          <w:szCs w:val="20"/>
        </w:rPr>
        <w:t>При этом должно быть обеспечено:</w:t>
      </w:r>
    </w:p>
    <w:p w:rsidR="002D3A09" w:rsidRPr="006702D5" w:rsidRDefault="002D3A09" w:rsidP="006702D5">
      <w:pPr>
        <w:pStyle w:val="aff9"/>
        <w:ind w:firstLine="567"/>
        <w:rPr>
          <w:rFonts w:ascii="Arial" w:hAnsi="Arial" w:cs="Arial"/>
          <w:sz w:val="20"/>
          <w:szCs w:val="20"/>
        </w:rPr>
      </w:pPr>
      <w:r w:rsidRPr="006702D5">
        <w:rPr>
          <w:rFonts w:ascii="Arial" w:hAnsi="Arial" w:cs="Arial"/>
          <w:sz w:val="20"/>
          <w:szCs w:val="20"/>
        </w:rPr>
        <w:t>- равномерное освещение всех поверхностей рабочих мест диспетчеров, включая рабочие места и оборудование, как следствие, минимальная разность освещенности между освещаемыми поверхностями;</w:t>
      </w:r>
    </w:p>
    <w:p w:rsidR="002D3A09" w:rsidRPr="006702D5" w:rsidRDefault="002D3A09" w:rsidP="006702D5">
      <w:pPr>
        <w:pStyle w:val="aff9"/>
        <w:ind w:firstLine="567"/>
        <w:rPr>
          <w:rFonts w:ascii="Arial" w:hAnsi="Arial" w:cs="Arial"/>
          <w:sz w:val="20"/>
          <w:szCs w:val="20"/>
        </w:rPr>
      </w:pPr>
      <w:r w:rsidRPr="006702D5">
        <w:rPr>
          <w:rFonts w:ascii="Arial" w:hAnsi="Arial" w:cs="Arial"/>
          <w:sz w:val="20"/>
          <w:szCs w:val="20"/>
        </w:rPr>
        <w:t>- пониженный уровень освещенности экрана диспетчерского щита;</w:t>
      </w:r>
    </w:p>
    <w:p w:rsidR="002D3A09" w:rsidRPr="006702D5" w:rsidRDefault="002D3A09" w:rsidP="006702D5">
      <w:pPr>
        <w:pStyle w:val="aff9"/>
        <w:ind w:firstLine="567"/>
        <w:rPr>
          <w:rFonts w:ascii="Arial" w:hAnsi="Arial" w:cs="Arial"/>
          <w:sz w:val="20"/>
          <w:szCs w:val="20"/>
        </w:rPr>
      </w:pPr>
      <w:r w:rsidRPr="006702D5">
        <w:rPr>
          <w:rFonts w:ascii="Arial" w:hAnsi="Arial" w:cs="Arial"/>
          <w:sz w:val="20"/>
          <w:szCs w:val="20"/>
        </w:rPr>
        <w:t>- отсутствие пульсаций светового потока.</w:t>
      </w:r>
    </w:p>
    <w:p w:rsidR="002D3A09" w:rsidRPr="006702D5" w:rsidRDefault="002D3A09" w:rsidP="006702D5">
      <w:pPr>
        <w:widowControl w:val="0"/>
        <w:tabs>
          <w:tab w:val="left" w:pos="-4860"/>
          <w:tab w:val="left" w:pos="1134"/>
        </w:tabs>
        <w:ind w:firstLine="567"/>
        <w:jc w:val="both"/>
        <w:rPr>
          <w:rFonts w:ascii="Arial" w:hAnsi="Arial" w:cs="Arial"/>
          <w:b/>
          <w:bCs/>
          <w:sz w:val="20"/>
          <w:szCs w:val="20"/>
        </w:rPr>
      </w:pPr>
    </w:p>
    <w:p w:rsidR="002D3A09" w:rsidRPr="006702D5" w:rsidRDefault="002D3A09" w:rsidP="006702D5">
      <w:pPr>
        <w:pStyle w:val="af4"/>
        <w:widowControl w:val="0"/>
        <w:numPr>
          <w:ilvl w:val="0"/>
          <w:numId w:val="55"/>
        </w:numPr>
        <w:tabs>
          <w:tab w:val="left" w:pos="-4860"/>
          <w:tab w:val="left" w:pos="1134"/>
        </w:tabs>
        <w:suppressAutoHyphens w:val="0"/>
        <w:spacing w:line="240" w:lineRule="auto"/>
        <w:ind w:left="0" w:firstLine="567"/>
        <w:contextualSpacing/>
        <w:jc w:val="center"/>
        <w:rPr>
          <w:rFonts w:ascii="Arial" w:hAnsi="Arial" w:cs="Arial"/>
          <w:b/>
          <w:bCs/>
          <w:sz w:val="20"/>
          <w:szCs w:val="20"/>
        </w:rPr>
      </w:pPr>
      <w:r w:rsidRPr="006702D5">
        <w:rPr>
          <w:rFonts w:ascii="Arial" w:hAnsi="Arial" w:cs="Arial"/>
          <w:b/>
          <w:bCs/>
          <w:sz w:val="20"/>
          <w:szCs w:val="20"/>
        </w:rPr>
        <w:t>Электроснабжение, СБГЭ, электроосвещение.</w:t>
      </w:r>
    </w:p>
    <w:p w:rsidR="002D3A09" w:rsidRPr="006702D5" w:rsidRDefault="002D3A09" w:rsidP="006702D5">
      <w:pPr>
        <w:pStyle w:val="af4"/>
        <w:widowControl w:val="0"/>
        <w:tabs>
          <w:tab w:val="left" w:pos="-4860"/>
          <w:tab w:val="left" w:pos="1134"/>
        </w:tabs>
        <w:spacing w:line="240" w:lineRule="auto"/>
        <w:ind w:left="0"/>
        <w:rPr>
          <w:rFonts w:ascii="Arial" w:hAnsi="Arial" w:cs="Arial"/>
          <w:b/>
          <w:bCs/>
          <w:sz w:val="20"/>
          <w:szCs w:val="20"/>
        </w:rPr>
      </w:pPr>
    </w:p>
    <w:p w:rsidR="002D3A09" w:rsidRPr="006702D5" w:rsidRDefault="002D3A09" w:rsidP="006702D5">
      <w:pPr>
        <w:widowControl w:val="0"/>
        <w:tabs>
          <w:tab w:val="left" w:pos="-4860"/>
          <w:tab w:val="left" w:pos="1134"/>
        </w:tabs>
        <w:ind w:firstLine="567"/>
        <w:jc w:val="both"/>
        <w:rPr>
          <w:rFonts w:ascii="Arial" w:hAnsi="Arial" w:cs="Arial"/>
          <w:sz w:val="20"/>
          <w:szCs w:val="20"/>
        </w:rPr>
      </w:pPr>
      <w:r w:rsidRPr="006702D5">
        <w:rPr>
          <w:rFonts w:ascii="Arial" w:hAnsi="Arial" w:cs="Arial"/>
          <w:sz w:val="20"/>
          <w:szCs w:val="20"/>
        </w:rPr>
        <w:t>Разработать раздел "Электрооборудование и электроосвещение" на основании технических решений, принятых инженерных и архитектурно-строительном разделах проекта и в соответствии со следующими нормативными документами Российской Федерации:</w:t>
      </w:r>
    </w:p>
    <w:p w:rsidR="002D3A09" w:rsidRPr="006702D5" w:rsidRDefault="002D3A09" w:rsidP="006702D5">
      <w:pPr>
        <w:widowControl w:val="0"/>
        <w:tabs>
          <w:tab w:val="left" w:pos="-4860"/>
          <w:tab w:val="left" w:pos="1134"/>
        </w:tabs>
        <w:ind w:firstLine="567"/>
        <w:jc w:val="both"/>
        <w:rPr>
          <w:rFonts w:ascii="Arial" w:hAnsi="Arial" w:cs="Arial"/>
          <w:sz w:val="20"/>
          <w:szCs w:val="20"/>
        </w:rPr>
      </w:pPr>
      <w:r w:rsidRPr="006702D5">
        <w:rPr>
          <w:rFonts w:ascii="Arial" w:hAnsi="Arial" w:cs="Arial"/>
          <w:sz w:val="20"/>
          <w:szCs w:val="20"/>
        </w:rPr>
        <w:t>-СП-31-110.2003 Проектирование и монтаж электроустановок жилых и общественных зданий;</w:t>
      </w:r>
    </w:p>
    <w:p w:rsidR="002D3A09" w:rsidRPr="006702D5" w:rsidRDefault="002D3A09" w:rsidP="006702D5">
      <w:pPr>
        <w:widowControl w:val="0"/>
        <w:tabs>
          <w:tab w:val="left" w:pos="-4860"/>
          <w:tab w:val="left" w:pos="1134"/>
        </w:tabs>
        <w:ind w:firstLine="567"/>
        <w:jc w:val="both"/>
        <w:rPr>
          <w:rFonts w:ascii="Arial" w:hAnsi="Arial" w:cs="Arial"/>
          <w:sz w:val="20"/>
          <w:szCs w:val="20"/>
        </w:rPr>
      </w:pPr>
      <w:r w:rsidRPr="006702D5">
        <w:rPr>
          <w:rFonts w:ascii="Arial" w:hAnsi="Arial" w:cs="Arial"/>
          <w:sz w:val="20"/>
          <w:szCs w:val="20"/>
        </w:rPr>
        <w:t>- СП 6.13130.2013 Системы противопожарной защиты. Электрооборудование. Требования пожарной безопасности;</w:t>
      </w:r>
    </w:p>
    <w:p w:rsidR="002D3A09" w:rsidRPr="006702D5" w:rsidRDefault="002D3A09" w:rsidP="006702D5">
      <w:pPr>
        <w:widowControl w:val="0"/>
        <w:tabs>
          <w:tab w:val="left" w:pos="-4860"/>
          <w:tab w:val="left" w:pos="1134"/>
        </w:tabs>
        <w:ind w:firstLine="567"/>
        <w:jc w:val="both"/>
        <w:rPr>
          <w:rFonts w:ascii="Arial" w:hAnsi="Arial" w:cs="Arial"/>
          <w:sz w:val="20"/>
          <w:szCs w:val="20"/>
        </w:rPr>
      </w:pPr>
      <w:r w:rsidRPr="006702D5">
        <w:rPr>
          <w:rFonts w:ascii="Arial" w:hAnsi="Arial" w:cs="Arial"/>
          <w:sz w:val="20"/>
          <w:szCs w:val="20"/>
        </w:rPr>
        <w:t>-СП-52.13330.2011 Естественное и искусственное освещение;</w:t>
      </w:r>
    </w:p>
    <w:p w:rsidR="002D3A09" w:rsidRPr="006702D5" w:rsidRDefault="002D3A09" w:rsidP="006702D5">
      <w:pPr>
        <w:widowControl w:val="0"/>
        <w:tabs>
          <w:tab w:val="left" w:pos="-4860"/>
          <w:tab w:val="left" w:pos="1134"/>
        </w:tabs>
        <w:ind w:firstLine="567"/>
        <w:jc w:val="both"/>
        <w:rPr>
          <w:rFonts w:ascii="Arial" w:hAnsi="Arial" w:cs="Arial"/>
          <w:sz w:val="20"/>
          <w:szCs w:val="20"/>
        </w:rPr>
      </w:pPr>
      <w:r w:rsidRPr="006702D5">
        <w:rPr>
          <w:rFonts w:ascii="Arial" w:hAnsi="Arial" w:cs="Arial"/>
          <w:sz w:val="20"/>
          <w:szCs w:val="20"/>
        </w:rPr>
        <w:t>-ПУЭ актуальная редакция.</w:t>
      </w:r>
    </w:p>
    <w:p w:rsidR="002D3A09" w:rsidRPr="006702D5" w:rsidRDefault="002D3A09" w:rsidP="006702D5">
      <w:pPr>
        <w:widowControl w:val="0"/>
        <w:tabs>
          <w:tab w:val="left" w:pos="-4860"/>
          <w:tab w:val="left" w:pos="1134"/>
        </w:tabs>
        <w:ind w:firstLine="567"/>
        <w:jc w:val="both"/>
        <w:rPr>
          <w:rFonts w:ascii="Arial" w:hAnsi="Arial" w:cs="Arial"/>
          <w:sz w:val="20"/>
          <w:szCs w:val="20"/>
        </w:rPr>
      </w:pPr>
      <w:r w:rsidRPr="006702D5">
        <w:rPr>
          <w:rFonts w:ascii="Arial" w:hAnsi="Arial" w:cs="Arial"/>
          <w:sz w:val="20"/>
          <w:szCs w:val="20"/>
        </w:rPr>
        <w:lastRenderedPageBreak/>
        <w:t>В отношении  обеспечения надежности электроснабжения ДЦ относится к потребителям 1-й особой</w:t>
      </w:r>
      <w:r w:rsidR="006702D5">
        <w:rPr>
          <w:rFonts w:ascii="Arial" w:hAnsi="Arial" w:cs="Arial"/>
          <w:sz w:val="20"/>
          <w:szCs w:val="20"/>
        </w:rPr>
        <w:t xml:space="preserve"> </w:t>
      </w:r>
      <w:r w:rsidRPr="006702D5">
        <w:rPr>
          <w:rFonts w:ascii="Arial" w:hAnsi="Arial" w:cs="Arial"/>
          <w:sz w:val="20"/>
          <w:szCs w:val="20"/>
        </w:rPr>
        <w:t xml:space="preserve">категории. Электроснабжение здания ДЦ осуществляется от двух источников питания, а также от стороннего независимого источника ДГУ </w:t>
      </w:r>
      <w:proofErr w:type="gramStart"/>
      <w:r w:rsidRPr="006702D5">
        <w:rPr>
          <w:rFonts w:ascii="Arial" w:hAnsi="Arial" w:cs="Arial"/>
          <w:sz w:val="20"/>
          <w:szCs w:val="20"/>
        </w:rPr>
        <w:t>Р</w:t>
      </w:r>
      <w:proofErr w:type="gramEnd"/>
      <w:r w:rsidRPr="006702D5">
        <w:rPr>
          <w:rFonts w:ascii="Arial" w:hAnsi="Arial" w:cs="Arial"/>
          <w:sz w:val="20"/>
          <w:szCs w:val="20"/>
        </w:rPr>
        <w:t xml:space="preserve">=37,5 </w:t>
      </w:r>
      <w:proofErr w:type="spellStart"/>
      <w:r w:rsidRPr="006702D5">
        <w:rPr>
          <w:rFonts w:ascii="Arial" w:hAnsi="Arial" w:cs="Arial"/>
          <w:sz w:val="20"/>
          <w:szCs w:val="20"/>
        </w:rPr>
        <w:t>кВА</w:t>
      </w:r>
      <w:proofErr w:type="spellEnd"/>
      <w:r w:rsidRPr="006702D5">
        <w:rPr>
          <w:rFonts w:ascii="Arial" w:hAnsi="Arial" w:cs="Arial"/>
          <w:sz w:val="20"/>
          <w:szCs w:val="20"/>
        </w:rPr>
        <w:t xml:space="preserve"> (установленный ДГУ осуществляет резервирование диспетчерского пункта и серверной АСКУЭ номинальной мощностью 15 кВт)  </w:t>
      </w:r>
    </w:p>
    <w:p w:rsidR="002D3A09" w:rsidRPr="006702D5" w:rsidRDefault="002D3A09" w:rsidP="006702D5">
      <w:pPr>
        <w:widowControl w:val="0"/>
        <w:tabs>
          <w:tab w:val="left" w:pos="-4860"/>
          <w:tab w:val="left" w:pos="1134"/>
        </w:tabs>
        <w:ind w:firstLine="567"/>
        <w:jc w:val="both"/>
        <w:rPr>
          <w:rFonts w:ascii="Arial" w:hAnsi="Arial" w:cs="Arial"/>
          <w:sz w:val="20"/>
          <w:szCs w:val="20"/>
        </w:rPr>
      </w:pPr>
      <w:r w:rsidRPr="006702D5">
        <w:rPr>
          <w:rFonts w:ascii="Arial" w:hAnsi="Arial" w:cs="Arial"/>
          <w:sz w:val="20"/>
          <w:szCs w:val="20"/>
        </w:rPr>
        <w:t xml:space="preserve">Для питания </w:t>
      </w:r>
      <w:proofErr w:type="spellStart"/>
      <w:r w:rsidRPr="006702D5">
        <w:rPr>
          <w:rFonts w:ascii="Arial" w:hAnsi="Arial" w:cs="Arial"/>
          <w:sz w:val="20"/>
          <w:szCs w:val="20"/>
        </w:rPr>
        <w:t>электроприемников</w:t>
      </w:r>
      <w:proofErr w:type="spellEnd"/>
      <w:r w:rsidRPr="006702D5">
        <w:rPr>
          <w:rFonts w:ascii="Arial" w:hAnsi="Arial" w:cs="Arial"/>
          <w:sz w:val="20"/>
          <w:szCs w:val="20"/>
        </w:rPr>
        <w:t xml:space="preserve"> первой категории предусмотреть установку источников бесперебойного питания на основе необслуживаемых аккумуляторов в техническом  помещении 1 этажа расположенного под ДЦ. Предусмотреть время резервирования электропитания основного технологического оборудования в течение не более 30 секунд.</w:t>
      </w:r>
    </w:p>
    <w:p w:rsidR="002D3A09" w:rsidRPr="006702D5" w:rsidRDefault="002D3A09" w:rsidP="006702D5">
      <w:pPr>
        <w:widowControl w:val="0"/>
        <w:tabs>
          <w:tab w:val="left" w:pos="-4860"/>
          <w:tab w:val="left" w:pos="1134"/>
        </w:tabs>
        <w:ind w:firstLine="567"/>
        <w:jc w:val="both"/>
        <w:rPr>
          <w:rFonts w:ascii="Arial" w:hAnsi="Arial" w:cs="Arial"/>
          <w:sz w:val="20"/>
          <w:szCs w:val="20"/>
        </w:rPr>
      </w:pPr>
      <w:proofErr w:type="gramStart"/>
      <w:r w:rsidRPr="006702D5">
        <w:rPr>
          <w:rFonts w:ascii="Arial" w:hAnsi="Arial" w:cs="Arial"/>
          <w:sz w:val="20"/>
          <w:szCs w:val="20"/>
        </w:rPr>
        <w:t xml:space="preserve">Максимальная выделенная мощность здания составляет: 55кВт, в рамках разрабатываемой проектной документации определить мощность под проектируемый ДЦ, на основании вышеуказанных данных ЗАО «ПГЭС» осуществит технологическое присоединение с установкой ВРУ-0,4 кВ и прокладкой 2 КЛ-0,4 кВ от двух независимых источников питания.   </w:t>
      </w:r>
      <w:proofErr w:type="gramEnd"/>
    </w:p>
    <w:p w:rsidR="002D3A09" w:rsidRPr="006702D5" w:rsidRDefault="002D3A09" w:rsidP="006702D5">
      <w:pPr>
        <w:widowControl w:val="0"/>
        <w:tabs>
          <w:tab w:val="left" w:pos="-4860"/>
          <w:tab w:val="left" w:pos="1134"/>
        </w:tabs>
        <w:ind w:firstLine="567"/>
        <w:jc w:val="both"/>
        <w:rPr>
          <w:rFonts w:ascii="Arial" w:hAnsi="Arial" w:cs="Arial"/>
          <w:sz w:val="20"/>
          <w:szCs w:val="20"/>
        </w:rPr>
      </w:pPr>
      <w:r w:rsidRPr="006702D5">
        <w:rPr>
          <w:rFonts w:ascii="Arial" w:hAnsi="Arial" w:cs="Arial"/>
          <w:sz w:val="20"/>
          <w:szCs w:val="20"/>
        </w:rPr>
        <w:t xml:space="preserve">Осуществить расчет мощности ДГУ под ДЦ </w:t>
      </w:r>
    </w:p>
    <w:p w:rsidR="002D3A09" w:rsidRPr="006702D5" w:rsidRDefault="002D3A09" w:rsidP="006702D5">
      <w:pPr>
        <w:widowControl w:val="0"/>
        <w:tabs>
          <w:tab w:val="left" w:pos="-4860"/>
          <w:tab w:val="left" w:pos="1134"/>
        </w:tabs>
        <w:ind w:firstLine="567"/>
        <w:jc w:val="both"/>
        <w:rPr>
          <w:rFonts w:ascii="Arial" w:hAnsi="Arial" w:cs="Arial"/>
          <w:color w:val="FF0000"/>
          <w:sz w:val="20"/>
          <w:szCs w:val="20"/>
        </w:rPr>
      </w:pPr>
      <w:r w:rsidRPr="006702D5">
        <w:rPr>
          <w:rFonts w:ascii="Arial" w:hAnsi="Arial" w:cs="Arial"/>
          <w:sz w:val="20"/>
          <w:szCs w:val="20"/>
        </w:rPr>
        <w:t>Установка приборов учета и АСКУЭ в объемах проектирования не предусмотрены.</w:t>
      </w:r>
      <w:r w:rsidRPr="006702D5">
        <w:rPr>
          <w:rFonts w:ascii="Arial" w:hAnsi="Arial" w:cs="Arial"/>
          <w:color w:val="FF0000"/>
          <w:sz w:val="20"/>
          <w:szCs w:val="20"/>
        </w:rPr>
        <w:t xml:space="preserve">          </w:t>
      </w:r>
    </w:p>
    <w:p w:rsidR="002D3A09" w:rsidRPr="006702D5" w:rsidRDefault="002D3A09" w:rsidP="006702D5">
      <w:pPr>
        <w:widowControl w:val="0"/>
        <w:tabs>
          <w:tab w:val="left" w:pos="-4860"/>
          <w:tab w:val="left" w:pos="1134"/>
        </w:tabs>
        <w:ind w:firstLine="567"/>
        <w:jc w:val="both"/>
        <w:rPr>
          <w:rFonts w:ascii="Arial" w:hAnsi="Arial" w:cs="Arial"/>
          <w:sz w:val="20"/>
          <w:szCs w:val="20"/>
        </w:rPr>
      </w:pPr>
      <w:r w:rsidRPr="006702D5">
        <w:rPr>
          <w:rFonts w:ascii="Arial" w:hAnsi="Arial" w:cs="Arial"/>
          <w:sz w:val="20"/>
          <w:szCs w:val="20"/>
        </w:rPr>
        <w:t xml:space="preserve">Проектирование электропитания потребителей выполнить в соответствии с данными, указанными в разделе АР, </w:t>
      </w:r>
      <w:proofErr w:type="spellStart"/>
      <w:proofErr w:type="gramStart"/>
      <w:r w:rsidRPr="006702D5">
        <w:rPr>
          <w:rFonts w:ascii="Arial" w:hAnsi="Arial" w:cs="Arial"/>
          <w:sz w:val="20"/>
          <w:szCs w:val="20"/>
        </w:rPr>
        <w:t>дизайн-проекте</w:t>
      </w:r>
      <w:proofErr w:type="spellEnd"/>
      <w:proofErr w:type="gramEnd"/>
      <w:r w:rsidRPr="006702D5">
        <w:rPr>
          <w:rFonts w:ascii="Arial" w:hAnsi="Arial" w:cs="Arial"/>
          <w:sz w:val="20"/>
          <w:szCs w:val="20"/>
        </w:rPr>
        <w:t xml:space="preserve">, заданием от смежных инженерных разделов. </w:t>
      </w:r>
    </w:p>
    <w:p w:rsidR="002D3A09" w:rsidRPr="006702D5" w:rsidRDefault="002D3A09" w:rsidP="006702D5">
      <w:pPr>
        <w:widowControl w:val="0"/>
        <w:tabs>
          <w:tab w:val="left" w:pos="-4860"/>
          <w:tab w:val="left" w:pos="1134"/>
        </w:tabs>
        <w:ind w:firstLine="567"/>
        <w:jc w:val="both"/>
        <w:rPr>
          <w:rFonts w:ascii="Arial" w:hAnsi="Arial" w:cs="Arial"/>
          <w:sz w:val="20"/>
          <w:szCs w:val="20"/>
        </w:rPr>
      </w:pPr>
      <w:r w:rsidRPr="006702D5">
        <w:rPr>
          <w:rFonts w:ascii="Arial" w:hAnsi="Arial" w:cs="Arial"/>
          <w:sz w:val="20"/>
          <w:szCs w:val="20"/>
        </w:rPr>
        <w:t>Количество распределительных щитов, место их установки и состав оборудования в них определить на этапе проектирования (по возможности максимально используя существующее расположение и корпуса щитового оборудования).</w:t>
      </w:r>
    </w:p>
    <w:p w:rsidR="002D3A09" w:rsidRPr="006702D5" w:rsidRDefault="002D3A09" w:rsidP="006702D5">
      <w:pPr>
        <w:widowControl w:val="0"/>
        <w:tabs>
          <w:tab w:val="left" w:pos="-4860"/>
          <w:tab w:val="left" w:pos="1134"/>
        </w:tabs>
        <w:ind w:firstLine="567"/>
        <w:jc w:val="both"/>
        <w:rPr>
          <w:rFonts w:ascii="Arial" w:hAnsi="Arial" w:cs="Arial"/>
          <w:sz w:val="20"/>
          <w:szCs w:val="20"/>
        </w:rPr>
      </w:pPr>
      <w:r w:rsidRPr="006702D5">
        <w:rPr>
          <w:rFonts w:ascii="Arial" w:hAnsi="Arial" w:cs="Arial"/>
          <w:sz w:val="20"/>
          <w:szCs w:val="20"/>
        </w:rPr>
        <w:t xml:space="preserve"> Распределительные щиты должны иметь класс защиты, соответствующий среде помещения, в котором они установлены. Для проектируемых помещений IP2X/</w:t>
      </w:r>
    </w:p>
    <w:p w:rsidR="002D3A09" w:rsidRPr="006702D5" w:rsidRDefault="002D3A09" w:rsidP="006702D5">
      <w:pPr>
        <w:widowControl w:val="0"/>
        <w:tabs>
          <w:tab w:val="left" w:pos="-4860"/>
          <w:tab w:val="left" w:pos="1134"/>
        </w:tabs>
        <w:ind w:firstLine="567"/>
        <w:jc w:val="both"/>
        <w:rPr>
          <w:rFonts w:ascii="Arial" w:hAnsi="Arial" w:cs="Arial"/>
          <w:sz w:val="20"/>
          <w:szCs w:val="20"/>
        </w:rPr>
      </w:pPr>
      <w:r w:rsidRPr="006702D5">
        <w:rPr>
          <w:rFonts w:ascii="Arial" w:hAnsi="Arial" w:cs="Arial"/>
          <w:sz w:val="20"/>
          <w:szCs w:val="20"/>
        </w:rPr>
        <w:t>Предусмотреть демонтаж существующих групповых линий, оконечного оборудования и осветительных приборов.</w:t>
      </w:r>
    </w:p>
    <w:p w:rsidR="002D3A09" w:rsidRPr="006702D5" w:rsidRDefault="002D3A09" w:rsidP="006702D5">
      <w:pPr>
        <w:widowControl w:val="0"/>
        <w:tabs>
          <w:tab w:val="left" w:pos="-4860"/>
          <w:tab w:val="left" w:pos="1134"/>
        </w:tabs>
        <w:ind w:firstLine="567"/>
        <w:jc w:val="both"/>
        <w:rPr>
          <w:rFonts w:ascii="Arial" w:hAnsi="Arial" w:cs="Arial"/>
          <w:sz w:val="20"/>
          <w:szCs w:val="20"/>
        </w:rPr>
      </w:pPr>
      <w:r w:rsidRPr="006702D5">
        <w:rPr>
          <w:rFonts w:ascii="Arial" w:hAnsi="Arial" w:cs="Arial"/>
          <w:sz w:val="20"/>
          <w:szCs w:val="20"/>
        </w:rPr>
        <w:t>- Для разделения нагрузок по принадлежности внутри здания ДЦ распределительная сеть электроснабжения должна быть разделена на бытовую розеточную сеть, сеть электроснабжения компьютеров, сеть рабочего освещения, сеть аварийного освещения, сеть электроснабжения оборудования комфортного кондиционирования, сеть СГЭ, сеть СБЭ.</w:t>
      </w:r>
    </w:p>
    <w:p w:rsidR="002D3A09" w:rsidRPr="006702D5" w:rsidRDefault="002D3A09" w:rsidP="006702D5">
      <w:pPr>
        <w:widowControl w:val="0"/>
        <w:tabs>
          <w:tab w:val="left" w:pos="-4860"/>
          <w:tab w:val="left" w:pos="1134"/>
        </w:tabs>
        <w:ind w:firstLine="567"/>
        <w:jc w:val="both"/>
        <w:rPr>
          <w:rFonts w:ascii="Arial" w:hAnsi="Arial" w:cs="Arial"/>
          <w:sz w:val="20"/>
          <w:szCs w:val="20"/>
        </w:rPr>
      </w:pPr>
      <w:r w:rsidRPr="006702D5">
        <w:rPr>
          <w:rFonts w:ascii="Arial" w:hAnsi="Arial" w:cs="Arial"/>
          <w:sz w:val="20"/>
          <w:szCs w:val="20"/>
        </w:rPr>
        <w:t>- Для распределительных сетей должна применяться тре</w:t>
      </w:r>
      <w:proofErr w:type="gramStart"/>
      <w:r w:rsidRPr="006702D5">
        <w:rPr>
          <w:rFonts w:ascii="Arial" w:hAnsi="Arial" w:cs="Arial"/>
          <w:sz w:val="20"/>
          <w:szCs w:val="20"/>
        </w:rPr>
        <w:t>х-</w:t>
      </w:r>
      <w:proofErr w:type="gramEnd"/>
      <w:r w:rsidRPr="006702D5">
        <w:rPr>
          <w:rFonts w:ascii="Arial" w:hAnsi="Arial" w:cs="Arial"/>
          <w:sz w:val="20"/>
          <w:szCs w:val="20"/>
        </w:rPr>
        <w:t xml:space="preserve"> или </w:t>
      </w:r>
      <w:proofErr w:type="spellStart"/>
      <w:r w:rsidRPr="006702D5">
        <w:rPr>
          <w:rFonts w:ascii="Arial" w:hAnsi="Arial" w:cs="Arial"/>
          <w:sz w:val="20"/>
          <w:szCs w:val="20"/>
        </w:rPr>
        <w:t>пятипроводная</w:t>
      </w:r>
      <w:proofErr w:type="spellEnd"/>
      <w:r w:rsidRPr="006702D5">
        <w:rPr>
          <w:rFonts w:ascii="Arial" w:hAnsi="Arial" w:cs="Arial"/>
          <w:sz w:val="20"/>
          <w:szCs w:val="20"/>
        </w:rPr>
        <w:t xml:space="preserve"> (в зависимости от количества фаз) кабельная продукция с медными жилами и изоляцией, не поддерживающей горение с низким </w:t>
      </w:r>
      <w:proofErr w:type="spellStart"/>
      <w:r w:rsidRPr="006702D5">
        <w:rPr>
          <w:rFonts w:ascii="Arial" w:hAnsi="Arial" w:cs="Arial"/>
          <w:sz w:val="20"/>
          <w:szCs w:val="20"/>
        </w:rPr>
        <w:t>дымо</w:t>
      </w:r>
      <w:proofErr w:type="spellEnd"/>
      <w:r w:rsidRPr="006702D5">
        <w:rPr>
          <w:rFonts w:ascii="Arial" w:hAnsi="Arial" w:cs="Arial"/>
          <w:sz w:val="20"/>
          <w:szCs w:val="20"/>
        </w:rPr>
        <w:t xml:space="preserve">- и </w:t>
      </w:r>
      <w:proofErr w:type="spellStart"/>
      <w:r w:rsidRPr="006702D5">
        <w:rPr>
          <w:rFonts w:ascii="Arial" w:hAnsi="Arial" w:cs="Arial"/>
          <w:sz w:val="20"/>
          <w:szCs w:val="20"/>
        </w:rPr>
        <w:t>газовыделением</w:t>
      </w:r>
      <w:proofErr w:type="spellEnd"/>
      <w:r w:rsidRPr="006702D5">
        <w:rPr>
          <w:rFonts w:ascii="Arial" w:hAnsi="Arial" w:cs="Arial"/>
          <w:sz w:val="20"/>
          <w:szCs w:val="20"/>
        </w:rPr>
        <w:t xml:space="preserve"> (типа </w:t>
      </w:r>
      <w:proofErr w:type="spellStart"/>
      <w:r w:rsidRPr="006702D5">
        <w:rPr>
          <w:rFonts w:ascii="Arial" w:hAnsi="Arial" w:cs="Arial"/>
          <w:sz w:val="20"/>
          <w:szCs w:val="20"/>
        </w:rPr>
        <w:t>нг-LS</w:t>
      </w:r>
      <w:proofErr w:type="spellEnd"/>
      <w:r w:rsidRPr="006702D5">
        <w:rPr>
          <w:rFonts w:ascii="Arial" w:hAnsi="Arial" w:cs="Arial"/>
          <w:sz w:val="20"/>
          <w:szCs w:val="20"/>
        </w:rPr>
        <w:t>).</w:t>
      </w:r>
    </w:p>
    <w:p w:rsidR="002D3A09" w:rsidRPr="006702D5" w:rsidRDefault="002D3A09" w:rsidP="006702D5">
      <w:pPr>
        <w:widowControl w:val="0"/>
        <w:tabs>
          <w:tab w:val="left" w:pos="-4860"/>
          <w:tab w:val="left" w:pos="1134"/>
        </w:tabs>
        <w:ind w:firstLine="567"/>
        <w:jc w:val="both"/>
        <w:rPr>
          <w:rFonts w:ascii="Arial" w:hAnsi="Arial" w:cs="Arial"/>
          <w:sz w:val="20"/>
          <w:szCs w:val="20"/>
        </w:rPr>
      </w:pPr>
      <w:r w:rsidRPr="006702D5">
        <w:rPr>
          <w:rFonts w:ascii="Arial" w:hAnsi="Arial" w:cs="Arial"/>
          <w:sz w:val="20"/>
          <w:szCs w:val="20"/>
        </w:rPr>
        <w:t xml:space="preserve">Прокладка кабелей рабочих и аварийных групп освещения, </w:t>
      </w:r>
      <w:proofErr w:type="spellStart"/>
      <w:r w:rsidRPr="006702D5">
        <w:rPr>
          <w:rFonts w:ascii="Arial" w:hAnsi="Arial" w:cs="Arial"/>
          <w:sz w:val="20"/>
          <w:szCs w:val="20"/>
        </w:rPr>
        <w:t>взаиморезервируемых</w:t>
      </w:r>
      <w:proofErr w:type="spellEnd"/>
      <w:r w:rsidRPr="006702D5">
        <w:rPr>
          <w:rFonts w:ascii="Arial" w:hAnsi="Arial" w:cs="Arial"/>
          <w:sz w:val="20"/>
          <w:szCs w:val="20"/>
        </w:rPr>
        <w:t xml:space="preserve"> линий, линий питания противопожарных устройств, охранной сигнализации, СГЭ должна осуществляться в разных лотках.</w:t>
      </w:r>
    </w:p>
    <w:p w:rsidR="002D3A09" w:rsidRPr="006702D5" w:rsidRDefault="002D3A09" w:rsidP="006702D5">
      <w:pPr>
        <w:widowControl w:val="0"/>
        <w:tabs>
          <w:tab w:val="left" w:pos="-4860"/>
          <w:tab w:val="left" w:pos="1134"/>
        </w:tabs>
        <w:ind w:firstLine="567"/>
        <w:jc w:val="both"/>
        <w:rPr>
          <w:rFonts w:ascii="Arial" w:hAnsi="Arial" w:cs="Arial"/>
          <w:sz w:val="20"/>
          <w:szCs w:val="20"/>
        </w:rPr>
      </w:pPr>
      <w:r w:rsidRPr="006702D5">
        <w:rPr>
          <w:rFonts w:ascii="Arial" w:hAnsi="Arial" w:cs="Arial"/>
          <w:sz w:val="20"/>
          <w:szCs w:val="20"/>
        </w:rPr>
        <w:t>Кабельные каналы (лотки) для обеспечения возможности наращивания сети должны проектироваться с заполнением не более 50</w:t>
      </w:r>
      <w:r w:rsidRPr="006702D5">
        <w:rPr>
          <w:rFonts w:ascii="Arial" w:hAnsi="Arial" w:cs="Arial"/>
          <w:sz w:val="20"/>
          <w:szCs w:val="20"/>
        </w:rPr>
        <w:noBreakHyphen/>
        <w:t>60 %.</w:t>
      </w:r>
    </w:p>
    <w:p w:rsidR="002D3A09" w:rsidRPr="006702D5" w:rsidRDefault="002D3A09" w:rsidP="006702D5">
      <w:pPr>
        <w:widowControl w:val="0"/>
        <w:tabs>
          <w:tab w:val="left" w:pos="-4860"/>
          <w:tab w:val="left" w:pos="1134"/>
        </w:tabs>
        <w:ind w:firstLine="567"/>
        <w:jc w:val="both"/>
        <w:rPr>
          <w:rFonts w:ascii="Arial" w:hAnsi="Arial" w:cs="Arial"/>
          <w:sz w:val="20"/>
          <w:szCs w:val="20"/>
        </w:rPr>
      </w:pPr>
      <w:r w:rsidRPr="006702D5">
        <w:rPr>
          <w:rFonts w:ascii="Arial" w:hAnsi="Arial" w:cs="Arial"/>
          <w:sz w:val="20"/>
          <w:szCs w:val="20"/>
        </w:rPr>
        <w:t>- Управление искусственным и естественным освещением (жалюзи) диспетчерского зала должно быть организовано как в автоматическом режиме, так и с рабочего места диспетчера (с использованием пультов дистанционного управления).</w:t>
      </w:r>
    </w:p>
    <w:p w:rsidR="002D3A09" w:rsidRPr="006702D5" w:rsidRDefault="002D3A09" w:rsidP="006702D5">
      <w:pPr>
        <w:widowControl w:val="0"/>
        <w:tabs>
          <w:tab w:val="left" w:pos="-4860"/>
          <w:tab w:val="left" w:pos="1134"/>
        </w:tabs>
        <w:ind w:firstLine="567"/>
        <w:jc w:val="both"/>
        <w:rPr>
          <w:rFonts w:ascii="Arial" w:hAnsi="Arial" w:cs="Arial"/>
          <w:sz w:val="20"/>
          <w:szCs w:val="20"/>
        </w:rPr>
      </w:pPr>
      <w:r w:rsidRPr="006702D5">
        <w:rPr>
          <w:rFonts w:ascii="Arial" w:hAnsi="Arial" w:cs="Arial"/>
          <w:sz w:val="20"/>
          <w:szCs w:val="20"/>
        </w:rPr>
        <w:t xml:space="preserve">-Запроектировать следующие виды электрического освещения: </w:t>
      </w:r>
    </w:p>
    <w:p w:rsidR="002D3A09" w:rsidRPr="006702D5" w:rsidRDefault="002D3A09" w:rsidP="006702D5">
      <w:pPr>
        <w:widowControl w:val="0"/>
        <w:tabs>
          <w:tab w:val="left" w:pos="-4860"/>
          <w:tab w:val="left" w:pos="1134"/>
        </w:tabs>
        <w:ind w:firstLine="567"/>
        <w:jc w:val="both"/>
        <w:rPr>
          <w:rFonts w:ascii="Arial" w:hAnsi="Arial" w:cs="Arial"/>
          <w:sz w:val="20"/>
          <w:szCs w:val="20"/>
        </w:rPr>
      </w:pPr>
      <w:r w:rsidRPr="006702D5">
        <w:rPr>
          <w:rFonts w:ascii="Arial" w:hAnsi="Arial" w:cs="Arial"/>
          <w:sz w:val="20"/>
          <w:szCs w:val="20"/>
        </w:rPr>
        <w:t>- рабочее;</w:t>
      </w:r>
    </w:p>
    <w:p w:rsidR="002D3A09" w:rsidRPr="006702D5" w:rsidRDefault="002D3A09" w:rsidP="006702D5">
      <w:pPr>
        <w:widowControl w:val="0"/>
        <w:tabs>
          <w:tab w:val="left" w:pos="-4860"/>
          <w:tab w:val="left" w:pos="1134"/>
        </w:tabs>
        <w:ind w:firstLine="567"/>
        <w:jc w:val="both"/>
        <w:rPr>
          <w:rFonts w:ascii="Arial" w:hAnsi="Arial" w:cs="Arial"/>
          <w:sz w:val="20"/>
          <w:szCs w:val="20"/>
        </w:rPr>
      </w:pPr>
      <w:r w:rsidRPr="006702D5">
        <w:rPr>
          <w:rFonts w:ascii="Arial" w:hAnsi="Arial" w:cs="Arial"/>
          <w:sz w:val="20"/>
          <w:szCs w:val="20"/>
        </w:rPr>
        <w:t>- аварийное;</w:t>
      </w:r>
    </w:p>
    <w:p w:rsidR="002D3A09" w:rsidRPr="006702D5" w:rsidRDefault="002D3A09" w:rsidP="006702D5">
      <w:pPr>
        <w:widowControl w:val="0"/>
        <w:tabs>
          <w:tab w:val="left" w:pos="-4860"/>
          <w:tab w:val="left" w:pos="1134"/>
        </w:tabs>
        <w:ind w:firstLine="567"/>
        <w:jc w:val="both"/>
        <w:rPr>
          <w:rFonts w:ascii="Arial" w:hAnsi="Arial" w:cs="Arial"/>
          <w:sz w:val="20"/>
          <w:szCs w:val="20"/>
        </w:rPr>
      </w:pPr>
      <w:r w:rsidRPr="006702D5">
        <w:rPr>
          <w:rFonts w:ascii="Arial" w:hAnsi="Arial" w:cs="Arial"/>
          <w:sz w:val="20"/>
          <w:szCs w:val="20"/>
        </w:rPr>
        <w:t>-</w:t>
      </w:r>
      <w:proofErr w:type="gramStart"/>
      <w:r w:rsidRPr="006702D5">
        <w:rPr>
          <w:rFonts w:ascii="Arial" w:hAnsi="Arial" w:cs="Arial"/>
          <w:sz w:val="20"/>
          <w:szCs w:val="20"/>
        </w:rPr>
        <w:t>эвакуационное</w:t>
      </w:r>
      <w:proofErr w:type="gramEnd"/>
      <w:r w:rsidRPr="006702D5">
        <w:rPr>
          <w:rFonts w:ascii="Arial" w:hAnsi="Arial" w:cs="Arial"/>
          <w:sz w:val="20"/>
          <w:szCs w:val="20"/>
        </w:rPr>
        <w:t xml:space="preserve"> (предусмотреть разделом СОУЭ) </w:t>
      </w:r>
    </w:p>
    <w:p w:rsidR="002D3A09" w:rsidRPr="006702D5" w:rsidRDefault="002D3A09" w:rsidP="006702D5">
      <w:pPr>
        <w:widowControl w:val="0"/>
        <w:tabs>
          <w:tab w:val="left" w:pos="-4860"/>
          <w:tab w:val="left" w:pos="1134"/>
        </w:tabs>
        <w:ind w:firstLine="567"/>
        <w:jc w:val="both"/>
        <w:rPr>
          <w:rFonts w:ascii="Arial" w:hAnsi="Arial" w:cs="Arial"/>
          <w:sz w:val="20"/>
          <w:szCs w:val="20"/>
        </w:rPr>
      </w:pPr>
      <w:r w:rsidRPr="006702D5">
        <w:rPr>
          <w:rFonts w:ascii="Arial" w:hAnsi="Arial" w:cs="Arial"/>
          <w:sz w:val="20"/>
          <w:szCs w:val="20"/>
        </w:rPr>
        <w:t xml:space="preserve">Количество светильников и места их расположения принять из раздела АР. Предусмотреть установку светильников со степенью защиты, соответствующей категории помещения. </w:t>
      </w:r>
    </w:p>
    <w:p w:rsidR="002D3A09" w:rsidRPr="006702D5" w:rsidRDefault="002D3A09" w:rsidP="006702D5">
      <w:pPr>
        <w:widowControl w:val="0"/>
        <w:tabs>
          <w:tab w:val="left" w:pos="-4860"/>
          <w:tab w:val="left" w:pos="1134"/>
        </w:tabs>
        <w:ind w:firstLine="567"/>
        <w:jc w:val="both"/>
        <w:rPr>
          <w:rFonts w:ascii="Arial" w:hAnsi="Arial" w:cs="Arial"/>
          <w:sz w:val="20"/>
          <w:szCs w:val="20"/>
        </w:rPr>
      </w:pPr>
      <w:r w:rsidRPr="006702D5">
        <w:rPr>
          <w:rFonts w:ascii="Arial" w:hAnsi="Arial" w:cs="Arial"/>
          <w:sz w:val="20"/>
          <w:szCs w:val="20"/>
        </w:rPr>
        <w:t>Управление рабочим освещением выполнить местными выключателями. В помещениях использовать выключатели со степенью защиты в зависимости от условий окружающей среды.</w:t>
      </w:r>
    </w:p>
    <w:p w:rsidR="002D3A09" w:rsidRPr="006702D5" w:rsidRDefault="002D3A09" w:rsidP="006702D5">
      <w:pPr>
        <w:widowControl w:val="0"/>
        <w:tabs>
          <w:tab w:val="left" w:pos="-4860"/>
          <w:tab w:val="left" w:pos="1134"/>
        </w:tabs>
        <w:ind w:firstLine="567"/>
        <w:jc w:val="both"/>
        <w:rPr>
          <w:rFonts w:ascii="Arial" w:hAnsi="Arial" w:cs="Arial"/>
          <w:sz w:val="20"/>
          <w:szCs w:val="20"/>
        </w:rPr>
      </w:pPr>
      <w:r w:rsidRPr="006702D5">
        <w:rPr>
          <w:rFonts w:ascii="Arial" w:hAnsi="Arial" w:cs="Arial"/>
          <w:sz w:val="20"/>
          <w:szCs w:val="20"/>
        </w:rPr>
        <w:t xml:space="preserve">Для прокладки групповых линий применять негорючую </w:t>
      </w:r>
      <w:proofErr w:type="spellStart"/>
      <w:r w:rsidRPr="006702D5">
        <w:rPr>
          <w:rFonts w:ascii="Arial" w:hAnsi="Arial" w:cs="Arial"/>
          <w:sz w:val="20"/>
          <w:szCs w:val="20"/>
        </w:rPr>
        <w:t>малодымную</w:t>
      </w:r>
      <w:proofErr w:type="spellEnd"/>
      <w:r w:rsidRPr="006702D5">
        <w:rPr>
          <w:rFonts w:ascii="Arial" w:hAnsi="Arial" w:cs="Arial"/>
          <w:sz w:val="20"/>
          <w:szCs w:val="20"/>
        </w:rPr>
        <w:t xml:space="preserve"> кабельную продукцию – </w:t>
      </w:r>
      <w:proofErr w:type="spellStart"/>
      <w:r w:rsidRPr="006702D5">
        <w:rPr>
          <w:rFonts w:ascii="Arial" w:hAnsi="Arial" w:cs="Arial"/>
          <w:sz w:val="20"/>
          <w:szCs w:val="20"/>
        </w:rPr>
        <w:t>ВВГнг-</w:t>
      </w:r>
      <w:proofErr w:type="gramStart"/>
      <w:r w:rsidRPr="006702D5">
        <w:rPr>
          <w:rFonts w:ascii="Arial" w:hAnsi="Arial" w:cs="Arial"/>
          <w:sz w:val="20"/>
          <w:szCs w:val="20"/>
        </w:rPr>
        <w:t>LS</w:t>
      </w:r>
      <w:proofErr w:type="spellEnd"/>
      <w:proofErr w:type="gramEnd"/>
      <w:r w:rsidRPr="006702D5">
        <w:rPr>
          <w:rFonts w:ascii="Arial" w:hAnsi="Arial" w:cs="Arial"/>
          <w:sz w:val="20"/>
          <w:szCs w:val="20"/>
        </w:rPr>
        <w:t xml:space="preserve"> или аналог.</w:t>
      </w:r>
    </w:p>
    <w:p w:rsidR="002D3A09" w:rsidRPr="006702D5" w:rsidRDefault="002D3A09" w:rsidP="006702D5">
      <w:pPr>
        <w:widowControl w:val="0"/>
        <w:tabs>
          <w:tab w:val="left" w:pos="-4860"/>
          <w:tab w:val="left" w:pos="1134"/>
        </w:tabs>
        <w:ind w:firstLine="567"/>
        <w:jc w:val="both"/>
        <w:rPr>
          <w:rFonts w:ascii="Arial" w:hAnsi="Arial" w:cs="Arial"/>
          <w:sz w:val="20"/>
          <w:szCs w:val="20"/>
        </w:rPr>
      </w:pPr>
      <w:r w:rsidRPr="006702D5">
        <w:rPr>
          <w:rFonts w:ascii="Arial" w:hAnsi="Arial" w:cs="Arial"/>
          <w:sz w:val="20"/>
          <w:szCs w:val="20"/>
        </w:rPr>
        <w:t xml:space="preserve">Для прокладки групповых линий аварийного питания применять негорючую кабельную продукцию – </w:t>
      </w:r>
      <w:proofErr w:type="spellStart"/>
      <w:r w:rsidRPr="006702D5">
        <w:rPr>
          <w:rFonts w:ascii="Arial" w:hAnsi="Arial" w:cs="Arial"/>
          <w:sz w:val="20"/>
          <w:szCs w:val="20"/>
        </w:rPr>
        <w:t>ВВГнг</w:t>
      </w:r>
      <w:proofErr w:type="spellEnd"/>
      <w:r w:rsidRPr="006702D5">
        <w:rPr>
          <w:rFonts w:ascii="Arial" w:hAnsi="Arial" w:cs="Arial"/>
          <w:sz w:val="20"/>
          <w:szCs w:val="20"/>
        </w:rPr>
        <w:t>-</w:t>
      </w:r>
      <w:proofErr w:type="gramStart"/>
      <w:r w:rsidRPr="006702D5">
        <w:rPr>
          <w:rFonts w:ascii="Arial" w:hAnsi="Arial" w:cs="Arial"/>
          <w:sz w:val="20"/>
          <w:szCs w:val="20"/>
          <w:lang w:val="en-US"/>
        </w:rPr>
        <w:t>FR</w:t>
      </w:r>
      <w:r w:rsidRPr="006702D5">
        <w:rPr>
          <w:rFonts w:ascii="Arial" w:hAnsi="Arial" w:cs="Arial"/>
          <w:sz w:val="20"/>
          <w:szCs w:val="20"/>
        </w:rPr>
        <w:t>LS</w:t>
      </w:r>
      <w:proofErr w:type="gramEnd"/>
      <w:r w:rsidRPr="006702D5">
        <w:rPr>
          <w:rFonts w:ascii="Arial" w:hAnsi="Arial" w:cs="Arial"/>
          <w:sz w:val="20"/>
          <w:szCs w:val="20"/>
        </w:rPr>
        <w:t xml:space="preserve"> или аналог</w:t>
      </w:r>
    </w:p>
    <w:p w:rsidR="002D3A09" w:rsidRPr="006702D5" w:rsidRDefault="002D3A09" w:rsidP="006702D5">
      <w:pPr>
        <w:widowControl w:val="0"/>
        <w:tabs>
          <w:tab w:val="left" w:pos="-4860"/>
          <w:tab w:val="left" w:pos="1134"/>
        </w:tabs>
        <w:ind w:firstLine="567"/>
        <w:jc w:val="both"/>
        <w:rPr>
          <w:rFonts w:ascii="Arial" w:hAnsi="Arial" w:cs="Arial"/>
          <w:sz w:val="20"/>
          <w:szCs w:val="20"/>
        </w:rPr>
      </w:pPr>
      <w:r w:rsidRPr="006702D5">
        <w:rPr>
          <w:rFonts w:ascii="Arial" w:hAnsi="Arial" w:cs="Arial"/>
          <w:sz w:val="20"/>
          <w:szCs w:val="20"/>
        </w:rPr>
        <w:t xml:space="preserve">Питание розеток силовых сетей для различных типов оборудования предусмотреть раздельными группами в соответствии с требованиями, выдаваемыми Заказчиком. </w:t>
      </w:r>
    </w:p>
    <w:p w:rsidR="002D3A09" w:rsidRPr="006702D5" w:rsidRDefault="002D3A09" w:rsidP="006702D5">
      <w:pPr>
        <w:widowControl w:val="0"/>
        <w:tabs>
          <w:tab w:val="left" w:pos="-4860"/>
          <w:tab w:val="left" w:pos="1134"/>
        </w:tabs>
        <w:ind w:firstLine="567"/>
        <w:jc w:val="both"/>
        <w:rPr>
          <w:rFonts w:ascii="Arial" w:hAnsi="Arial" w:cs="Arial"/>
          <w:sz w:val="20"/>
          <w:szCs w:val="20"/>
        </w:rPr>
      </w:pPr>
      <w:r w:rsidRPr="006702D5">
        <w:rPr>
          <w:rFonts w:ascii="Arial" w:hAnsi="Arial" w:cs="Arial"/>
          <w:sz w:val="20"/>
          <w:szCs w:val="20"/>
        </w:rPr>
        <w:t>Предусмотреть установку дополнительных розеток в помещения различного назначения и уборочных розеток в соответствии с разделом АР. Питание розеток выполнить по второй категории надежности.</w:t>
      </w:r>
    </w:p>
    <w:p w:rsidR="002D3A09" w:rsidRPr="006702D5" w:rsidRDefault="002D3A09" w:rsidP="006702D5">
      <w:pPr>
        <w:widowControl w:val="0"/>
        <w:tabs>
          <w:tab w:val="left" w:pos="-4860"/>
          <w:tab w:val="left" w:pos="1134"/>
        </w:tabs>
        <w:ind w:firstLine="567"/>
        <w:jc w:val="both"/>
        <w:rPr>
          <w:rFonts w:ascii="Arial" w:hAnsi="Arial" w:cs="Arial"/>
          <w:sz w:val="20"/>
          <w:szCs w:val="20"/>
        </w:rPr>
      </w:pPr>
      <w:r w:rsidRPr="006702D5">
        <w:rPr>
          <w:rFonts w:ascii="Arial" w:hAnsi="Arial" w:cs="Arial"/>
          <w:sz w:val="20"/>
          <w:szCs w:val="20"/>
        </w:rPr>
        <w:t xml:space="preserve">Способ установки розеток принять согласно </w:t>
      </w:r>
      <w:proofErr w:type="gramStart"/>
      <w:r w:rsidRPr="006702D5">
        <w:rPr>
          <w:rFonts w:ascii="Arial" w:hAnsi="Arial" w:cs="Arial"/>
          <w:sz w:val="20"/>
          <w:szCs w:val="20"/>
        </w:rPr>
        <w:t>утвержденного</w:t>
      </w:r>
      <w:proofErr w:type="gramEnd"/>
      <w:r w:rsidRPr="006702D5">
        <w:rPr>
          <w:rFonts w:ascii="Arial" w:hAnsi="Arial" w:cs="Arial"/>
          <w:sz w:val="20"/>
          <w:szCs w:val="20"/>
        </w:rPr>
        <w:t xml:space="preserve"> </w:t>
      </w:r>
      <w:proofErr w:type="spellStart"/>
      <w:r w:rsidRPr="006702D5">
        <w:rPr>
          <w:rFonts w:ascii="Arial" w:hAnsi="Arial" w:cs="Arial"/>
          <w:sz w:val="20"/>
          <w:szCs w:val="20"/>
        </w:rPr>
        <w:t>дизайн-проекта</w:t>
      </w:r>
      <w:proofErr w:type="spellEnd"/>
      <w:r w:rsidRPr="006702D5">
        <w:rPr>
          <w:rFonts w:ascii="Arial" w:hAnsi="Arial" w:cs="Arial"/>
          <w:sz w:val="20"/>
          <w:szCs w:val="20"/>
        </w:rPr>
        <w:t xml:space="preserve"> помещений и архитектурных решений.</w:t>
      </w:r>
    </w:p>
    <w:p w:rsidR="002D3A09" w:rsidRPr="006702D5" w:rsidRDefault="002D3A09" w:rsidP="006702D5">
      <w:pPr>
        <w:widowControl w:val="0"/>
        <w:tabs>
          <w:tab w:val="left" w:pos="-4860"/>
          <w:tab w:val="left" w:pos="1134"/>
        </w:tabs>
        <w:ind w:firstLine="567"/>
        <w:jc w:val="both"/>
        <w:rPr>
          <w:rFonts w:ascii="Arial" w:hAnsi="Arial" w:cs="Arial"/>
          <w:sz w:val="20"/>
          <w:szCs w:val="20"/>
        </w:rPr>
      </w:pPr>
    </w:p>
    <w:p w:rsidR="002D3A09" w:rsidRPr="006702D5" w:rsidRDefault="002D3A09" w:rsidP="006702D5">
      <w:pPr>
        <w:widowControl w:val="0"/>
        <w:tabs>
          <w:tab w:val="left" w:pos="-4860"/>
          <w:tab w:val="left" w:pos="1134"/>
        </w:tabs>
        <w:ind w:firstLine="567"/>
        <w:jc w:val="both"/>
        <w:rPr>
          <w:rFonts w:ascii="Arial" w:hAnsi="Arial" w:cs="Arial"/>
          <w:sz w:val="20"/>
          <w:szCs w:val="20"/>
        </w:rPr>
      </w:pPr>
      <w:r w:rsidRPr="006702D5">
        <w:rPr>
          <w:rFonts w:ascii="Arial" w:hAnsi="Arial" w:cs="Arial"/>
          <w:sz w:val="20"/>
          <w:szCs w:val="20"/>
        </w:rPr>
        <w:t>Требования к защитному заземлению:</w:t>
      </w:r>
    </w:p>
    <w:p w:rsidR="002D3A09" w:rsidRPr="006702D5" w:rsidRDefault="002D3A09" w:rsidP="006702D5">
      <w:pPr>
        <w:widowControl w:val="0"/>
        <w:tabs>
          <w:tab w:val="left" w:pos="-4860"/>
          <w:tab w:val="left" w:pos="1134"/>
        </w:tabs>
        <w:ind w:firstLine="567"/>
        <w:jc w:val="both"/>
        <w:rPr>
          <w:rFonts w:ascii="Arial" w:hAnsi="Arial" w:cs="Arial"/>
          <w:sz w:val="20"/>
          <w:szCs w:val="20"/>
        </w:rPr>
      </w:pPr>
      <w:r w:rsidRPr="006702D5">
        <w:rPr>
          <w:rFonts w:ascii="Arial" w:hAnsi="Arial" w:cs="Arial"/>
          <w:sz w:val="20"/>
          <w:szCs w:val="20"/>
        </w:rPr>
        <w:t>- В помещении ДЦ должна быть предусмотрена система заземления электроустановок до 1000</w:t>
      </w:r>
      <w:proofErr w:type="gramStart"/>
      <w:r w:rsidRPr="006702D5">
        <w:rPr>
          <w:rFonts w:ascii="Arial" w:hAnsi="Arial" w:cs="Arial"/>
          <w:sz w:val="20"/>
          <w:szCs w:val="20"/>
        </w:rPr>
        <w:t> В</w:t>
      </w:r>
      <w:proofErr w:type="gramEnd"/>
      <w:r w:rsidRPr="006702D5">
        <w:rPr>
          <w:rFonts w:ascii="Arial" w:hAnsi="Arial" w:cs="Arial"/>
          <w:sz w:val="20"/>
          <w:szCs w:val="20"/>
        </w:rPr>
        <w:t xml:space="preserve"> типа TN-С-S.</w:t>
      </w:r>
    </w:p>
    <w:p w:rsidR="002D3A09" w:rsidRPr="006702D5" w:rsidRDefault="002D3A09" w:rsidP="006702D5">
      <w:pPr>
        <w:widowControl w:val="0"/>
        <w:tabs>
          <w:tab w:val="left" w:pos="-4860"/>
          <w:tab w:val="left" w:pos="1134"/>
        </w:tabs>
        <w:ind w:firstLine="567"/>
        <w:jc w:val="both"/>
        <w:rPr>
          <w:rFonts w:ascii="Arial" w:hAnsi="Arial" w:cs="Arial"/>
          <w:sz w:val="20"/>
          <w:szCs w:val="20"/>
        </w:rPr>
      </w:pPr>
      <w:r w:rsidRPr="006702D5">
        <w:rPr>
          <w:rFonts w:ascii="Arial" w:hAnsi="Arial" w:cs="Arial"/>
          <w:sz w:val="20"/>
          <w:szCs w:val="20"/>
        </w:rPr>
        <w:t xml:space="preserve">- Контуры заземления оборудования </w:t>
      </w:r>
      <w:proofErr w:type="gramStart"/>
      <w:r w:rsidRPr="006702D5">
        <w:rPr>
          <w:rFonts w:ascii="Arial" w:hAnsi="Arial" w:cs="Arial"/>
          <w:sz w:val="20"/>
          <w:szCs w:val="20"/>
        </w:rPr>
        <w:t>ИТ</w:t>
      </w:r>
      <w:proofErr w:type="gramEnd"/>
      <w:r w:rsidRPr="006702D5">
        <w:rPr>
          <w:rFonts w:ascii="Arial" w:hAnsi="Arial" w:cs="Arial"/>
          <w:sz w:val="20"/>
          <w:szCs w:val="20"/>
        </w:rPr>
        <w:t xml:space="preserve"> и телекоммуникаций должны соединяться с проводником рабочего (функционального) заземления, который в свою очередь должен быть гальванически развязан от токоведущих и проводящих частей зданий и сооружений, особенно других контуров заземления, и присоединяться к ГЗШ.</w:t>
      </w:r>
    </w:p>
    <w:p w:rsidR="002D3A09" w:rsidRPr="006702D5" w:rsidRDefault="002D3A09" w:rsidP="006702D5">
      <w:pPr>
        <w:widowControl w:val="0"/>
        <w:tabs>
          <w:tab w:val="left" w:pos="-4860"/>
          <w:tab w:val="left" w:pos="1134"/>
        </w:tabs>
        <w:ind w:firstLine="567"/>
        <w:jc w:val="both"/>
        <w:rPr>
          <w:rFonts w:ascii="Arial" w:hAnsi="Arial" w:cs="Arial"/>
          <w:sz w:val="20"/>
          <w:szCs w:val="20"/>
        </w:rPr>
      </w:pPr>
      <w:r w:rsidRPr="006702D5">
        <w:rPr>
          <w:rFonts w:ascii="Arial" w:hAnsi="Arial" w:cs="Arial"/>
          <w:sz w:val="20"/>
          <w:szCs w:val="20"/>
        </w:rPr>
        <w:t>- В распределительных устройствах СБЭ и СГЭ нулевой рабочий проводник (шина) N должен быть изолирован от корпуса распределительного щита (шкафа), а защитный проводник РЕ должен быть присоединен к корпусу распределительного щита (шкафа).</w:t>
      </w:r>
    </w:p>
    <w:p w:rsidR="002D3A09" w:rsidRPr="006702D5" w:rsidRDefault="002D3A09" w:rsidP="006702D5">
      <w:pPr>
        <w:widowControl w:val="0"/>
        <w:tabs>
          <w:tab w:val="left" w:pos="-4860"/>
          <w:tab w:val="left" w:pos="1134"/>
        </w:tabs>
        <w:ind w:firstLine="567"/>
        <w:jc w:val="both"/>
        <w:rPr>
          <w:rFonts w:ascii="Arial" w:hAnsi="Arial" w:cs="Arial"/>
          <w:sz w:val="20"/>
          <w:szCs w:val="20"/>
        </w:rPr>
      </w:pPr>
      <w:r w:rsidRPr="006702D5">
        <w:rPr>
          <w:rFonts w:ascii="Arial" w:hAnsi="Arial" w:cs="Arial"/>
          <w:sz w:val="20"/>
          <w:szCs w:val="20"/>
        </w:rPr>
        <w:lastRenderedPageBreak/>
        <w:t>- Для защиты людей от поражения электрическим током при повреждении изоляции должны быть применены по отдельности или в сочетании меры защиты при косвенном прикосновении, установленные требованиями действующих НТД.</w:t>
      </w:r>
    </w:p>
    <w:p w:rsidR="002D3A09" w:rsidRPr="006702D5" w:rsidRDefault="002D3A09" w:rsidP="006702D5">
      <w:pPr>
        <w:widowControl w:val="0"/>
        <w:tabs>
          <w:tab w:val="left" w:pos="-4860"/>
          <w:tab w:val="left" w:pos="1134"/>
        </w:tabs>
        <w:ind w:firstLine="567"/>
        <w:jc w:val="both"/>
        <w:rPr>
          <w:rFonts w:ascii="Arial" w:hAnsi="Arial" w:cs="Arial"/>
          <w:sz w:val="20"/>
          <w:szCs w:val="20"/>
        </w:rPr>
      </w:pPr>
    </w:p>
    <w:p w:rsidR="002D3A09" w:rsidRPr="006702D5" w:rsidRDefault="002D3A09" w:rsidP="006702D5">
      <w:pPr>
        <w:pStyle w:val="aff9"/>
        <w:numPr>
          <w:ilvl w:val="0"/>
          <w:numId w:val="55"/>
        </w:numPr>
        <w:tabs>
          <w:tab w:val="clear" w:pos="6804"/>
          <w:tab w:val="left" w:pos="851"/>
        </w:tabs>
        <w:ind w:left="0" w:firstLine="567"/>
        <w:jc w:val="center"/>
        <w:rPr>
          <w:rFonts w:ascii="Arial" w:hAnsi="Arial" w:cs="Arial"/>
          <w:b/>
          <w:sz w:val="20"/>
          <w:szCs w:val="20"/>
        </w:rPr>
      </w:pPr>
      <w:r w:rsidRPr="006702D5">
        <w:rPr>
          <w:rFonts w:ascii="Arial" w:hAnsi="Arial" w:cs="Arial"/>
          <w:b/>
          <w:sz w:val="20"/>
          <w:szCs w:val="20"/>
        </w:rPr>
        <w:t>Комплекс технических средств</w:t>
      </w:r>
    </w:p>
    <w:p w:rsidR="002D3A09" w:rsidRPr="006702D5" w:rsidRDefault="002D3A09" w:rsidP="006702D5">
      <w:pPr>
        <w:pStyle w:val="aff9"/>
        <w:tabs>
          <w:tab w:val="clear" w:pos="992"/>
        </w:tabs>
        <w:ind w:firstLine="567"/>
        <w:rPr>
          <w:rFonts w:ascii="Arial" w:hAnsi="Arial" w:cs="Arial"/>
          <w:b/>
          <w:sz w:val="20"/>
          <w:szCs w:val="20"/>
        </w:rPr>
      </w:pPr>
    </w:p>
    <w:p w:rsidR="002D3A09" w:rsidRPr="006702D5" w:rsidRDefault="002D3A09" w:rsidP="006702D5">
      <w:pPr>
        <w:pStyle w:val="aff9"/>
        <w:ind w:firstLine="567"/>
        <w:rPr>
          <w:rFonts w:ascii="Arial" w:hAnsi="Arial" w:cs="Arial"/>
          <w:sz w:val="20"/>
          <w:szCs w:val="20"/>
        </w:rPr>
      </w:pPr>
      <w:proofErr w:type="gramStart"/>
      <w:r w:rsidRPr="006702D5">
        <w:rPr>
          <w:rFonts w:ascii="Arial" w:hAnsi="Arial" w:cs="Arial"/>
          <w:sz w:val="20"/>
          <w:szCs w:val="20"/>
        </w:rPr>
        <w:t xml:space="preserve">Разработать раздел "Комплекс технических средств" на основании технических решений, принятых в инженерных и архитектурно-строительном разделах проекта и в соответствии со следующими нормативными документами Российской Федерации: </w:t>
      </w:r>
      <w:proofErr w:type="gramEnd"/>
    </w:p>
    <w:p w:rsidR="002D3A09" w:rsidRPr="006702D5" w:rsidRDefault="002D3A09" w:rsidP="006702D5">
      <w:pPr>
        <w:widowControl w:val="0"/>
        <w:tabs>
          <w:tab w:val="left" w:pos="-4860"/>
          <w:tab w:val="left" w:pos="1134"/>
        </w:tabs>
        <w:ind w:firstLine="567"/>
        <w:jc w:val="both"/>
        <w:rPr>
          <w:rFonts w:ascii="Arial" w:hAnsi="Arial" w:cs="Arial"/>
          <w:sz w:val="20"/>
          <w:szCs w:val="20"/>
        </w:rPr>
      </w:pPr>
      <w:r w:rsidRPr="006702D5">
        <w:rPr>
          <w:rFonts w:ascii="Arial" w:hAnsi="Arial" w:cs="Arial"/>
          <w:sz w:val="20"/>
          <w:szCs w:val="20"/>
        </w:rPr>
        <w:t xml:space="preserve">- ГОСТ </w:t>
      </w:r>
      <w:proofErr w:type="gramStart"/>
      <w:r w:rsidRPr="006702D5">
        <w:rPr>
          <w:rFonts w:ascii="Arial" w:hAnsi="Arial" w:cs="Arial"/>
          <w:sz w:val="20"/>
          <w:szCs w:val="20"/>
        </w:rPr>
        <w:t>Р</w:t>
      </w:r>
      <w:proofErr w:type="gramEnd"/>
      <w:r w:rsidRPr="006702D5">
        <w:rPr>
          <w:rFonts w:ascii="Arial" w:hAnsi="Arial" w:cs="Arial"/>
          <w:sz w:val="20"/>
          <w:szCs w:val="20"/>
        </w:rPr>
        <w:t xml:space="preserve"> ИСО 11064-2010 «Эргономическое проектирование центров управления»;</w:t>
      </w:r>
    </w:p>
    <w:p w:rsidR="002D3A09" w:rsidRPr="006702D5" w:rsidRDefault="002D3A09" w:rsidP="006702D5">
      <w:pPr>
        <w:widowControl w:val="0"/>
        <w:tabs>
          <w:tab w:val="left" w:pos="-4860"/>
          <w:tab w:val="left" w:pos="1134"/>
        </w:tabs>
        <w:ind w:firstLine="567"/>
        <w:jc w:val="both"/>
        <w:rPr>
          <w:rFonts w:ascii="Arial" w:hAnsi="Arial" w:cs="Arial"/>
          <w:sz w:val="20"/>
          <w:szCs w:val="20"/>
        </w:rPr>
      </w:pPr>
      <w:r w:rsidRPr="006702D5">
        <w:rPr>
          <w:rFonts w:ascii="Arial" w:hAnsi="Arial" w:cs="Arial"/>
          <w:sz w:val="20"/>
          <w:szCs w:val="20"/>
        </w:rPr>
        <w:t xml:space="preserve">- ГОСТ </w:t>
      </w:r>
      <w:proofErr w:type="gramStart"/>
      <w:r w:rsidRPr="006702D5">
        <w:rPr>
          <w:rFonts w:ascii="Arial" w:hAnsi="Arial" w:cs="Arial"/>
          <w:sz w:val="20"/>
          <w:szCs w:val="20"/>
        </w:rPr>
        <w:t>Р</w:t>
      </w:r>
      <w:proofErr w:type="gramEnd"/>
      <w:r w:rsidRPr="006702D5">
        <w:rPr>
          <w:rFonts w:ascii="Arial" w:hAnsi="Arial" w:cs="Arial"/>
          <w:sz w:val="20"/>
          <w:szCs w:val="20"/>
        </w:rPr>
        <w:t xml:space="preserve"> ИСО 9241-3-2003 «Эргономические требования при выполнении работ с использованием </w:t>
      </w:r>
      <w:proofErr w:type="spellStart"/>
      <w:r w:rsidRPr="006702D5">
        <w:rPr>
          <w:rFonts w:ascii="Arial" w:hAnsi="Arial" w:cs="Arial"/>
          <w:sz w:val="20"/>
          <w:szCs w:val="20"/>
        </w:rPr>
        <w:t>видеодисплейных</w:t>
      </w:r>
      <w:proofErr w:type="spellEnd"/>
      <w:r w:rsidRPr="006702D5">
        <w:rPr>
          <w:rFonts w:ascii="Arial" w:hAnsi="Arial" w:cs="Arial"/>
          <w:sz w:val="20"/>
          <w:szCs w:val="20"/>
        </w:rPr>
        <w:t xml:space="preserve"> терминалов (ВДТ). Часть 3. Требования к визуальному отображению информации»;</w:t>
      </w:r>
    </w:p>
    <w:p w:rsidR="002D3A09" w:rsidRPr="006702D5" w:rsidRDefault="002D3A09" w:rsidP="006702D5">
      <w:pPr>
        <w:widowControl w:val="0"/>
        <w:tabs>
          <w:tab w:val="left" w:pos="-4860"/>
          <w:tab w:val="left" w:pos="1134"/>
        </w:tabs>
        <w:ind w:firstLine="567"/>
        <w:jc w:val="both"/>
        <w:rPr>
          <w:rFonts w:ascii="Arial" w:hAnsi="Arial" w:cs="Arial"/>
          <w:sz w:val="20"/>
          <w:szCs w:val="20"/>
        </w:rPr>
      </w:pPr>
      <w:r w:rsidRPr="006702D5">
        <w:rPr>
          <w:rFonts w:ascii="Arial" w:hAnsi="Arial" w:cs="Arial"/>
          <w:sz w:val="20"/>
          <w:szCs w:val="20"/>
        </w:rPr>
        <w:t>- ГОСТ ИСО 8995-2002 «Принципы зрительной эргономики. Освещение рабочих систем внутри помещений»;</w:t>
      </w:r>
    </w:p>
    <w:p w:rsidR="002D3A09" w:rsidRPr="006702D5" w:rsidRDefault="002D3A09" w:rsidP="006702D5">
      <w:pPr>
        <w:widowControl w:val="0"/>
        <w:tabs>
          <w:tab w:val="left" w:pos="-4860"/>
          <w:tab w:val="left" w:pos="1134"/>
        </w:tabs>
        <w:ind w:firstLine="567"/>
        <w:jc w:val="both"/>
        <w:rPr>
          <w:rFonts w:ascii="Arial" w:hAnsi="Arial" w:cs="Arial"/>
          <w:sz w:val="20"/>
          <w:szCs w:val="20"/>
        </w:rPr>
      </w:pPr>
      <w:r w:rsidRPr="006702D5">
        <w:rPr>
          <w:rFonts w:ascii="Arial" w:hAnsi="Arial" w:cs="Arial"/>
          <w:sz w:val="20"/>
          <w:szCs w:val="20"/>
        </w:rPr>
        <w:t xml:space="preserve">- ГОСТ </w:t>
      </w:r>
      <w:proofErr w:type="gramStart"/>
      <w:r w:rsidRPr="006702D5">
        <w:rPr>
          <w:rFonts w:ascii="Arial" w:hAnsi="Arial" w:cs="Arial"/>
          <w:sz w:val="20"/>
          <w:szCs w:val="20"/>
        </w:rPr>
        <w:t>Р</w:t>
      </w:r>
      <w:proofErr w:type="gramEnd"/>
      <w:r w:rsidRPr="006702D5">
        <w:rPr>
          <w:rFonts w:ascii="Arial" w:hAnsi="Arial" w:cs="Arial"/>
          <w:sz w:val="20"/>
          <w:szCs w:val="20"/>
        </w:rPr>
        <w:t xml:space="preserve"> 50948-2001 «Средства отображения информации индивидуального пользования. Общие эргономические требования и требования безопасности»;</w:t>
      </w:r>
    </w:p>
    <w:p w:rsidR="002D3A09" w:rsidRPr="006702D5" w:rsidRDefault="002D3A09" w:rsidP="006702D5">
      <w:pPr>
        <w:widowControl w:val="0"/>
        <w:tabs>
          <w:tab w:val="left" w:pos="-4860"/>
          <w:tab w:val="left" w:pos="1134"/>
        </w:tabs>
        <w:ind w:firstLine="567"/>
        <w:jc w:val="both"/>
        <w:rPr>
          <w:rFonts w:ascii="Arial" w:hAnsi="Arial" w:cs="Arial"/>
          <w:sz w:val="20"/>
          <w:szCs w:val="20"/>
        </w:rPr>
      </w:pPr>
      <w:r w:rsidRPr="006702D5">
        <w:rPr>
          <w:rFonts w:ascii="Arial" w:hAnsi="Arial" w:cs="Arial"/>
          <w:sz w:val="20"/>
          <w:szCs w:val="20"/>
        </w:rPr>
        <w:t>- ГОСТ 21480-76 «Система "человек-машина"».</w:t>
      </w:r>
    </w:p>
    <w:p w:rsidR="002D3A09" w:rsidRPr="006702D5" w:rsidRDefault="002D3A09" w:rsidP="006702D5">
      <w:pPr>
        <w:pStyle w:val="aff9"/>
        <w:ind w:firstLine="567"/>
        <w:rPr>
          <w:rFonts w:ascii="Arial" w:hAnsi="Arial" w:cs="Arial"/>
          <w:sz w:val="20"/>
          <w:szCs w:val="20"/>
        </w:rPr>
      </w:pPr>
    </w:p>
    <w:p w:rsidR="002D3A09" w:rsidRPr="006702D5" w:rsidRDefault="002D3A09" w:rsidP="006702D5">
      <w:pPr>
        <w:pStyle w:val="aff9"/>
        <w:ind w:firstLine="567"/>
        <w:rPr>
          <w:rFonts w:ascii="Arial" w:hAnsi="Arial" w:cs="Arial"/>
          <w:b/>
          <w:sz w:val="20"/>
          <w:szCs w:val="20"/>
        </w:rPr>
      </w:pPr>
      <w:r w:rsidRPr="006702D5">
        <w:rPr>
          <w:rFonts w:ascii="Arial" w:hAnsi="Arial" w:cs="Arial"/>
          <w:b/>
          <w:sz w:val="20"/>
          <w:szCs w:val="20"/>
        </w:rPr>
        <w:t xml:space="preserve">                                                 4.1. Подсистема отображения информации</w:t>
      </w:r>
    </w:p>
    <w:p w:rsidR="002D3A09" w:rsidRPr="006702D5" w:rsidRDefault="002D3A09" w:rsidP="006702D5">
      <w:pPr>
        <w:pStyle w:val="aff9"/>
        <w:ind w:firstLine="567"/>
        <w:rPr>
          <w:rFonts w:ascii="Arial" w:hAnsi="Arial" w:cs="Arial"/>
          <w:b/>
          <w:sz w:val="20"/>
          <w:szCs w:val="20"/>
        </w:rPr>
      </w:pPr>
    </w:p>
    <w:p w:rsidR="002D3A09" w:rsidRPr="006702D5" w:rsidRDefault="002D3A09" w:rsidP="006702D5">
      <w:pPr>
        <w:pStyle w:val="aff9"/>
        <w:ind w:firstLine="567"/>
        <w:rPr>
          <w:rFonts w:ascii="Arial" w:hAnsi="Arial" w:cs="Arial"/>
          <w:sz w:val="20"/>
          <w:szCs w:val="20"/>
        </w:rPr>
      </w:pPr>
      <w:proofErr w:type="gramStart"/>
      <w:r w:rsidRPr="006702D5">
        <w:rPr>
          <w:rFonts w:ascii="Arial" w:hAnsi="Arial" w:cs="Arial"/>
          <w:sz w:val="20"/>
          <w:szCs w:val="20"/>
        </w:rPr>
        <w:t>ДЦ должен быть оснащен коллективным и индивидуальными средствами визуализации информации, к которым относятся:</w:t>
      </w:r>
      <w:proofErr w:type="gramEnd"/>
    </w:p>
    <w:p w:rsidR="002D3A09" w:rsidRPr="006702D5" w:rsidRDefault="002D3A09" w:rsidP="006702D5">
      <w:pPr>
        <w:pStyle w:val="aff9"/>
        <w:ind w:firstLine="567"/>
        <w:rPr>
          <w:rFonts w:ascii="Arial" w:hAnsi="Arial" w:cs="Arial"/>
          <w:sz w:val="20"/>
          <w:szCs w:val="20"/>
        </w:rPr>
      </w:pPr>
      <w:r w:rsidRPr="006702D5">
        <w:rPr>
          <w:rFonts w:ascii="Arial" w:hAnsi="Arial" w:cs="Arial"/>
          <w:sz w:val="20"/>
          <w:szCs w:val="20"/>
        </w:rPr>
        <w:t>- основной экран коллективного пользования (</w:t>
      </w:r>
      <w:proofErr w:type="spellStart"/>
      <w:r w:rsidRPr="006702D5">
        <w:rPr>
          <w:rFonts w:ascii="Arial" w:hAnsi="Arial" w:cs="Arial"/>
          <w:sz w:val="20"/>
          <w:szCs w:val="20"/>
        </w:rPr>
        <w:t>видеостена</w:t>
      </w:r>
      <w:proofErr w:type="spellEnd"/>
      <w:r w:rsidRPr="006702D5">
        <w:rPr>
          <w:rFonts w:ascii="Arial" w:hAnsi="Arial" w:cs="Arial"/>
          <w:sz w:val="20"/>
          <w:szCs w:val="20"/>
        </w:rPr>
        <w:t xml:space="preserve">) должен состоять из дисплеев  с </w:t>
      </w:r>
      <w:proofErr w:type="spellStart"/>
      <w:r w:rsidRPr="006702D5">
        <w:rPr>
          <w:rFonts w:ascii="Arial" w:hAnsi="Arial" w:cs="Arial"/>
          <w:sz w:val="20"/>
          <w:szCs w:val="20"/>
        </w:rPr>
        <w:t>межэкранным</w:t>
      </w:r>
      <w:proofErr w:type="spellEnd"/>
      <w:r w:rsidRPr="006702D5">
        <w:rPr>
          <w:rFonts w:ascii="Arial" w:hAnsi="Arial" w:cs="Arial"/>
          <w:sz w:val="20"/>
          <w:szCs w:val="20"/>
        </w:rPr>
        <w:t xml:space="preserve"> зазором не более 1,8 мм и яркостью не менее 500 кд/м</w:t>
      </w:r>
      <w:proofErr w:type="gramStart"/>
      <w:r w:rsidRPr="006702D5">
        <w:rPr>
          <w:rFonts w:ascii="Arial" w:hAnsi="Arial" w:cs="Arial"/>
          <w:sz w:val="20"/>
          <w:szCs w:val="20"/>
        </w:rPr>
        <w:t>2</w:t>
      </w:r>
      <w:proofErr w:type="gramEnd"/>
      <w:r w:rsidRPr="006702D5">
        <w:rPr>
          <w:rFonts w:ascii="Arial" w:hAnsi="Arial" w:cs="Arial"/>
          <w:sz w:val="20"/>
          <w:szCs w:val="20"/>
        </w:rPr>
        <w:t xml:space="preserve">, количество дисплеев определено в ходе </w:t>
      </w:r>
      <w:proofErr w:type="spellStart"/>
      <w:r w:rsidRPr="006702D5">
        <w:rPr>
          <w:rFonts w:ascii="Arial" w:hAnsi="Arial" w:cs="Arial"/>
          <w:sz w:val="20"/>
          <w:szCs w:val="20"/>
        </w:rPr>
        <w:t>предпроектного</w:t>
      </w:r>
      <w:proofErr w:type="spellEnd"/>
      <w:r w:rsidRPr="006702D5">
        <w:rPr>
          <w:rFonts w:ascii="Arial" w:hAnsi="Arial" w:cs="Arial"/>
          <w:sz w:val="20"/>
          <w:szCs w:val="20"/>
        </w:rPr>
        <w:t xml:space="preserve"> обследования, разрешение </w:t>
      </w:r>
      <w:proofErr w:type="spellStart"/>
      <w:r w:rsidRPr="006702D5">
        <w:rPr>
          <w:rFonts w:ascii="Arial" w:hAnsi="Arial" w:cs="Arial"/>
          <w:sz w:val="20"/>
          <w:szCs w:val="20"/>
        </w:rPr>
        <w:t>видеостены</w:t>
      </w:r>
      <w:proofErr w:type="spellEnd"/>
      <w:r w:rsidRPr="006702D5">
        <w:rPr>
          <w:rFonts w:ascii="Arial" w:hAnsi="Arial" w:cs="Arial"/>
          <w:sz w:val="20"/>
          <w:szCs w:val="20"/>
        </w:rPr>
        <w:t xml:space="preserve"> должно составлять 11520х3240, марка,  количество дисплеев должны быть согласованы с Заказчиком.</w:t>
      </w:r>
    </w:p>
    <w:p w:rsidR="002D3A09" w:rsidRPr="006702D5" w:rsidRDefault="002D3A09" w:rsidP="006702D5">
      <w:pPr>
        <w:pStyle w:val="aff9"/>
        <w:ind w:firstLine="567"/>
        <w:rPr>
          <w:rFonts w:ascii="Arial" w:hAnsi="Arial" w:cs="Arial"/>
          <w:sz w:val="20"/>
          <w:szCs w:val="20"/>
        </w:rPr>
      </w:pPr>
      <w:r w:rsidRPr="006702D5">
        <w:rPr>
          <w:rFonts w:ascii="Arial" w:hAnsi="Arial" w:cs="Arial"/>
          <w:sz w:val="20"/>
          <w:szCs w:val="20"/>
        </w:rPr>
        <w:t>- дополнительные средства коллективного отображения информации, в том числе для обеспечения возможности просмотра каналов центрального телевидения (в соответствии с требованиями МЧС)</w:t>
      </w:r>
      <w:proofErr w:type="gramStart"/>
      <w:r w:rsidRPr="006702D5">
        <w:rPr>
          <w:rFonts w:ascii="Arial" w:hAnsi="Arial" w:cs="Arial"/>
          <w:sz w:val="20"/>
          <w:szCs w:val="20"/>
        </w:rPr>
        <w:t xml:space="preserve"> ;</w:t>
      </w:r>
      <w:proofErr w:type="gramEnd"/>
    </w:p>
    <w:p w:rsidR="002D3A09" w:rsidRPr="006702D5" w:rsidRDefault="002D3A09" w:rsidP="006702D5">
      <w:pPr>
        <w:pStyle w:val="aff9"/>
        <w:ind w:firstLine="567"/>
        <w:rPr>
          <w:rFonts w:ascii="Arial" w:hAnsi="Arial" w:cs="Arial"/>
          <w:sz w:val="20"/>
          <w:szCs w:val="20"/>
        </w:rPr>
      </w:pPr>
      <w:r w:rsidRPr="006702D5">
        <w:rPr>
          <w:rFonts w:ascii="Arial" w:hAnsi="Arial" w:cs="Arial"/>
          <w:sz w:val="20"/>
          <w:szCs w:val="20"/>
        </w:rPr>
        <w:t xml:space="preserve">- </w:t>
      </w:r>
      <w:proofErr w:type="gramStart"/>
      <w:r w:rsidRPr="006702D5">
        <w:rPr>
          <w:rFonts w:ascii="Arial" w:hAnsi="Arial" w:cs="Arial"/>
          <w:sz w:val="20"/>
          <w:szCs w:val="20"/>
        </w:rPr>
        <w:t>индивидуальные</w:t>
      </w:r>
      <w:proofErr w:type="gramEnd"/>
      <w:r w:rsidRPr="006702D5">
        <w:rPr>
          <w:rFonts w:ascii="Arial" w:hAnsi="Arial" w:cs="Arial"/>
          <w:sz w:val="20"/>
          <w:szCs w:val="20"/>
        </w:rPr>
        <w:t xml:space="preserve"> </w:t>
      </w:r>
      <w:proofErr w:type="spellStart"/>
      <w:r w:rsidRPr="006702D5">
        <w:rPr>
          <w:rFonts w:ascii="Arial" w:hAnsi="Arial" w:cs="Arial"/>
          <w:sz w:val="20"/>
          <w:szCs w:val="20"/>
        </w:rPr>
        <w:t>ЖК-мониторы</w:t>
      </w:r>
      <w:proofErr w:type="spellEnd"/>
      <w:r w:rsidRPr="006702D5">
        <w:rPr>
          <w:rFonts w:ascii="Arial" w:hAnsi="Arial" w:cs="Arial"/>
          <w:sz w:val="20"/>
          <w:szCs w:val="20"/>
        </w:rPr>
        <w:t xml:space="preserve"> на рабочих местах, (марка должна быть согласованы с Заказчиком)</w:t>
      </w:r>
    </w:p>
    <w:p w:rsidR="002D3A09" w:rsidRPr="006702D5" w:rsidRDefault="002D3A09" w:rsidP="006702D5">
      <w:pPr>
        <w:pStyle w:val="aff9"/>
        <w:ind w:firstLine="567"/>
        <w:rPr>
          <w:rFonts w:ascii="Arial" w:hAnsi="Arial" w:cs="Arial"/>
          <w:sz w:val="20"/>
          <w:szCs w:val="20"/>
        </w:rPr>
      </w:pPr>
      <w:r w:rsidRPr="006702D5">
        <w:rPr>
          <w:rFonts w:ascii="Arial" w:hAnsi="Arial" w:cs="Arial"/>
          <w:sz w:val="20"/>
          <w:szCs w:val="20"/>
        </w:rPr>
        <w:t xml:space="preserve">Размеры экранов коллективного и индивидуального пользования должны быть определены, исходя из расстояния от рабочих мест пользователей с учетом требований эргономики и обеспечения читаемости всей выводимой на экране информации. </w:t>
      </w:r>
    </w:p>
    <w:p w:rsidR="002D3A09" w:rsidRPr="006702D5" w:rsidRDefault="002D3A09" w:rsidP="006702D5">
      <w:pPr>
        <w:pStyle w:val="aff9"/>
        <w:ind w:firstLine="567"/>
        <w:rPr>
          <w:rFonts w:ascii="Arial" w:hAnsi="Arial" w:cs="Arial"/>
          <w:sz w:val="20"/>
          <w:szCs w:val="20"/>
        </w:rPr>
      </w:pPr>
      <w:r w:rsidRPr="006702D5">
        <w:rPr>
          <w:rFonts w:ascii="Arial" w:hAnsi="Arial" w:cs="Arial"/>
          <w:sz w:val="20"/>
          <w:szCs w:val="20"/>
        </w:rPr>
        <w:t xml:space="preserve">Для формирования изображения на экране коллективного пользования применить современные специализированные высокопроизводительные контроллеры </w:t>
      </w:r>
      <w:proofErr w:type="spellStart"/>
      <w:r w:rsidRPr="006702D5">
        <w:rPr>
          <w:rFonts w:ascii="Arial" w:hAnsi="Arial" w:cs="Arial"/>
          <w:sz w:val="20"/>
          <w:szCs w:val="20"/>
        </w:rPr>
        <w:t>видеостен</w:t>
      </w:r>
      <w:proofErr w:type="spellEnd"/>
      <w:r w:rsidRPr="006702D5">
        <w:rPr>
          <w:rFonts w:ascii="Arial" w:hAnsi="Arial" w:cs="Arial"/>
          <w:sz w:val="20"/>
          <w:szCs w:val="20"/>
        </w:rPr>
        <w:t xml:space="preserve"> (марка должна быть согласованы с Заказчиком) Для обеспечения повышенной надежности предусмотреть использование двух контроллеров в режиме горячего резервирования. </w:t>
      </w:r>
    </w:p>
    <w:p w:rsidR="002D3A09" w:rsidRPr="006702D5" w:rsidRDefault="002D3A09" w:rsidP="006702D5">
      <w:pPr>
        <w:pStyle w:val="aff9"/>
        <w:ind w:firstLine="567"/>
        <w:rPr>
          <w:rFonts w:ascii="Arial" w:hAnsi="Arial" w:cs="Arial"/>
          <w:sz w:val="20"/>
          <w:szCs w:val="20"/>
        </w:rPr>
      </w:pPr>
    </w:p>
    <w:p w:rsidR="002D3A09" w:rsidRPr="006702D5" w:rsidRDefault="002D3A09" w:rsidP="006702D5">
      <w:pPr>
        <w:pStyle w:val="aff9"/>
        <w:ind w:firstLine="567"/>
        <w:rPr>
          <w:rFonts w:ascii="Arial" w:hAnsi="Arial" w:cs="Arial"/>
          <w:b/>
          <w:sz w:val="20"/>
          <w:szCs w:val="20"/>
        </w:rPr>
      </w:pPr>
      <w:r w:rsidRPr="006702D5">
        <w:rPr>
          <w:rFonts w:ascii="Arial" w:hAnsi="Arial" w:cs="Arial"/>
          <w:b/>
          <w:sz w:val="20"/>
          <w:szCs w:val="20"/>
        </w:rPr>
        <w:t xml:space="preserve">                                                          4.2. Подсистема коммутации.</w:t>
      </w:r>
    </w:p>
    <w:p w:rsidR="002D3A09" w:rsidRPr="006702D5" w:rsidRDefault="002D3A09" w:rsidP="006702D5">
      <w:pPr>
        <w:pStyle w:val="aff9"/>
        <w:ind w:firstLine="567"/>
        <w:rPr>
          <w:rFonts w:ascii="Arial" w:hAnsi="Arial" w:cs="Arial"/>
          <w:b/>
          <w:sz w:val="20"/>
          <w:szCs w:val="20"/>
        </w:rPr>
      </w:pPr>
    </w:p>
    <w:p w:rsidR="002D3A09" w:rsidRPr="006702D5" w:rsidRDefault="002D3A09" w:rsidP="006702D5">
      <w:pPr>
        <w:pStyle w:val="aff9"/>
        <w:ind w:firstLine="567"/>
        <w:rPr>
          <w:rFonts w:ascii="Arial" w:hAnsi="Arial" w:cs="Arial"/>
          <w:sz w:val="20"/>
          <w:szCs w:val="20"/>
        </w:rPr>
      </w:pPr>
      <w:r w:rsidRPr="006702D5">
        <w:rPr>
          <w:rFonts w:ascii="Arial" w:hAnsi="Arial" w:cs="Arial"/>
          <w:sz w:val="20"/>
          <w:szCs w:val="20"/>
        </w:rPr>
        <w:t xml:space="preserve">Подсистема коммутации должна обеспечивать возможность вывода изображения от источников на соответствующие средства визуализации информации – </w:t>
      </w:r>
      <w:proofErr w:type="gramStart"/>
      <w:r w:rsidRPr="006702D5">
        <w:rPr>
          <w:rFonts w:ascii="Arial" w:hAnsi="Arial" w:cs="Arial"/>
          <w:sz w:val="20"/>
          <w:szCs w:val="20"/>
        </w:rPr>
        <w:t>коллективное</w:t>
      </w:r>
      <w:proofErr w:type="gramEnd"/>
      <w:r w:rsidRPr="006702D5">
        <w:rPr>
          <w:rFonts w:ascii="Arial" w:hAnsi="Arial" w:cs="Arial"/>
          <w:sz w:val="20"/>
          <w:szCs w:val="20"/>
        </w:rPr>
        <w:t xml:space="preserve"> и индивидуальные. </w:t>
      </w:r>
    </w:p>
    <w:p w:rsidR="002D3A09" w:rsidRPr="006702D5" w:rsidRDefault="002D3A09" w:rsidP="006702D5">
      <w:pPr>
        <w:pStyle w:val="aff9"/>
        <w:ind w:firstLine="567"/>
        <w:rPr>
          <w:rFonts w:ascii="Arial" w:hAnsi="Arial" w:cs="Arial"/>
          <w:sz w:val="20"/>
          <w:szCs w:val="20"/>
        </w:rPr>
      </w:pPr>
      <w:r w:rsidRPr="006702D5">
        <w:rPr>
          <w:rFonts w:ascii="Arial" w:hAnsi="Arial" w:cs="Arial"/>
          <w:sz w:val="20"/>
          <w:szCs w:val="20"/>
        </w:rPr>
        <w:t>Так же в составе подсистемы должно быть предусмотрено оборудование ЛВС, необходимое для интеграции комплекса технических сре</w:t>
      </w:r>
      <w:proofErr w:type="gramStart"/>
      <w:r w:rsidRPr="006702D5">
        <w:rPr>
          <w:rFonts w:ascii="Arial" w:hAnsi="Arial" w:cs="Arial"/>
          <w:sz w:val="20"/>
          <w:szCs w:val="20"/>
        </w:rPr>
        <w:t>дств в с</w:t>
      </w:r>
      <w:proofErr w:type="gramEnd"/>
      <w:r w:rsidRPr="006702D5">
        <w:rPr>
          <w:rFonts w:ascii="Arial" w:hAnsi="Arial" w:cs="Arial"/>
          <w:sz w:val="20"/>
          <w:szCs w:val="20"/>
        </w:rPr>
        <w:t xml:space="preserve">етевую инфраструктуру Заказчика. </w:t>
      </w:r>
    </w:p>
    <w:p w:rsidR="002D3A09" w:rsidRPr="006702D5" w:rsidRDefault="002D3A09" w:rsidP="006702D5">
      <w:pPr>
        <w:pStyle w:val="aff9"/>
        <w:ind w:firstLine="567"/>
        <w:rPr>
          <w:rFonts w:ascii="Arial" w:hAnsi="Arial" w:cs="Arial"/>
          <w:sz w:val="20"/>
          <w:szCs w:val="20"/>
        </w:rPr>
      </w:pPr>
    </w:p>
    <w:p w:rsidR="002D3A09" w:rsidRPr="006702D5" w:rsidRDefault="002D3A09" w:rsidP="006702D5">
      <w:pPr>
        <w:pStyle w:val="aff9"/>
        <w:ind w:firstLine="567"/>
        <w:rPr>
          <w:rFonts w:ascii="Arial" w:hAnsi="Arial" w:cs="Arial"/>
          <w:b/>
          <w:sz w:val="20"/>
          <w:szCs w:val="20"/>
        </w:rPr>
      </w:pPr>
      <w:r w:rsidRPr="006702D5">
        <w:rPr>
          <w:rFonts w:ascii="Arial" w:hAnsi="Arial" w:cs="Arial"/>
          <w:b/>
          <w:sz w:val="20"/>
          <w:szCs w:val="20"/>
        </w:rPr>
        <w:t xml:space="preserve">                                                           4.3. Подсистема управления.</w:t>
      </w:r>
    </w:p>
    <w:p w:rsidR="002D3A09" w:rsidRPr="006702D5" w:rsidRDefault="002D3A09" w:rsidP="006702D5">
      <w:pPr>
        <w:pStyle w:val="aff9"/>
        <w:ind w:firstLine="567"/>
        <w:rPr>
          <w:rFonts w:ascii="Arial" w:hAnsi="Arial" w:cs="Arial"/>
          <w:b/>
          <w:sz w:val="20"/>
          <w:szCs w:val="20"/>
        </w:rPr>
      </w:pPr>
    </w:p>
    <w:p w:rsidR="002D3A09" w:rsidRPr="006702D5" w:rsidRDefault="002D3A09" w:rsidP="006702D5">
      <w:pPr>
        <w:pStyle w:val="aff9"/>
        <w:ind w:firstLine="567"/>
        <w:rPr>
          <w:rFonts w:ascii="Arial" w:hAnsi="Arial" w:cs="Arial"/>
          <w:sz w:val="20"/>
          <w:szCs w:val="20"/>
        </w:rPr>
      </w:pPr>
      <w:r w:rsidRPr="006702D5">
        <w:rPr>
          <w:rFonts w:ascii="Arial" w:hAnsi="Arial" w:cs="Arial"/>
          <w:sz w:val="20"/>
          <w:szCs w:val="20"/>
        </w:rPr>
        <w:t>Подсистема управления должна обеспечивать возможность управления оборудованием комплекса технических сре</w:t>
      </w:r>
      <w:proofErr w:type="gramStart"/>
      <w:r w:rsidRPr="006702D5">
        <w:rPr>
          <w:rFonts w:ascii="Arial" w:hAnsi="Arial" w:cs="Arial"/>
          <w:sz w:val="20"/>
          <w:szCs w:val="20"/>
        </w:rPr>
        <w:t>дств с р</w:t>
      </w:r>
      <w:proofErr w:type="gramEnd"/>
      <w:r w:rsidRPr="006702D5">
        <w:rPr>
          <w:rFonts w:ascii="Arial" w:hAnsi="Arial" w:cs="Arial"/>
          <w:sz w:val="20"/>
          <w:szCs w:val="20"/>
        </w:rPr>
        <w:t xml:space="preserve">абочего места диспетчера по заранее созданным сценариям в объеме согласованной с Заказчиком программы управления. </w:t>
      </w:r>
    </w:p>
    <w:p w:rsidR="002D3A09" w:rsidRPr="006702D5" w:rsidRDefault="002D3A09" w:rsidP="006702D5">
      <w:pPr>
        <w:pStyle w:val="aff9"/>
        <w:ind w:firstLine="567"/>
        <w:rPr>
          <w:rFonts w:ascii="Arial" w:hAnsi="Arial" w:cs="Arial"/>
          <w:sz w:val="20"/>
          <w:szCs w:val="20"/>
        </w:rPr>
      </w:pPr>
      <w:r w:rsidRPr="006702D5">
        <w:rPr>
          <w:rFonts w:ascii="Arial" w:hAnsi="Arial" w:cs="Arial"/>
          <w:sz w:val="20"/>
          <w:szCs w:val="20"/>
        </w:rPr>
        <w:t>В ходе проектирования определить возможность и необходимость управления инженерными системами ДЦ (электроосвещение, кондиционирование и пр.) средствами системы управления, марка оборудования  должна быть согласованы с Заказчиком.</w:t>
      </w:r>
    </w:p>
    <w:p w:rsidR="002D3A09" w:rsidRPr="006702D5" w:rsidRDefault="002D3A09" w:rsidP="006702D5">
      <w:pPr>
        <w:pStyle w:val="aff9"/>
        <w:ind w:firstLine="567"/>
        <w:rPr>
          <w:rFonts w:ascii="Arial" w:hAnsi="Arial" w:cs="Arial"/>
          <w:sz w:val="20"/>
          <w:szCs w:val="20"/>
        </w:rPr>
      </w:pPr>
      <w:r w:rsidRPr="006702D5">
        <w:rPr>
          <w:rFonts w:ascii="Arial" w:hAnsi="Arial" w:cs="Arial"/>
          <w:sz w:val="20"/>
          <w:szCs w:val="20"/>
        </w:rPr>
        <w:t xml:space="preserve">Так же в составе подсистемы должны быть предусмотрены рабочие станции персонала ДЦ. </w:t>
      </w:r>
      <w:proofErr w:type="gramStart"/>
      <w:r w:rsidRPr="006702D5">
        <w:rPr>
          <w:rFonts w:ascii="Arial" w:hAnsi="Arial" w:cs="Arial"/>
          <w:sz w:val="20"/>
          <w:szCs w:val="20"/>
        </w:rPr>
        <w:t>Место установки рабочих станций (локальное на рабочем месте или удаленное в технологическом помещении) определить при проектировании, марка рабочих станций  должна быть согласованы с Заказчиком.</w:t>
      </w:r>
      <w:proofErr w:type="gramEnd"/>
    </w:p>
    <w:p w:rsidR="002D3A09" w:rsidRPr="006702D5" w:rsidRDefault="002D3A09" w:rsidP="006702D5">
      <w:pPr>
        <w:pStyle w:val="aff9"/>
        <w:ind w:firstLine="567"/>
        <w:rPr>
          <w:rFonts w:ascii="Arial" w:hAnsi="Arial" w:cs="Arial"/>
          <w:sz w:val="20"/>
          <w:szCs w:val="20"/>
        </w:rPr>
      </w:pPr>
    </w:p>
    <w:p w:rsidR="002D3A09" w:rsidRPr="006702D5" w:rsidRDefault="002D3A09" w:rsidP="006702D5">
      <w:pPr>
        <w:pStyle w:val="aff9"/>
        <w:ind w:firstLine="567"/>
        <w:rPr>
          <w:rFonts w:ascii="Arial" w:hAnsi="Arial" w:cs="Arial"/>
          <w:b/>
          <w:sz w:val="20"/>
          <w:szCs w:val="20"/>
        </w:rPr>
      </w:pPr>
      <w:r w:rsidRPr="006702D5">
        <w:rPr>
          <w:rFonts w:ascii="Arial" w:hAnsi="Arial" w:cs="Arial"/>
          <w:b/>
          <w:sz w:val="20"/>
          <w:szCs w:val="20"/>
        </w:rPr>
        <w:t xml:space="preserve">                                                  4.4. Подсистема звукового обеспечения.</w:t>
      </w:r>
    </w:p>
    <w:p w:rsidR="002D3A09" w:rsidRPr="006702D5" w:rsidRDefault="002D3A09" w:rsidP="006702D5">
      <w:pPr>
        <w:pStyle w:val="aff9"/>
        <w:ind w:firstLine="567"/>
        <w:rPr>
          <w:rFonts w:ascii="Arial" w:hAnsi="Arial" w:cs="Arial"/>
          <w:b/>
          <w:sz w:val="20"/>
          <w:szCs w:val="20"/>
        </w:rPr>
      </w:pPr>
    </w:p>
    <w:p w:rsidR="002D3A09" w:rsidRPr="006702D5" w:rsidRDefault="002D3A09" w:rsidP="006702D5">
      <w:pPr>
        <w:pStyle w:val="aff9"/>
        <w:ind w:firstLine="567"/>
        <w:rPr>
          <w:rFonts w:ascii="Arial" w:hAnsi="Arial" w:cs="Arial"/>
          <w:sz w:val="20"/>
          <w:szCs w:val="20"/>
        </w:rPr>
      </w:pPr>
      <w:r w:rsidRPr="006702D5">
        <w:rPr>
          <w:rFonts w:ascii="Arial" w:hAnsi="Arial" w:cs="Arial"/>
          <w:sz w:val="20"/>
          <w:szCs w:val="20"/>
        </w:rPr>
        <w:t xml:space="preserve">В ходе проектирования определить оптимальную конфигурацию подсистемы звукового обеспечения с учетом регламентных процедур Заказчика и взаимного расположения рабочих мест. </w:t>
      </w:r>
    </w:p>
    <w:p w:rsidR="002D3A09" w:rsidRPr="006702D5" w:rsidRDefault="002D3A09" w:rsidP="006702D5">
      <w:pPr>
        <w:pStyle w:val="aff9"/>
        <w:ind w:firstLine="567"/>
        <w:rPr>
          <w:rFonts w:ascii="Arial" w:hAnsi="Arial" w:cs="Arial"/>
          <w:sz w:val="20"/>
          <w:szCs w:val="20"/>
        </w:rPr>
      </w:pPr>
    </w:p>
    <w:p w:rsidR="002D3A09" w:rsidRPr="006702D5" w:rsidRDefault="002D3A09" w:rsidP="006702D5">
      <w:pPr>
        <w:pStyle w:val="aff9"/>
        <w:ind w:firstLine="567"/>
        <w:rPr>
          <w:rFonts w:ascii="Arial" w:hAnsi="Arial" w:cs="Arial"/>
          <w:b/>
          <w:sz w:val="20"/>
          <w:szCs w:val="20"/>
        </w:rPr>
      </w:pPr>
      <w:r w:rsidRPr="006702D5">
        <w:rPr>
          <w:rFonts w:ascii="Arial" w:hAnsi="Arial" w:cs="Arial"/>
          <w:b/>
          <w:sz w:val="20"/>
          <w:szCs w:val="20"/>
        </w:rPr>
        <w:t xml:space="preserve">                                                 4.5. Подсистема видеоконференцсвязи.</w:t>
      </w:r>
    </w:p>
    <w:p w:rsidR="002D3A09" w:rsidRPr="006702D5" w:rsidRDefault="002D3A09" w:rsidP="006702D5">
      <w:pPr>
        <w:pStyle w:val="aff9"/>
        <w:ind w:firstLine="567"/>
        <w:rPr>
          <w:rFonts w:ascii="Arial" w:hAnsi="Arial" w:cs="Arial"/>
          <w:b/>
          <w:sz w:val="20"/>
          <w:szCs w:val="20"/>
        </w:rPr>
      </w:pPr>
    </w:p>
    <w:p w:rsidR="002D3A09" w:rsidRPr="006702D5" w:rsidRDefault="002D3A09" w:rsidP="006702D5">
      <w:pPr>
        <w:pStyle w:val="aff9"/>
        <w:ind w:firstLine="567"/>
        <w:rPr>
          <w:rFonts w:ascii="Arial" w:hAnsi="Arial" w:cs="Arial"/>
          <w:b/>
          <w:sz w:val="20"/>
          <w:szCs w:val="20"/>
        </w:rPr>
      </w:pPr>
      <w:r w:rsidRPr="006702D5">
        <w:rPr>
          <w:rFonts w:ascii="Arial" w:hAnsi="Arial" w:cs="Arial"/>
          <w:sz w:val="20"/>
          <w:szCs w:val="20"/>
        </w:rPr>
        <w:t>Подсистема видеоконференцсвязи должна строиться на программном кодеке. Аппаратная составляющая подсистемы в виде камеры, средств отображения и звукового обеспечения должна быть размещена в Ситуационном Центре.</w:t>
      </w:r>
    </w:p>
    <w:p w:rsidR="002D3A09" w:rsidRPr="006702D5" w:rsidRDefault="002D3A09" w:rsidP="006702D5">
      <w:pPr>
        <w:pStyle w:val="aff9"/>
        <w:ind w:firstLine="567"/>
        <w:rPr>
          <w:rFonts w:ascii="Arial" w:hAnsi="Arial" w:cs="Arial"/>
          <w:b/>
          <w:sz w:val="20"/>
          <w:szCs w:val="20"/>
        </w:rPr>
      </w:pPr>
    </w:p>
    <w:p w:rsidR="002D3A09" w:rsidRPr="006702D5" w:rsidRDefault="002D3A09" w:rsidP="006702D5">
      <w:pPr>
        <w:pStyle w:val="aff9"/>
        <w:ind w:firstLine="567"/>
        <w:rPr>
          <w:rFonts w:ascii="Arial" w:hAnsi="Arial" w:cs="Arial"/>
          <w:b/>
          <w:sz w:val="20"/>
          <w:szCs w:val="20"/>
        </w:rPr>
      </w:pPr>
    </w:p>
    <w:p w:rsidR="002D3A09" w:rsidRPr="006702D5" w:rsidRDefault="002D3A09" w:rsidP="006702D5">
      <w:pPr>
        <w:pStyle w:val="aff9"/>
        <w:numPr>
          <w:ilvl w:val="0"/>
          <w:numId w:val="55"/>
        </w:numPr>
        <w:tabs>
          <w:tab w:val="left" w:pos="851"/>
        </w:tabs>
        <w:ind w:left="0" w:firstLine="567"/>
        <w:jc w:val="center"/>
        <w:rPr>
          <w:rFonts w:ascii="Arial" w:hAnsi="Arial" w:cs="Arial"/>
          <w:b/>
          <w:sz w:val="20"/>
          <w:szCs w:val="20"/>
        </w:rPr>
      </w:pPr>
      <w:r w:rsidRPr="006702D5">
        <w:rPr>
          <w:rFonts w:ascii="Arial" w:hAnsi="Arial" w:cs="Arial"/>
          <w:b/>
          <w:sz w:val="20"/>
          <w:szCs w:val="20"/>
        </w:rPr>
        <w:lastRenderedPageBreak/>
        <w:t>Организация рабочих мест диспетчеров.</w:t>
      </w:r>
    </w:p>
    <w:p w:rsidR="002D3A09" w:rsidRPr="006702D5" w:rsidRDefault="002D3A09" w:rsidP="006702D5">
      <w:pPr>
        <w:pStyle w:val="aff9"/>
        <w:tabs>
          <w:tab w:val="clear" w:pos="992"/>
        </w:tabs>
        <w:ind w:firstLine="567"/>
        <w:rPr>
          <w:rFonts w:ascii="Arial" w:hAnsi="Arial" w:cs="Arial"/>
          <w:b/>
          <w:sz w:val="20"/>
          <w:szCs w:val="20"/>
        </w:rPr>
      </w:pPr>
    </w:p>
    <w:p w:rsidR="002D3A09" w:rsidRPr="006702D5" w:rsidRDefault="002D3A09" w:rsidP="006702D5">
      <w:pPr>
        <w:pStyle w:val="aff9"/>
        <w:ind w:firstLine="567"/>
        <w:rPr>
          <w:rFonts w:ascii="Arial" w:hAnsi="Arial" w:cs="Arial"/>
          <w:sz w:val="20"/>
          <w:szCs w:val="20"/>
        </w:rPr>
      </w:pPr>
      <w:proofErr w:type="gramStart"/>
      <w:r w:rsidRPr="006702D5">
        <w:rPr>
          <w:rFonts w:ascii="Arial" w:hAnsi="Arial" w:cs="Arial"/>
          <w:sz w:val="20"/>
          <w:szCs w:val="20"/>
        </w:rPr>
        <w:t xml:space="preserve">Разработать раздел "Организация рабочих мест диспетчеров" на основании технических решений, принятых в инженерных и архитектурно-строительном разделах проекта и в соответствии со следующими нормативными документами Российской Федерации: </w:t>
      </w:r>
      <w:proofErr w:type="gramEnd"/>
    </w:p>
    <w:p w:rsidR="002D3A09" w:rsidRPr="006702D5" w:rsidRDefault="002D3A09" w:rsidP="006702D5">
      <w:pPr>
        <w:widowControl w:val="0"/>
        <w:tabs>
          <w:tab w:val="left" w:pos="-4860"/>
          <w:tab w:val="left" w:pos="1134"/>
        </w:tabs>
        <w:ind w:firstLine="567"/>
        <w:jc w:val="both"/>
        <w:rPr>
          <w:rFonts w:ascii="Arial" w:hAnsi="Arial" w:cs="Arial"/>
          <w:sz w:val="20"/>
          <w:szCs w:val="20"/>
        </w:rPr>
      </w:pPr>
      <w:r w:rsidRPr="006702D5">
        <w:rPr>
          <w:rFonts w:ascii="Arial" w:hAnsi="Arial" w:cs="Arial"/>
          <w:sz w:val="20"/>
          <w:szCs w:val="20"/>
        </w:rPr>
        <w:t xml:space="preserve">- ГОСТ </w:t>
      </w:r>
      <w:proofErr w:type="gramStart"/>
      <w:r w:rsidRPr="006702D5">
        <w:rPr>
          <w:rFonts w:ascii="Arial" w:hAnsi="Arial" w:cs="Arial"/>
          <w:sz w:val="20"/>
          <w:szCs w:val="20"/>
        </w:rPr>
        <w:t>Р</w:t>
      </w:r>
      <w:proofErr w:type="gramEnd"/>
      <w:r w:rsidRPr="006702D5">
        <w:rPr>
          <w:rFonts w:ascii="Arial" w:hAnsi="Arial" w:cs="Arial"/>
          <w:sz w:val="20"/>
          <w:szCs w:val="20"/>
        </w:rPr>
        <w:t xml:space="preserve"> ИСО 11064-2010 «Эргономическое проектирование центров управления»;</w:t>
      </w:r>
    </w:p>
    <w:p w:rsidR="002D3A09" w:rsidRPr="006702D5" w:rsidRDefault="002D3A09" w:rsidP="006702D5">
      <w:pPr>
        <w:widowControl w:val="0"/>
        <w:tabs>
          <w:tab w:val="left" w:pos="-4860"/>
          <w:tab w:val="left" w:pos="1134"/>
        </w:tabs>
        <w:ind w:firstLine="567"/>
        <w:jc w:val="both"/>
        <w:rPr>
          <w:rFonts w:ascii="Arial" w:hAnsi="Arial" w:cs="Arial"/>
          <w:sz w:val="20"/>
          <w:szCs w:val="20"/>
        </w:rPr>
      </w:pPr>
      <w:r w:rsidRPr="006702D5">
        <w:rPr>
          <w:rFonts w:ascii="Arial" w:hAnsi="Arial" w:cs="Arial"/>
          <w:sz w:val="20"/>
          <w:szCs w:val="20"/>
        </w:rPr>
        <w:t xml:space="preserve">- ГОСТ </w:t>
      </w:r>
      <w:proofErr w:type="gramStart"/>
      <w:r w:rsidRPr="006702D5">
        <w:rPr>
          <w:rFonts w:ascii="Arial" w:hAnsi="Arial" w:cs="Arial"/>
          <w:sz w:val="20"/>
          <w:szCs w:val="20"/>
        </w:rPr>
        <w:t>Р</w:t>
      </w:r>
      <w:proofErr w:type="gramEnd"/>
      <w:r w:rsidRPr="006702D5">
        <w:rPr>
          <w:rFonts w:ascii="Arial" w:hAnsi="Arial" w:cs="Arial"/>
          <w:sz w:val="20"/>
          <w:szCs w:val="20"/>
        </w:rPr>
        <w:t xml:space="preserve"> ИСО 9241-3-2003 «Эргономические требования при выполнении работ с использованием </w:t>
      </w:r>
      <w:proofErr w:type="spellStart"/>
      <w:r w:rsidRPr="006702D5">
        <w:rPr>
          <w:rFonts w:ascii="Arial" w:hAnsi="Arial" w:cs="Arial"/>
          <w:sz w:val="20"/>
          <w:szCs w:val="20"/>
        </w:rPr>
        <w:t>видеодисплейных</w:t>
      </w:r>
      <w:proofErr w:type="spellEnd"/>
      <w:r w:rsidRPr="006702D5">
        <w:rPr>
          <w:rFonts w:ascii="Arial" w:hAnsi="Arial" w:cs="Arial"/>
          <w:sz w:val="20"/>
          <w:szCs w:val="20"/>
        </w:rPr>
        <w:t xml:space="preserve"> терминалов (ВДТ). Часть 3. Требования к визуальному отображению информации»;</w:t>
      </w:r>
    </w:p>
    <w:p w:rsidR="002D3A09" w:rsidRPr="006702D5" w:rsidRDefault="002D3A09" w:rsidP="006702D5">
      <w:pPr>
        <w:widowControl w:val="0"/>
        <w:tabs>
          <w:tab w:val="left" w:pos="-4860"/>
          <w:tab w:val="left" w:pos="1134"/>
        </w:tabs>
        <w:ind w:firstLine="567"/>
        <w:jc w:val="both"/>
        <w:rPr>
          <w:rFonts w:ascii="Arial" w:hAnsi="Arial" w:cs="Arial"/>
          <w:sz w:val="20"/>
          <w:szCs w:val="20"/>
        </w:rPr>
      </w:pPr>
      <w:r w:rsidRPr="006702D5">
        <w:rPr>
          <w:rFonts w:ascii="Arial" w:hAnsi="Arial" w:cs="Arial"/>
          <w:sz w:val="20"/>
          <w:szCs w:val="20"/>
        </w:rPr>
        <w:t>- ГОСТ ИСО 8995-2002 «Принципы зрительной эргономики. Освещение рабочих систем внутри помещений»;</w:t>
      </w:r>
    </w:p>
    <w:p w:rsidR="002D3A09" w:rsidRPr="006702D5" w:rsidRDefault="002D3A09" w:rsidP="006702D5">
      <w:pPr>
        <w:widowControl w:val="0"/>
        <w:tabs>
          <w:tab w:val="left" w:pos="-4860"/>
          <w:tab w:val="left" w:pos="1134"/>
        </w:tabs>
        <w:ind w:firstLine="567"/>
        <w:jc w:val="both"/>
        <w:rPr>
          <w:rFonts w:ascii="Arial" w:hAnsi="Arial" w:cs="Arial"/>
          <w:sz w:val="20"/>
          <w:szCs w:val="20"/>
        </w:rPr>
      </w:pPr>
      <w:r w:rsidRPr="006702D5">
        <w:rPr>
          <w:rFonts w:ascii="Arial" w:hAnsi="Arial" w:cs="Arial"/>
          <w:sz w:val="20"/>
          <w:szCs w:val="20"/>
        </w:rPr>
        <w:t xml:space="preserve">- ГОСТ </w:t>
      </w:r>
      <w:proofErr w:type="gramStart"/>
      <w:r w:rsidRPr="006702D5">
        <w:rPr>
          <w:rFonts w:ascii="Arial" w:hAnsi="Arial" w:cs="Arial"/>
          <w:sz w:val="20"/>
          <w:szCs w:val="20"/>
        </w:rPr>
        <w:t>Р</w:t>
      </w:r>
      <w:proofErr w:type="gramEnd"/>
      <w:r w:rsidRPr="006702D5">
        <w:rPr>
          <w:rFonts w:ascii="Arial" w:hAnsi="Arial" w:cs="Arial"/>
          <w:sz w:val="20"/>
          <w:szCs w:val="20"/>
        </w:rPr>
        <w:t xml:space="preserve"> 50948-2001 «Средства отображения информации индивидуального пользования. Общие эргономические требования и требования безопасности»;</w:t>
      </w:r>
    </w:p>
    <w:p w:rsidR="002D3A09" w:rsidRPr="006702D5" w:rsidRDefault="002D3A09" w:rsidP="006702D5">
      <w:pPr>
        <w:widowControl w:val="0"/>
        <w:tabs>
          <w:tab w:val="left" w:pos="-4860"/>
          <w:tab w:val="left" w:pos="1134"/>
        </w:tabs>
        <w:ind w:firstLine="567"/>
        <w:jc w:val="both"/>
        <w:rPr>
          <w:rFonts w:ascii="Arial" w:hAnsi="Arial" w:cs="Arial"/>
          <w:sz w:val="20"/>
          <w:szCs w:val="20"/>
        </w:rPr>
      </w:pPr>
      <w:r w:rsidRPr="006702D5">
        <w:rPr>
          <w:rFonts w:ascii="Arial" w:hAnsi="Arial" w:cs="Arial"/>
          <w:sz w:val="20"/>
          <w:szCs w:val="20"/>
        </w:rPr>
        <w:t>- ГОСТ 12.2.032-78 «Рабочее место при выполнении работ сидя. Общие эргономические требования»;</w:t>
      </w:r>
    </w:p>
    <w:p w:rsidR="002D3A09" w:rsidRPr="006702D5" w:rsidRDefault="002D3A09" w:rsidP="006702D5">
      <w:pPr>
        <w:widowControl w:val="0"/>
        <w:tabs>
          <w:tab w:val="left" w:pos="-4860"/>
          <w:tab w:val="left" w:pos="1134"/>
        </w:tabs>
        <w:ind w:firstLine="567"/>
        <w:jc w:val="both"/>
        <w:rPr>
          <w:rFonts w:ascii="Arial" w:hAnsi="Arial" w:cs="Arial"/>
          <w:sz w:val="20"/>
          <w:szCs w:val="20"/>
        </w:rPr>
      </w:pPr>
      <w:r w:rsidRPr="006702D5">
        <w:rPr>
          <w:rFonts w:ascii="Arial" w:hAnsi="Arial" w:cs="Arial"/>
          <w:sz w:val="20"/>
          <w:szCs w:val="20"/>
        </w:rPr>
        <w:t>- ГОСТ 21480-76 «Система "человек-машина"».</w:t>
      </w:r>
    </w:p>
    <w:p w:rsidR="002D3A09" w:rsidRPr="006702D5" w:rsidRDefault="002D3A09" w:rsidP="006702D5">
      <w:pPr>
        <w:widowControl w:val="0"/>
        <w:tabs>
          <w:tab w:val="left" w:pos="-4860"/>
          <w:tab w:val="left" w:pos="1134"/>
        </w:tabs>
        <w:ind w:firstLine="567"/>
        <w:jc w:val="both"/>
        <w:rPr>
          <w:rFonts w:ascii="Arial" w:hAnsi="Arial" w:cs="Arial"/>
          <w:sz w:val="20"/>
          <w:szCs w:val="20"/>
        </w:rPr>
      </w:pPr>
    </w:p>
    <w:p w:rsidR="002D3A09" w:rsidRPr="006702D5" w:rsidRDefault="002D3A09" w:rsidP="006702D5">
      <w:pPr>
        <w:ind w:firstLine="567"/>
        <w:jc w:val="both"/>
        <w:rPr>
          <w:rFonts w:ascii="Arial" w:hAnsi="Arial" w:cs="Arial"/>
          <w:sz w:val="20"/>
          <w:szCs w:val="20"/>
        </w:rPr>
      </w:pPr>
      <w:r w:rsidRPr="006702D5">
        <w:rPr>
          <w:rFonts w:ascii="Arial" w:hAnsi="Arial" w:cs="Arial"/>
          <w:sz w:val="20"/>
          <w:szCs w:val="20"/>
        </w:rPr>
        <w:t>В диспетчерском зале должны быть организованы автоматизированные рабочие места диспетчеров (АРМД) для дежурного диспетчерского персонала.</w:t>
      </w:r>
    </w:p>
    <w:p w:rsidR="002D3A09" w:rsidRPr="006702D5" w:rsidRDefault="002D3A09" w:rsidP="006702D5">
      <w:pPr>
        <w:ind w:firstLine="567"/>
        <w:jc w:val="both"/>
        <w:rPr>
          <w:rFonts w:ascii="Arial" w:hAnsi="Arial" w:cs="Arial"/>
          <w:sz w:val="20"/>
          <w:szCs w:val="20"/>
        </w:rPr>
      </w:pPr>
      <w:r w:rsidRPr="006702D5">
        <w:rPr>
          <w:rFonts w:ascii="Arial" w:hAnsi="Arial" w:cs="Arial"/>
          <w:sz w:val="20"/>
          <w:szCs w:val="20"/>
        </w:rPr>
        <w:t xml:space="preserve">В состав АРМД должны входить специализированные диспетчерские пульты. Диспетчерские пульты должны иметь конфигурацию, необходимую для комфортного размещения сотрудников разных смен, а также с учетом размещения оборудования и необходимости работы с бумажными документами. В качестве диспетчерских пультов применить специализированные диспетчерские пульты Атлант </w:t>
      </w:r>
      <w:proofErr w:type="spellStart"/>
      <w:r w:rsidRPr="006702D5">
        <w:rPr>
          <w:rFonts w:ascii="Arial" w:hAnsi="Arial" w:cs="Arial"/>
          <w:sz w:val="20"/>
          <w:szCs w:val="20"/>
        </w:rPr>
        <w:t>Терра</w:t>
      </w:r>
      <w:proofErr w:type="spellEnd"/>
      <w:r w:rsidRPr="006702D5">
        <w:rPr>
          <w:rFonts w:ascii="Arial" w:hAnsi="Arial" w:cs="Arial"/>
          <w:sz w:val="20"/>
          <w:szCs w:val="20"/>
        </w:rPr>
        <w:t>.</w:t>
      </w:r>
    </w:p>
    <w:p w:rsidR="002D3A09" w:rsidRPr="006702D5" w:rsidRDefault="002D3A09" w:rsidP="006702D5">
      <w:pPr>
        <w:pStyle w:val="aff9"/>
        <w:ind w:firstLine="567"/>
        <w:rPr>
          <w:rFonts w:ascii="Arial" w:hAnsi="Arial" w:cs="Arial"/>
          <w:sz w:val="20"/>
          <w:szCs w:val="20"/>
        </w:rPr>
      </w:pPr>
    </w:p>
    <w:p w:rsidR="002D3A09" w:rsidRPr="006702D5" w:rsidRDefault="002D3A09" w:rsidP="006702D5">
      <w:pPr>
        <w:pStyle w:val="aff9"/>
        <w:numPr>
          <w:ilvl w:val="0"/>
          <w:numId w:val="55"/>
        </w:numPr>
        <w:tabs>
          <w:tab w:val="clear" w:pos="6804"/>
          <w:tab w:val="left" w:pos="993"/>
        </w:tabs>
        <w:ind w:left="0" w:firstLine="567"/>
        <w:jc w:val="center"/>
        <w:rPr>
          <w:rFonts w:ascii="Arial" w:hAnsi="Arial" w:cs="Arial"/>
          <w:b/>
          <w:sz w:val="20"/>
          <w:szCs w:val="20"/>
        </w:rPr>
      </w:pPr>
      <w:r w:rsidRPr="006702D5">
        <w:rPr>
          <w:rFonts w:ascii="Arial" w:hAnsi="Arial" w:cs="Arial"/>
          <w:b/>
          <w:sz w:val="20"/>
          <w:szCs w:val="20"/>
        </w:rPr>
        <w:t>Система кабельных каналов</w:t>
      </w:r>
    </w:p>
    <w:p w:rsidR="002D3A09" w:rsidRPr="006702D5" w:rsidRDefault="002D3A09" w:rsidP="006702D5">
      <w:pPr>
        <w:pStyle w:val="aff9"/>
        <w:tabs>
          <w:tab w:val="clear" w:pos="992"/>
        </w:tabs>
        <w:ind w:firstLine="567"/>
        <w:rPr>
          <w:rFonts w:ascii="Arial" w:hAnsi="Arial" w:cs="Arial"/>
          <w:b/>
          <w:sz w:val="20"/>
          <w:szCs w:val="20"/>
        </w:rPr>
      </w:pPr>
    </w:p>
    <w:p w:rsidR="002D3A09" w:rsidRPr="006702D5" w:rsidRDefault="002D3A09" w:rsidP="006702D5">
      <w:pPr>
        <w:pStyle w:val="aff9"/>
        <w:ind w:firstLine="567"/>
        <w:rPr>
          <w:rFonts w:ascii="Arial" w:hAnsi="Arial" w:cs="Arial"/>
          <w:sz w:val="20"/>
          <w:szCs w:val="20"/>
        </w:rPr>
      </w:pPr>
      <w:proofErr w:type="gramStart"/>
      <w:r w:rsidRPr="006702D5">
        <w:rPr>
          <w:rFonts w:ascii="Arial" w:hAnsi="Arial" w:cs="Arial"/>
          <w:sz w:val="20"/>
          <w:szCs w:val="20"/>
        </w:rPr>
        <w:t xml:space="preserve">Разработать раздел "Система кабельных каналов" на основании технических решений, принятых в инженерных и архитектурно-строительном разделах проекта и в соответствии со следующими нормативными документами Российской Федерации: </w:t>
      </w:r>
      <w:proofErr w:type="gramEnd"/>
    </w:p>
    <w:p w:rsidR="002D3A09" w:rsidRPr="006702D5" w:rsidRDefault="002D3A09" w:rsidP="006702D5">
      <w:pPr>
        <w:widowControl w:val="0"/>
        <w:tabs>
          <w:tab w:val="left" w:pos="-4860"/>
          <w:tab w:val="left" w:pos="1134"/>
        </w:tabs>
        <w:ind w:firstLine="567"/>
        <w:jc w:val="both"/>
        <w:rPr>
          <w:rFonts w:ascii="Arial" w:hAnsi="Arial" w:cs="Arial"/>
          <w:sz w:val="20"/>
          <w:szCs w:val="20"/>
        </w:rPr>
      </w:pPr>
      <w:r w:rsidRPr="006702D5">
        <w:rPr>
          <w:rFonts w:ascii="Arial" w:hAnsi="Arial" w:cs="Arial"/>
          <w:sz w:val="20"/>
          <w:szCs w:val="20"/>
        </w:rPr>
        <w:t>- СП 76.13330.2016 «</w:t>
      </w:r>
      <w:proofErr w:type="spellStart"/>
      <w:r w:rsidRPr="006702D5">
        <w:rPr>
          <w:rFonts w:ascii="Arial" w:hAnsi="Arial" w:cs="Arial"/>
          <w:sz w:val="20"/>
          <w:szCs w:val="20"/>
        </w:rPr>
        <w:t>Электроустановочные</w:t>
      </w:r>
      <w:proofErr w:type="spellEnd"/>
      <w:r w:rsidRPr="006702D5">
        <w:rPr>
          <w:rFonts w:ascii="Arial" w:hAnsi="Arial" w:cs="Arial"/>
          <w:sz w:val="20"/>
          <w:szCs w:val="20"/>
        </w:rPr>
        <w:t xml:space="preserve"> устройства»;</w:t>
      </w:r>
    </w:p>
    <w:p w:rsidR="002D3A09" w:rsidRPr="006702D5" w:rsidRDefault="002D3A09" w:rsidP="006702D5">
      <w:pPr>
        <w:widowControl w:val="0"/>
        <w:tabs>
          <w:tab w:val="left" w:pos="-4860"/>
          <w:tab w:val="left" w:pos="1134"/>
        </w:tabs>
        <w:ind w:firstLine="567"/>
        <w:jc w:val="both"/>
        <w:rPr>
          <w:rFonts w:ascii="Arial" w:hAnsi="Arial" w:cs="Arial"/>
          <w:sz w:val="20"/>
          <w:szCs w:val="20"/>
        </w:rPr>
      </w:pPr>
      <w:r w:rsidRPr="006702D5">
        <w:rPr>
          <w:rFonts w:ascii="Arial" w:hAnsi="Arial" w:cs="Arial"/>
          <w:sz w:val="20"/>
          <w:szCs w:val="20"/>
        </w:rPr>
        <w:t xml:space="preserve">- ГОСТ </w:t>
      </w:r>
      <w:proofErr w:type="gramStart"/>
      <w:r w:rsidRPr="006702D5">
        <w:rPr>
          <w:rFonts w:ascii="Arial" w:hAnsi="Arial" w:cs="Arial"/>
          <w:sz w:val="20"/>
          <w:szCs w:val="20"/>
        </w:rPr>
        <w:t>Р</w:t>
      </w:r>
      <w:proofErr w:type="gramEnd"/>
      <w:r w:rsidRPr="006702D5">
        <w:rPr>
          <w:rFonts w:ascii="Arial" w:hAnsi="Arial" w:cs="Arial"/>
          <w:sz w:val="20"/>
          <w:szCs w:val="20"/>
        </w:rPr>
        <w:t xml:space="preserve"> 56555-2015 «Кабельные системы».</w:t>
      </w:r>
    </w:p>
    <w:p w:rsidR="002D3A09" w:rsidRPr="006702D5" w:rsidRDefault="002D3A09" w:rsidP="006702D5">
      <w:pPr>
        <w:pStyle w:val="aff9"/>
        <w:ind w:firstLine="567"/>
        <w:rPr>
          <w:rFonts w:ascii="Arial" w:hAnsi="Arial" w:cs="Arial"/>
          <w:sz w:val="20"/>
          <w:szCs w:val="20"/>
        </w:rPr>
      </w:pPr>
      <w:r w:rsidRPr="006702D5">
        <w:rPr>
          <w:rFonts w:ascii="Arial" w:hAnsi="Arial" w:cs="Arial"/>
          <w:sz w:val="20"/>
          <w:szCs w:val="20"/>
        </w:rPr>
        <w:t>Система кабельных каналов предназначена для упорядоченной прокладки кабельных линий систем ЭОМ, АСУТП, СТВН и сетей связи</w:t>
      </w:r>
    </w:p>
    <w:p w:rsidR="002D3A09" w:rsidRPr="006702D5" w:rsidRDefault="002D3A09" w:rsidP="006702D5">
      <w:pPr>
        <w:pStyle w:val="aff9"/>
        <w:ind w:firstLine="567"/>
        <w:rPr>
          <w:rFonts w:ascii="Arial" w:hAnsi="Arial" w:cs="Arial"/>
          <w:sz w:val="20"/>
          <w:szCs w:val="20"/>
        </w:rPr>
      </w:pPr>
      <w:r w:rsidRPr="006702D5">
        <w:rPr>
          <w:rFonts w:ascii="Arial" w:hAnsi="Arial" w:cs="Arial"/>
          <w:sz w:val="20"/>
          <w:szCs w:val="20"/>
        </w:rPr>
        <w:t>Система кабельных каналов должна состоять из лотков и труб и обеспечивать подход кабельных трасс непосредственно к местам установки оборудования, включая вертикальные подъемы.</w:t>
      </w:r>
    </w:p>
    <w:p w:rsidR="002D3A09" w:rsidRPr="006702D5" w:rsidRDefault="002D3A09" w:rsidP="006702D5">
      <w:pPr>
        <w:ind w:firstLine="567"/>
        <w:jc w:val="both"/>
        <w:rPr>
          <w:rFonts w:ascii="Arial" w:hAnsi="Arial" w:cs="Arial"/>
          <w:sz w:val="20"/>
          <w:szCs w:val="20"/>
        </w:rPr>
      </w:pPr>
      <w:r w:rsidRPr="006702D5">
        <w:rPr>
          <w:rFonts w:ascii="Arial" w:hAnsi="Arial" w:cs="Arial"/>
          <w:sz w:val="20"/>
          <w:szCs w:val="20"/>
        </w:rPr>
        <w:t xml:space="preserve">В помещении серверной должны быть предусмотрена установка кабельных лотков проволочного типа, обеспечивающих подводку информационных кабелей к стойкам сверху и снизу. Размер лотков должен выбираться с расчетом заполнения не более 60% их емкости. </w:t>
      </w:r>
      <w:r w:rsidRPr="006702D5">
        <w:rPr>
          <w:rFonts w:ascii="Arial" w:hAnsi="Arial" w:cs="Arial"/>
          <w:sz w:val="20"/>
          <w:szCs w:val="20"/>
        </w:rPr>
        <w:br/>
        <w:t>Для подводки кабелей электропитания должны быть предусмотрены отдельные металлические лотки закрытого типа, допускающие осмотр, ремонт и прокладку кабелей без необходимости демонтажа и применения специального инструмента.</w:t>
      </w:r>
    </w:p>
    <w:p w:rsidR="002D3A09" w:rsidRPr="006702D5" w:rsidRDefault="002D3A09" w:rsidP="006702D5">
      <w:pPr>
        <w:pStyle w:val="aff9"/>
        <w:ind w:firstLine="567"/>
        <w:rPr>
          <w:rFonts w:ascii="Arial" w:hAnsi="Arial" w:cs="Arial"/>
          <w:sz w:val="20"/>
          <w:szCs w:val="20"/>
        </w:rPr>
      </w:pPr>
      <w:r w:rsidRPr="006702D5">
        <w:rPr>
          <w:rFonts w:ascii="Arial" w:hAnsi="Arial" w:cs="Arial"/>
          <w:sz w:val="20"/>
          <w:szCs w:val="20"/>
        </w:rPr>
        <w:t xml:space="preserve">Для построения системы следует использовать решения фирмы </w:t>
      </w:r>
      <w:proofErr w:type="spellStart"/>
      <w:r w:rsidRPr="006702D5">
        <w:rPr>
          <w:rFonts w:ascii="Arial" w:hAnsi="Arial" w:cs="Arial"/>
          <w:sz w:val="20"/>
          <w:szCs w:val="20"/>
        </w:rPr>
        <w:t>Vergokan</w:t>
      </w:r>
      <w:proofErr w:type="spellEnd"/>
      <w:r w:rsidRPr="006702D5">
        <w:rPr>
          <w:rFonts w:ascii="Arial" w:hAnsi="Arial" w:cs="Arial"/>
          <w:sz w:val="20"/>
          <w:szCs w:val="20"/>
        </w:rPr>
        <w:t xml:space="preserve"> или аналогичные.</w:t>
      </w:r>
    </w:p>
    <w:p w:rsidR="002D3A09" w:rsidRPr="006702D5" w:rsidRDefault="002D3A09" w:rsidP="006702D5">
      <w:pPr>
        <w:pStyle w:val="aff9"/>
        <w:ind w:firstLine="567"/>
        <w:rPr>
          <w:rFonts w:ascii="Arial" w:hAnsi="Arial" w:cs="Arial"/>
          <w:sz w:val="20"/>
          <w:szCs w:val="20"/>
        </w:rPr>
      </w:pPr>
      <w:r w:rsidRPr="006702D5">
        <w:rPr>
          <w:rFonts w:ascii="Arial" w:hAnsi="Arial" w:cs="Arial"/>
          <w:sz w:val="20"/>
          <w:szCs w:val="20"/>
        </w:rPr>
        <w:t>Предусмотреть  раздельные системы лотков:</w:t>
      </w:r>
    </w:p>
    <w:p w:rsidR="002D3A09" w:rsidRPr="006702D5" w:rsidRDefault="002D3A09" w:rsidP="006702D5">
      <w:pPr>
        <w:pStyle w:val="aff9"/>
        <w:ind w:firstLine="567"/>
        <w:rPr>
          <w:rFonts w:ascii="Arial" w:hAnsi="Arial" w:cs="Arial"/>
          <w:sz w:val="20"/>
          <w:szCs w:val="20"/>
        </w:rPr>
      </w:pPr>
      <w:r w:rsidRPr="006702D5">
        <w:rPr>
          <w:rFonts w:ascii="Arial" w:hAnsi="Arial" w:cs="Arial"/>
          <w:sz w:val="20"/>
          <w:szCs w:val="20"/>
        </w:rPr>
        <w:t>- для электрических кабелей;</w:t>
      </w:r>
    </w:p>
    <w:p w:rsidR="002D3A09" w:rsidRPr="006702D5" w:rsidRDefault="002D3A09" w:rsidP="006702D5">
      <w:pPr>
        <w:pStyle w:val="aff9"/>
        <w:ind w:firstLine="567"/>
        <w:rPr>
          <w:rFonts w:ascii="Arial" w:hAnsi="Arial" w:cs="Arial"/>
          <w:sz w:val="20"/>
          <w:szCs w:val="20"/>
        </w:rPr>
      </w:pPr>
      <w:r w:rsidRPr="006702D5">
        <w:rPr>
          <w:rFonts w:ascii="Arial" w:hAnsi="Arial" w:cs="Arial"/>
          <w:sz w:val="20"/>
          <w:szCs w:val="20"/>
        </w:rPr>
        <w:t>- для кабелей АПС, СОУЭ;</w:t>
      </w:r>
    </w:p>
    <w:p w:rsidR="002D3A09" w:rsidRPr="006702D5" w:rsidRDefault="002D3A09" w:rsidP="006702D5">
      <w:pPr>
        <w:pStyle w:val="aff9"/>
        <w:ind w:firstLine="567"/>
        <w:rPr>
          <w:rFonts w:ascii="Arial" w:hAnsi="Arial" w:cs="Arial"/>
          <w:sz w:val="20"/>
          <w:szCs w:val="20"/>
        </w:rPr>
      </w:pPr>
      <w:r w:rsidRPr="006702D5">
        <w:rPr>
          <w:rFonts w:ascii="Arial" w:hAnsi="Arial" w:cs="Arial"/>
          <w:sz w:val="20"/>
          <w:szCs w:val="20"/>
        </w:rPr>
        <w:t>- для кабелей СКС.</w:t>
      </w:r>
    </w:p>
    <w:p w:rsidR="002D3A09" w:rsidRPr="006702D5" w:rsidRDefault="002D3A09" w:rsidP="006702D5">
      <w:pPr>
        <w:pStyle w:val="aff9"/>
        <w:ind w:firstLine="567"/>
        <w:rPr>
          <w:rFonts w:ascii="Arial" w:hAnsi="Arial" w:cs="Arial"/>
          <w:sz w:val="20"/>
          <w:szCs w:val="20"/>
        </w:rPr>
      </w:pPr>
    </w:p>
    <w:p w:rsidR="002D3A09" w:rsidRPr="006702D5" w:rsidRDefault="002D3A09" w:rsidP="006702D5">
      <w:pPr>
        <w:pStyle w:val="aff9"/>
        <w:numPr>
          <w:ilvl w:val="0"/>
          <w:numId w:val="55"/>
        </w:numPr>
        <w:tabs>
          <w:tab w:val="left" w:pos="851"/>
        </w:tabs>
        <w:ind w:left="0" w:firstLine="567"/>
        <w:jc w:val="center"/>
        <w:rPr>
          <w:rFonts w:ascii="Arial" w:hAnsi="Arial" w:cs="Arial"/>
          <w:b/>
          <w:sz w:val="20"/>
          <w:szCs w:val="20"/>
        </w:rPr>
      </w:pPr>
      <w:proofErr w:type="spellStart"/>
      <w:r w:rsidRPr="006702D5">
        <w:rPr>
          <w:rFonts w:ascii="Arial" w:hAnsi="Arial" w:cs="Arial"/>
          <w:b/>
          <w:sz w:val="20"/>
          <w:szCs w:val="20"/>
        </w:rPr>
        <w:t>Предпроектное</w:t>
      </w:r>
      <w:proofErr w:type="spellEnd"/>
      <w:r w:rsidRPr="006702D5">
        <w:rPr>
          <w:rFonts w:ascii="Arial" w:hAnsi="Arial" w:cs="Arial"/>
          <w:b/>
          <w:sz w:val="20"/>
          <w:szCs w:val="20"/>
        </w:rPr>
        <w:t xml:space="preserve"> обследование</w:t>
      </w:r>
    </w:p>
    <w:p w:rsidR="002D3A09" w:rsidRPr="006702D5" w:rsidRDefault="002D3A09" w:rsidP="006702D5">
      <w:pPr>
        <w:pStyle w:val="aff9"/>
        <w:tabs>
          <w:tab w:val="clear" w:pos="992"/>
        </w:tabs>
        <w:ind w:firstLine="567"/>
        <w:rPr>
          <w:rFonts w:ascii="Arial" w:hAnsi="Arial" w:cs="Arial"/>
          <w:b/>
          <w:sz w:val="20"/>
          <w:szCs w:val="20"/>
        </w:rPr>
      </w:pPr>
    </w:p>
    <w:p w:rsidR="002D3A09" w:rsidRPr="006702D5" w:rsidRDefault="002D3A09" w:rsidP="006702D5">
      <w:pPr>
        <w:pStyle w:val="aff9"/>
        <w:ind w:firstLine="567"/>
        <w:rPr>
          <w:rFonts w:ascii="Arial" w:hAnsi="Arial" w:cs="Arial"/>
          <w:sz w:val="20"/>
          <w:szCs w:val="20"/>
        </w:rPr>
      </w:pPr>
      <w:r w:rsidRPr="006702D5">
        <w:rPr>
          <w:rFonts w:ascii="Arial" w:hAnsi="Arial" w:cs="Arial"/>
          <w:sz w:val="20"/>
          <w:szCs w:val="20"/>
        </w:rPr>
        <w:t xml:space="preserve">Всю недостающую информацию для проектирования необходимо собрать в ходе </w:t>
      </w:r>
      <w:proofErr w:type="spellStart"/>
      <w:r w:rsidRPr="006702D5">
        <w:rPr>
          <w:rFonts w:ascii="Arial" w:hAnsi="Arial" w:cs="Arial"/>
          <w:sz w:val="20"/>
          <w:szCs w:val="20"/>
        </w:rPr>
        <w:t>предпроектного</w:t>
      </w:r>
      <w:proofErr w:type="spellEnd"/>
      <w:r w:rsidRPr="006702D5">
        <w:rPr>
          <w:rFonts w:ascii="Arial" w:hAnsi="Arial" w:cs="Arial"/>
          <w:sz w:val="20"/>
          <w:szCs w:val="20"/>
        </w:rPr>
        <w:t xml:space="preserve"> обследования. </w:t>
      </w:r>
    </w:p>
    <w:p w:rsidR="002D3A09" w:rsidRPr="006702D5" w:rsidRDefault="002D3A09" w:rsidP="006702D5">
      <w:pPr>
        <w:pStyle w:val="aff9"/>
        <w:ind w:firstLine="567"/>
        <w:rPr>
          <w:rFonts w:ascii="Arial" w:hAnsi="Arial" w:cs="Arial"/>
          <w:sz w:val="20"/>
          <w:szCs w:val="20"/>
        </w:rPr>
      </w:pPr>
    </w:p>
    <w:p w:rsidR="002D3A09" w:rsidRPr="006702D5" w:rsidRDefault="002D3A09" w:rsidP="006702D5">
      <w:pPr>
        <w:pStyle w:val="aff9"/>
        <w:numPr>
          <w:ilvl w:val="0"/>
          <w:numId w:val="55"/>
        </w:numPr>
        <w:tabs>
          <w:tab w:val="left" w:pos="1134"/>
        </w:tabs>
        <w:ind w:left="0" w:firstLine="567"/>
        <w:jc w:val="center"/>
        <w:rPr>
          <w:rFonts w:ascii="Arial" w:hAnsi="Arial" w:cs="Arial"/>
          <w:b/>
          <w:sz w:val="20"/>
          <w:szCs w:val="20"/>
        </w:rPr>
      </w:pPr>
      <w:r w:rsidRPr="006702D5">
        <w:rPr>
          <w:rFonts w:ascii="Arial" w:hAnsi="Arial" w:cs="Arial"/>
          <w:b/>
          <w:sz w:val="20"/>
          <w:szCs w:val="20"/>
        </w:rPr>
        <w:t>Требования к оформлению рабочей документации</w:t>
      </w:r>
    </w:p>
    <w:p w:rsidR="002D3A09" w:rsidRPr="006702D5" w:rsidRDefault="002D3A09" w:rsidP="006702D5">
      <w:pPr>
        <w:pStyle w:val="aff9"/>
        <w:ind w:firstLine="567"/>
        <w:rPr>
          <w:rFonts w:ascii="Arial" w:hAnsi="Arial" w:cs="Arial"/>
          <w:sz w:val="20"/>
          <w:szCs w:val="20"/>
        </w:rPr>
      </w:pPr>
    </w:p>
    <w:p w:rsidR="002D3A09" w:rsidRPr="006702D5" w:rsidRDefault="002D3A09" w:rsidP="006702D5">
      <w:pPr>
        <w:pStyle w:val="aff9"/>
        <w:ind w:firstLine="567"/>
        <w:rPr>
          <w:rFonts w:ascii="Arial" w:hAnsi="Arial" w:cs="Arial"/>
          <w:sz w:val="20"/>
          <w:szCs w:val="20"/>
        </w:rPr>
      </w:pPr>
      <w:r w:rsidRPr="006702D5">
        <w:rPr>
          <w:rFonts w:ascii="Arial" w:hAnsi="Arial" w:cs="Arial"/>
          <w:sz w:val="20"/>
          <w:szCs w:val="20"/>
        </w:rPr>
        <w:t xml:space="preserve">Рабочая документация должна быть оформлена в соответствии </w:t>
      </w:r>
      <w:proofErr w:type="gramStart"/>
      <w:r w:rsidRPr="006702D5">
        <w:rPr>
          <w:rFonts w:ascii="Arial" w:hAnsi="Arial" w:cs="Arial"/>
          <w:sz w:val="20"/>
          <w:szCs w:val="20"/>
        </w:rPr>
        <w:t>с</w:t>
      </w:r>
      <w:proofErr w:type="gramEnd"/>
      <w:r w:rsidRPr="006702D5">
        <w:rPr>
          <w:rFonts w:ascii="Arial" w:hAnsi="Arial" w:cs="Arial"/>
          <w:sz w:val="20"/>
          <w:szCs w:val="20"/>
        </w:rPr>
        <w:t>:</w:t>
      </w:r>
    </w:p>
    <w:p w:rsidR="002D3A09" w:rsidRPr="006702D5" w:rsidRDefault="002D3A09" w:rsidP="006702D5">
      <w:pPr>
        <w:pStyle w:val="aff9"/>
        <w:ind w:firstLine="567"/>
        <w:rPr>
          <w:rFonts w:ascii="Arial" w:hAnsi="Arial" w:cs="Arial"/>
          <w:sz w:val="20"/>
          <w:szCs w:val="20"/>
        </w:rPr>
      </w:pPr>
      <w:r w:rsidRPr="006702D5">
        <w:rPr>
          <w:rFonts w:ascii="Arial" w:hAnsi="Arial" w:cs="Arial"/>
          <w:sz w:val="20"/>
          <w:szCs w:val="20"/>
        </w:rPr>
        <w:t xml:space="preserve">- ГОСТ </w:t>
      </w:r>
      <w:proofErr w:type="gramStart"/>
      <w:r w:rsidRPr="006702D5">
        <w:rPr>
          <w:rFonts w:ascii="Arial" w:hAnsi="Arial" w:cs="Arial"/>
          <w:sz w:val="20"/>
          <w:szCs w:val="20"/>
        </w:rPr>
        <w:t>Р</w:t>
      </w:r>
      <w:proofErr w:type="gramEnd"/>
      <w:r w:rsidRPr="006702D5">
        <w:rPr>
          <w:rFonts w:ascii="Arial" w:hAnsi="Arial" w:cs="Arial"/>
          <w:sz w:val="20"/>
          <w:szCs w:val="20"/>
        </w:rPr>
        <w:t xml:space="preserve"> 21.101-2020 «Основные требования к проектной и рабочей документации»;</w:t>
      </w:r>
    </w:p>
    <w:p w:rsidR="002D3A09" w:rsidRPr="006702D5" w:rsidRDefault="002D3A09" w:rsidP="006702D5">
      <w:pPr>
        <w:pStyle w:val="aff9"/>
        <w:ind w:firstLine="567"/>
        <w:rPr>
          <w:rFonts w:ascii="Arial" w:hAnsi="Arial" w:cs="Arial"/>
          <w:sz w:val="20"/>
          <w:szCs w:val="20"/>
        </w:rPr>
      </w:pPr>
      <w:r w:rsidRPr="006702D5">
        <w:rPr>
          <w:rFonts w:ascii="Arial" w:hAnsi="Arial" w:cs="Arial"/>
          <w:sz w:val="20"/>
          <w:szCs w:val="20"/>
        </w:rPr>
        <w:t>- Постановление Правительства № 87 "Об утверждении Положения "О составе разделов проектной документации и требованиях к их содержанию",</w:t>
      </w:r>
      <w:r w:rsidR="006702D5">
        <w:rPr>
          <w:rFonts w:ascii="Arial" w:hAnsi="Arial" w:cs="Arial"/>
          <w:sz w:val="20"/>
          <w:szCs w:val="20"/>
        </w:rPr>
        <w:t xml:space="preserve"> </w:t>
      </w:r>
      <w:r w:rsidRPr="006702D5">
        <w:rPr>
          <w:rFonts w:ascii="Arial" w:hAnsi="Arial" w:cs="Arial"/>
          <w:sz w:val="20"/>
          <w:szCs w:val="20"/>
        </w:rPr>
        <w:t>а так же в соответствии с прочими действующими на территории Российской Федерации стандартами, нормами и правилами.</w:t>
      </w:r>
    </w:p>
    <w:p w:rsidR="002D3A09" w:rsidRPr="006702D5" w:rsidRDefault="002D3A09" w:rsidP="006702D5">
      <w:pPr>
        <w:pStyle w:val="aff9"/>
        <w:ind w:firstLine="567"/>
        <w:rPr>
          <w:rFonts w:ascii="Arial" w:hAnsi="Arial" w:cs="Arial"/>
          <w:sz w:val="20"/>
          <w:szCs w:val="20"/>
        </w:rPr>
      </w:pPr>
      <w:r w:rsidRPr="006702D5">
        <w:rPr>
          <w:rFonts w:ascii="Arial" w:hAnsi="Arial" w:cs="Arial"/>
          <w:sz w:val="20"/>
          <w:szCs w:val="20"/>
        </w:rPr>
        <w:t>Рабочая документация должна представлять собой комплект рабочих чертежей и текстовых документов, содержащих всю необходимую информацию для закупки материалов и оборудования и производства строительных и монтажных работ.</w:t>
      </w:r>
    </w:p>
    <w:p w:rsidR="002D3A09" w:rsidRPr="002E5349" w:rsidRDefault="002D3A09" w:rsidP="002E5349">
      <w:pPr>
        <w:pStyle w:val="aff9"/>
        <w:ind w:firstLine="567"/>
        <w:rPr>
          <w:rFonts w:ascii="Arial" w:hAnsi="Arial" w:cs="Arial"/>
          <w:sz w:val="20"/>
          <w:szCs w:val="20"/>
        </w:rPr>
      </w:pPr>
      <w:r w:rsidRPr="006702D5">
        <w:rPr>
          <w:rFonts w:ascii="Arial" w:hAnsi="Arial" w:cs="Arial"/>
          <w:sz w:val="20"/>
          <w:szCs w:val="20"/>
        </w:rPr>
        <w:t>В составе рабочей документации должны быть представлены ведомости объемов работ и коммерческие предложения поставщиков на представленные в спецификации оборудование и материалы.</w:t>
      </w:r>
    </w:p>
    <w:sectPr w:rsidR="002D3A09" w:rsidRPr="002E5349" w:rsidSect="006702D5">
      <w:headerReference w:type="default" r:id="rId8"/>
      <w:headerReference w:type="first" r:id="rId9"/>
      <w:footerReference w:type="first" r:id="rId10"/>
      <w:pgSz w:w="11906" w:h="16838" w:code="9"/>
      <w:pgMar w:top="568" w:right="849" w:bottom="567" w:left="993" w:header="0" w:footer="134"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D6B" w:rsidRDefault="00B74D6B">
      <w:r>
        <w:separator/>
      </w:r>
    </w:p>
  </w:endnote>
  <w:endnote w:type="continuationSeparator" w:id="0">
    <w:p w:rsidR="00B74D6B" w:rsidRDefault="00B74D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632" w:rsidRDefault="00350632" w:rsidP="00E40D68">
    <w:pPr>
      <w:pStyle w:val="a7"/>
      <w:ind w:firstLine="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D6B" w:rsidRDefault="00B74D6B">
      <w:r>
        <w:separator/>
      </w:r>
    </w:p>
  </w:footnote>
  <w:footnote w:type="continuationSeparator" w:id="0">
    <w:p w:rsidR="00B74D6B" w:rsidRDefault="00B74D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632" w:rsidRDefault="00350632" w:rsidP="006538AB">
    <w:pPr>
      <w:pStyle w:val="a5"/>
      <w:ind w:left="1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632" w:rsidRDefault="00350632" w:rsidP="00525D1C">
    <w:pPr>
      <w:pStyle w:val="a5"/>
      <w:tabs>
        <w:tab w:val="left" w:pos="4395"/>
      </w:tabs>
      <w:ind w:left="-15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3"/>
    <w:multiLevelType w:val="multilevel"/>
    <w:tmpl w:val="00000013"/>
    <w:name w:val="WW8Num17"/>
    <w:lvl w:ilvl="0">
      <w:start w:val="1"/>
      <w:numFmt w:val="decimal"/>
      <w:pStyle w:val="a"/>
      <w:lvlText w:val="%1."/>
      <w:lvlJc w:val="left"/>
      <w:pPr>
        <w:tabs>
          <w:tab w:val="num" w:pos="1134"/>
        </w:tabs>
        <w:ind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2">
    <w:nsid w:val="00000017"/>
    <w:multiLevelType w:val="singleLevel"/>
    <w:tmpl w:val="945AC284"/>
    <w:name w:val="WW8Num21"/>
    <w:lvl w:ilvl="0">
      <w:start w:val="1"/>
      <w:numFmt w:val="lowerLetter"/>
      <w:lvlText w:val="%1)"/>
      <w:lvlJc w:val="left"/>
      <w:pPr>
        <w:tabs>
          <w:tab w:val="num" w:pos="1435"/>
        </w:tabs>
        <w:ind w:left="1435" w:hanging="360"/>
      </w:pPr>
      <w:rPr>
        <w:b w:val="0"/>
        <w:bCs w:val="0"/>
        <w:sz w:val="20"/>
        <w:szCs w:val="20"/>
      </w:rPr>
    </w:lvl>
  </w:abstractNum>
  <w:abstractNum w:abstractNumId="3">
    <w:nsid w:val="00000018"/>
    <w:multiLevelType w:val="multilevel"/>
    <w:tmpl w:val="00000018"/>
    <w:name w:val="WW8Num22"/>
    <w:lvl w:ilvl="0">
      <w:start w:val="1"/>
      <w:numFmt w:val="decimal"/>
      <w:pStyle w:val="xl48"/>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cs="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bCs w:val="0"/>
        <w:i w:val="0"/>
        <w:iCs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4">
    <w:nsid w:val="00000023"/>
    <w:multiLevelType w:val="multilevel"/>
    <w:tmpl w:val="00000023"/>
    <w:name w:val="WW8Num33"/>
    <w:lvl w:ilvl="0">
      <w:start w:val="1"/>
      <w:numFmt w:val="bullet"/>
      <w:lvlText w:val="-"/>
      <w:lvlJc w:val="left"/>
      <w:pPr>
        <w:tabs>
          <w:tab w:val="num" w:pos="737"/>
        </w:tabs>
        <w:ind w:left="737" w:hanging="453"/>
      </w:pPr>
      <w:rPr>
        <w:rFonts w:ascii="Times New Roman" w:hAnsi="Times New Roman" w:cs="Times New Roman"/>
        <w:b/>
        <w:bCs/>
        <w:i w:val="0"/>
        <w:iCs w:val="0"/>
        <w:caps w:val="0"/>
        <w:smallCaps w:val="0"/>
        <w:strike w:val="0"/>
        <w:dstrike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7">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8">
    <w:nsid w:val="00000035"/>
    <w:multiLevelType w:val="multilevel"/>
    <w:tmpl w:val="F14A3610"/>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3.4.2."/>
      <w:lvlJc w:val="left"/>
      <w:pPr>
        <w:tabs>
          <w:tab w:val="num" w:pos="1071"/>
        </w:tabs>
        <w:ind w:left="1071" w:hanging="504"/>
      </w:pPr>
      <w:rPr>
        <w:rFonts w:hint="default"/>
        <w:i w:val="0"/>
        <w:iCs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9">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cs="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1">
    <w:nsid w:val="00000046"/>
    <w:multiLevelType w:val="multilevel"/>
    <w:tmpl w:val="1B783588"/>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color w:val="auto"/>
        <w:sz w:val="20"/>
        <w:szCs w:val="2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2">
    <w:nsid w:val="01223290"/>
    <w:multiLevelType w:val="multilevel"/>
    <w:tmpl w:val="614E6502"/>
    <w:lvl w:ilvl="0">
      <w:start w:val="3"/>
      <w:numFmt w:val="decimal"/>
      <w:lvlText w:val="%1"/>
      <w:lvlJc w:val="left"/>
      <w:pPr>
        <w:ind w:left="480" w:hanging="480"/>
      </w:pPr>
      <w:rPr>
        <w:rFonts w:hint="default"/>
        <w:sz w:val="22"/>
        <w:szCs w:val="22"/>
      </w:rPr>
    </w:lvl>
    <w:lvl w:ilvl="1">
      <w:start w:val="6"/>
      <w:numFmt w:val="decimal"/>
      <w:lvlText w:val="%1.%2"/>
      <w:lvlJc w:val="left"/>
      <w:pPr>
        <w:ind w:left="834" w:hanging="480"/>
      </w:pPr>
      <w:rPr>
        <w:rFonts w:hint="default"/>
        <w:sz w:val="22"/>
        <w:szCs w:val="22"/>
      </w:rPr>
    </w:lvl>
    <w:lvl w:ilvl="2">
      <w:start w:val="2"/>
      <w:numFmt w:val="decimal"/>
      <w:lvlText w:val="%1.%2.%3"/>
      <w:lvlJc w:val="left"/>
      <w:pPr>
        <w:ind w:left="1428" w:hanging="720"/>
      </w:pPr>
      <w:rPr>
        <w:rFonts w:hint="default"/>
        <w:sz w:val="20"/>
        <w:szCs w:val="20"/>
      </w:rPr>
    </w:lvl>
    <w:lvl w:ilvl="3">
      <w:start w:val="1"/>
      <w:numFmt w:val="decimal"/>
      <w:lvlText w:val="%1.%2.%3.%4"/>
      <w:lvlJc w:val="left"/>
      <w:pPr>
        <w:ind w:left="1782" w:hanging="720"/>
      </w:pPr>
      <w:rPr>
        <w:rFonts w:hint="default"/>
        <w:sz w:val="20"/>
        <w:szCs w:val="20"/>
      </w:rPr>
    </w:lvl>
    <w:lvl w:ilvl="4">
      <w:start w:val="1"/>
      <w:numFmt w:val="decimal"/>
      <w:lvlText w:val="%1.%2.%3.%4.%5"/>
      <w:lvlJc w:val="left"/>
      <w:pPr>
        <w:ind w:left="2496" w:hanging="1080"/>
      </w:pPr>
      <w:rPr>
        <w:rFonts w:hint="default"/>
        <w:sz w:val="22"/>
        <w:szCs w:val="22"/>
      </w:rPr>
    </w:lvl>
    <w:lvl w:ilvl="5">
      <w:start w:val="1"/>
      <w:numFmt w:val="decimal"/>
      <w:lvlText w:val="%1.%2.%3.%4.%5.%6"/>
      <w:lvlJc w:val="left"/>
      <w:pPr>
        <w:ind w:left="2850" w:hanging="1080"/>
      </w:pPr>
      <w:rPr>
        <w:rFonts w:hint="default"/>
        <w:sz w:val="22"/>
        <w:szCs w:val="22"/>
      </w:rPr>
    </w:lvl>
    <w:lvl w:ilvl="6">
      <w:start w:val="1"/>
      <w:numFmt w:val="decimal"/>
      <w:lvlText w:val="%1.%2.%3.%4.%5.%6.%7"/>
      <w:lvlJc w:val="left"/>
      <w:pPr>
        <w:ind w:left="3564" w:hanging="1440"/>
      </w:pPr>
      <w:rPr>
        <w:rFonts w:hint="default"/>
        <w:sz w:val="22"/>
        <w:szCs w:val="22"/>
      </w:rPr>
    </w:lvl>
    <w:lvl w:ilvl="7">
      <w:start w:val="1"/>
      <w:numFmt w:val="decimal"/>
      <w:lvlText w:val="%1.%2.%3.%4.%5.%6.%7.%8"/>
      <w:lvlJc w:val="left"/>
      <w:pPr>
        <w:ind w:left="3918" w:hanging="1440"/>
      </w:pPr>
      <w:rPr>
        <w:rFonts w:hint="default"/>
        <w:sz w:val="22"/>
        <w:szCs w:val="22"/>
      </w:rPr>
    </w:lvl>
    <w:lvl w:ilvl="8">
      <w:start w:val="1"/>
      <w:numFmt w:val="decimal"/>
      <w:lvlText w:val="%1.%2.%3.%4.%5.%6.%7.%8.%9"/>
      <w:lvlJc w:val="left"/>
      <w:pPr>
        <w:ind w:left="4632" w:hanging="1800"/>
      </w:pPr>
      <w:rPr>
        <w:rFonts w:hint="default"/>
        <w:sz w:val="22"/>
        <w:szCs w:val="22"/>
      </w:rPr>
    </w:lvl>
  </w:abstractNum>
  <w:abstractNum w:abstractNumId="13">
    <w:nsid w:val="046D6C31"/>
    <w:multiLevelType w:val="hybridMultilevel"/>
    <w:tmpl w:val="B01E1712"/>
    <w:lvl w:ilvl="0" w:tplc="FFFFFFFF">
      <w:start w:val="1"/>
      <w:numFmt w:val="bullet"/>
      <w:lvlText w:val=""/>
      <w:lvlJc w:val="left"/>
      <w:pPr>
        <w:ind w:left="1429"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4">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087D42C4"/>
    <w:multiLevelType w:val="multilevel"/>
    <w:tmpl w:val="33CC89C6"/>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3"/>
      <w:numFmt w:val="decimal"/>
      <w:lvlText w:val="%1.%2.%3."/>
      <w:lvlJc w:val="left"/>
      <w:pPr>
        <w:tabs>
          <w:tab w:val="num" w:pos="0"/>
        </w:tabs>
        <w:ind w:left="1972" w:hanging="840"/>
      </w:pPr>
      <w:rPr>
        <w:rFonts w:hint="default"/>
      </w:rPr>
    </w:lvl>
    <w:lvl w:ilvl="3">
      <w:start w:val="1"/>
      <w:numFmt w:val="decimal"/>
      <w:lvlText w:val="%1.%2.11.%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16">
    <w:nsid w:val="0AAA5A09"/>
    <w:multiLevelType w:val="multilevel"/>
    <w:tmpl w:val="0096C2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1.%3"/>
      <w:lvlJc w:val="right"/>
      <w:pPr>
        <w:tabs>
          <w:tab w:val="num" w:pos="180"/>
        </w:tabs>
        <w:ind w:left="18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10B766D5"/>
    <w:multiLevelType w:val="multilevel"/>
    <w:tmpl w:val="53BA9174"/>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2"/>
      <w:numFmt w:val="decimal"/>
      <w:lvlText w:val="%1.%2.%3."/>
      <w:lvlJc w:val="left"/>
      <w:pPr>
        <w:tabs>
          <w:tab w:val="num" w:pos="0"/>
        </w:tabs>
        <w:ind w:left="1972" w:hanging="840"/>
      </w:pPr>
      <w:rPr>
        <w:rFonts w:hint="default"/>
      </w:rPr>
    </w:lvl>
    <w:lvl w:ilvl="3">
      <w:start w:val="1"/>
      <w:numFmt w:val="decimal"/>
      <w:lvlText w:val="%1.%2.10.%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19">
    <w:nsid w:val="12684C6E"/>
    <w:multiLevelType w:val="multilevel"/>
    <w:tmpl w:val="D9CE421C"/>
    <w:lvl w:ilvl="0">
      <w:start w:val="3"/>
      <w:numFmt w:val="decimal"/>
      <w:lvlText w:val="%1."/>
      <w:lvlJc w:val="left"/>
      <w:pPr>
        <w:ind w:left="720" w:hanging="720"/>
      </w:pPr>
      <w:rPr>
        <w:rFonts w:hint="default"/>
        <w:b w:val="0"/>
      </w:rPr>
    </w:lvl>
    <w:lvl w:ilvl="1">
      <w:start w:val="5"/>
      <w:numFmt w:val="decimal"/>
      <w:lvlText w:val="%1.%2."/>
      <w:lvlJc w:val="left"/>
      <w:pPr>
        <w:ind w:left="956" w:hanging="720"/>
      </w:pPr>
      <w:rPr>
        <w:rFonts w:hint="default"/>
        <w:b w:val="0"/>
      </w:rPr>
    </w:lvl>
    <w:lvl w:ilvl="2">
      <w:start w:val="3"/>
      <w:numFmt w:val="decimal"/>
      <w:lvlText w:val="%1.%2.%3."/>
      <w:lvlJc w:val="left"/>
      <w:pPr>
        <w:ind w:left="1192" w:hanging="720"/>
      </w:pPr>
      <w:rPr>
        <w:rFonts w:hint="default"/>
        <w:b w:val="0"/>
      </w:rPr>
    </w:lvl>
    <w:lvl w:ilvl="3">
      <w:start w:val="4"/>
      <w:numFmt w:val="decimal"/>
      <w:lvlText w:val="%1.%2.%3.%4."/>
      <w:lvlJc w:val="left"/>
      <w:pPr>
        <w:ind w:left="1428" w:hanging="720"/>
      </w:pPr>
      <w:rPr>
        <w:rFonts w:hint="default"/>
        <w:b w:val="0"/>
      </w:rPr>
    </w:lvl>
    <w:lvl w:ilvl="4">
      <w:start w:val="1"/>
      <w:numFmt w:val="decimal"/>
      <w:lvlText w:val="%1.%2.%3.%4.%5."/>
      <w:lvlJc w:val="left"/>
      <w:pPr>
        <w:ind w:left="2024" w:hanging="1080"/>
      </w:pPr>
      <w:rPr>
        <w:rFonts w:hint="default"/>
        <w:b w:val="0"/>
      </w:rPr>
    </w:lvl>
    <w:lvl w:ilvl="5">
      <w:start w:val="1"/>
      <w:numFmt w:val="decimal"/>
      <w:lvlText w:val="%1.%2.%3.%4.%5.%6."/>
      <w:lvlJc w:val="left"/>
      <w:pPr>
        <w:ind w:left="2260" w:hanging="1080"/>
      </w:pPr>
      <w:rPr>
        <w:rFonts w:hint="default"/>
        <w:b w:val="0"/>
      </w:rPr>
    </w:lvl>
    <w:lvl w:ilvl="6">
      <w:start w:val="1"/>
      <w:numFmt w:val="decimal"/>
      <w:lvlText w:val="%1.%2.%3.%4.%5.%6.%7."/>
      <w:lvlJc w:val="left"/>
      <w:pPr>
        <w:ind w:left="2856" w:hanging="1440"/>
      </w:pPr>
      <w:rPr>
        <w:rFonts w:hint="default"/>
        <w:b w:val="0"/>
      </w:rPr>
    </w:lvl>
    <w:lvl w:ilvl="7">
      <w:start w:val="1"/>
      <w:numFmt w:val="decimal"/>
      <w:lvlText w:val="%1.%2.%3.%4.%5.%6.%7.%8."/>
      <w:lvlJc w:val="left"/>
      <w:pPr>
        <w:ind w:left="3092" w:hanging="1440"/>
      </w:pPr>
      <w:rPr>
        <w:rFonts w:hint="default"/>
        <w:b w:val="0"/>
      </w:rPr>
    </w:lvl>
    <w:lvl w:ilvl="8">
      <w:start w:val="1"/>
      <w:numFmt w:val="decimal"/>
      <w:lvlText w:val="%1.%2.%3.%4.%5.%6.%7.%8.%9."/>
      <w:lvlJc w:val="left"/>
      <w:pPr>
        <w:ind w:left="3688" w:hanging="1800"/>
      </w:pPr>
      <w:rPr>
        <w:rFonts w:hint="default"/>
        <w:b w:val="0"/>
      </w:rPr>
    </w:lvl>
  </w:abstractNum>
  <w:abstractNum w:abstractNumId="2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17361E3B"/>
    <w:multiLevelType w:val="hybridMultilevel"/>
    <w:tmpl w:val="F1A884C4"/>
    <w:lvl w:ilvl="0" w:tplc="04190001">
      <w:start w:val="1"/>
      <w:numFmt w:val="bullet"/>
      <w:lvlText w:val=""/>
      <w:lvlJc w:val="left"/>
      <w:pPr>
        <w:ind w:left="2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17710F02"/>
    <w:multiLevelType w:val="hybridMultilevel"/>
    <w:tmpl w:val="80E2CAF4"/>
    <w:lvl w:ilvl="0" w:tplc="77A8F938">
      <w:start w:val="1"/>
      <w:numFmt w:val="russianLower"/>
      <w:lvlText w:val="%1)"/>
      <w:lvlJc w:val="left"/>
      <w:pPr>
        <w:tabs>
          <w:tab w:val="num" w:pos="1287"/>
        </w:tabs>
        <w:ind w:left="1287" w:hanging="360"/>
      </w:pPr>
      <w:rPr>
        <w:color w:val="auto"/>
      </w:r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23">
    <w:nsid w:val="1F1B7FF7"/>
    <w:multiLevelType w:val="hybridMultilevel"/>
    <w:tmpl w:val="C10675C4"/>
    <w:lvl w:ilvl="0" w:tplc="764CB4E6">
      <w:start w:val="1"/>
      <w:numFmt w:val="lowerLetter"/>
      <w:lvlText w:val="%1)"/>
      <w:lvlJc w:val="left"/>
      <w:pPr>
        <w:ind w:left="142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1F397F3E"/>
    <w:multiLevelType w:val="hybridMultilevel"/>
    <w:tmpl w:val="EE20C8CA"/>
    <w:lvl w:ilvl="0" w:tplc="427034B4">
      <w:start w:val="1"/>
      <w:numFmt w:val="decimal"/>
      <w:lvlText w:val="%1.3.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nsid w:val="24737B7F"/>
    <w:multiLevelType w:val="multilevel"/>
    <w:tmpl w:val="DADA8D7A"/>
    <w:lvl w:ilvl="0">
      <w:start w:val="1"/>
      <w:numFmt w:val="decimal"/>
      <w:lvlText w:val="%1."/>
      <w:lvlJc w:val="left"/>
      <w:pPr>
        <w:ind w:left="645" w:hanging="645"/>
      </w:pPr>
      <w:rPr>
        <w:rFonts w:hint="default"/>
        <w:b/>
      </w:rPr>
    </w:lvl>
    <w:lvl w:ilvl="1">
      <w:start w:val="1"/>
      <w:numFmt w:val="decimal"/>
      <w:lvlText w:val="%1.%2."/>
      <w:lvlJc w:val="left"/>
      <w:pPr>
        <w:ind w:left="645" w:hanging="645"/>
      </w:pPr>
      <w:rPr>
        <w:rFonts w:hint="default"/>
        <w:b/>
      </w:rPr>
    </w:lvl>
    <w:lvl w:ilvl="2">
      <w:start w:val="1"/>
      <w:numFmt w:val="decimal"/>
      <w:lvlText w:val="%1.%2.%3."/>
      <w:lvlJc w:val="left"/>
      <w:pPr>
        <w:ind w:left="720" w:hanging="720"/>
      </w:pPr>
      <w:rPr>
        <w:rFonts w:hint="default"/>
        <w:b/>
        <w:i w:val="0"/>
        <w:color w:val="auto"/>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nsid w:val="26F00E49"/>
    <w:multiLevelType w:val="multilevel"/>
    <w:tmpl w:val="8F9E1872"/>
    <w:lvl w:ilvl="0">
      <w:start w:val="3"/>
      <w:numFmt w:val="decimal"/>
      <w:lvlText w:val="%1."/>
      <w:lvlJc w:val="left"/>
      <w:pPr>
        <w:ind w:left="720" w:hanging="720"/>
      </w:pPr>
      <w:rPr>
        <w:rFonts w:hint="default"/>
      </w:rPr>
    </w:lvl>
    <w:lvl w:ilvl="1">
      <w:start w:val="6"/>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7">
    <w:nsid w:val="2796550A"/>
    <w:multiLevelType w:val="multilevel"/>
    <w:tmpl w:val="6C8247DE"/>
    <w:lvl w:ilvl="0">
      <w:start w:val="3"/>
      <w:numFmt w:val="decimal"/>
      <w:lvlText w:val="%1."/>
      <w:lvlJc w:val="left"/>
      <w:pPr>
        <w:ind w:left="720" w:hanging="720"/>
      </w:pPr>
      <w:rPr>
        <w:rFonts w:hint="default"/>
      </w:rPr>
    </w:lvl>
    <w:lvl w:ilvl="1">
      <w:start w:val="6"/>
      <w:numFmt w:val="decimal"/>
      <w:lvlText w:val="%1.%2."/>
      <w:lvlJc w:val="left"/>
      <w:pPr>
        <w:ind w:left="1201" w:hanging="720"/>
      </w:pPr>
      <w:rPr>
        <w:rFonts w:hint="default"/>
      </w:rPr>
    </w:lvl>
    <w:lvl w:ilvl="2">
      <w:start w:val="2"/>
      <w:numFmt w:val="decimal"/>
      <w:lvlText w:val="%1.%2.%3."/>
      <w:lvlJc w:val="left"/>
      <w:pPr>
        <w:ind w:left="1682" w:hanging="720"/>
      </w:pPr>
      <w:rPr>
        <w:rFonts w:hint="default"/>
      </w:rPr>
    </w:lvl>
    <w:lvl w:ilvl="3">
      <w:start w:val="1"/>
      <w:numFmt w:val="decimal"/>
      <w:lvlText w:val="%1.%2.%3.%4."/>
      <w:lvlJc w:val="left"/>
      <w:pPr>
        <w:ind w:left="2163" w:hanging="720"/>
      </w:pPr>
      <w:rPr>
        <w:rFonts w:hint="default"/>
      </w:rPr>
    </w:lvl>
    <w:lvl w:ilvl="4">
      <w:start w:val="1"/>
      <w:numFmt w:val="decimal"/>
      <w:lvlText w:val="%1.%2.%3.%4.%5."/>
      <w:lvlJc w:val="left"/>
      <w:pPr>
        <w:ind w:left="3004" w:hanging="1080"/>
      </w:pPr>
      <w:rPr>
        <w:rFonts w:hint="default"/>
      </w:rPr>
    </w:lvl>
    <w:lvl w:ilvl="5">
      <w:start w:val="1"/>
      <w:numFmt w:val="decimal"/>
      <w:lvlText w:val="%1.%2.%3.%4.%5.%6."/>
      <w:lvlJc w:val="left"/>
      <w:pPr>
        <w:ind w:left="3485" w:hanging="1080"/>
      </w:pPr>
      <w:rPr>
        <w:rFonts w:hint="default"/>
      </w:rPr>
    </w:lvl>
    <w:lvl w:ilvl="6">
      <w:start w:val="1"/>
      <w:numFmt w:val="decimal"/>
      <w:lvlText w:val="%1.%2.%3.%4.%5.%6.%7."/>
      <w:lvlJc w:val="left"/>
      <w:pPr>
        <w:ind w:left="4326" w:hanging="1440"/>
      </w:pPr>
      <w:rPr>
        <w:rFonts w:hint="default"/>
      </w:rPr>
    </w:lvl>
    <w:lvl w:ilvl="7">
      <w:start w:val="1"/>
      <w:numFmt w:val="decimal"/>
      <w:lvlText w:val="%1.%2.%3.%4.%5.%6.%7.%8."/>
      <w:lvlJc w:val="left"/>
      <w:pPr>
        <w:ind w:left="4807" w:hanging="1440"/>
      </w:pPr>
      <w:rPr>
        <w:rFonts w:hint="default"/>
      </w:rPr>
    </w:lvl>
    <w:lvl w:ilvl="8">
      <w:start w:val="1"/>
      <w:numFmt w:val="decimal"/>
      <w:lvlText w:val="%1.%2.%3.%4.%5.%6.%7.%8.%9."/>
      <w:lvlJc w:val="left"/>
      <w:pPr>
        <w:ind w:left="5648" w:hanging="1800"/>
      </w:pPr>
      <w:rPr>
        <w:rFonts w:hint="default"/>
      </w:rPr>
    </w:lvl>
  </w:abstractNum>
  <w:abstractNum w:abstractNumId="28">
    <w:nsid w:val="2E495140"/>
    <w:multiLevelType w:val="multilevel"/>
    <w:tmpl w:val="A2BA39B8"/>
    <w:lvl w:ilvl="0">
      <w:start w:val="3"/>
      <w:numFmt w:val="decimal"/>
      <w:lvlText w:val="%1."/>
      <w:lvlJc w:val="left"/>
      <w:pPr>
        <w:ind w:left="720" w:hanging="720"/>
      </w:pPr>
      <w:rPr>
        <w:rFonts w:hint="default"/>
      </w:rPr>
    </w:lvl>
    <w:lvl w:ilvl="1">
      <w:start w:val="4"/>
      <w:numFmt w:val="decimal"/>
      <w:lvlText w:val="%1.%2."/>
      <w:lvlJc w:val="left"/>
      <w:pPr>
        <w:ind w:left="1200" w:hanging="720"/>
      </w:pPr>
      <w:rPr>
        <w:rFonts w:hint="default"/>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9">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nsid w:val="2E733442"/>
    <w:multiLevelType w:val="multilevel"/>
    <w:tmpl w:val="99F6FF82"/>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color w:val="auto"/>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3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2EC16190"/>
    <w:multiLevelType w:val="hybridMultilevel"/>
    <w:tmpl w:val="18000086"/>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2F574781"/>
    <w:multiLevelType w:val="hybridMultilevel"/>
    <w:tmpl w:val="1AB057BE"/>
    <w:lvl w:ilvl="0" w:tplc="84FEA194">
      <w:start w:val="1"/>
      <w:numFmt w:val="decimal"/>
      <w:lvlText w:val="%1.3.2."/>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329D72F0"/>
    <w:multiLevelType w:val="hybridMultilevel"/>
    <w:tmpl w:val="693218C4"/>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330166C3"/>
    <w:multiLevelType w:val="multilevel"/>
    <w:tmpl w:val="39943126"/>
    <w:lvl w:ilvl="0">
      <w:start w:val="1"/>
      <w:numFmt w:val="decimal"/>
      <w:pStyle w:val="FTNtxt"/>
      <w:lvlText w:val="%1."/>
      <w:lvlJc w:val="center"/>
      <w:pPr>
        <w:tabs>
          <w:tab w:val="num" w:pos="1986"/>
        </w:tabs>
        <w:ind w:left="1986" w:hanging="568"/>
      </w:pPr>
      <w:rPr>
        <w:rFonts w:cs="Times New Roman" w:hint="default"/>
      </w:rPr>
    </w:lvl>
    <w:lvl w:ilvl="1">
      <w:start w:val="1"/>
      <w:numFmt w:val="decimal"/>
      <w:pStyle w:val="FTNtxt"/>
      <w:lvlText w:val="%1.%2."/>
      <w:lvlJc w:val="left"/>
      <w:pPr>
        <w:tabs>
          <w:tab w:val="num" w:pos="3687"/>
        </w:tabs>
        <w:ind w:left="3687" w:hanging="1134"/>
      </w:pPr>
      <w:rPr>
        <w:rFonts w:cs="Times New Roman" w:hint="default"/>
      </w:rPr>
    </w:lvl>
    <w:lvl w:ilvl="2">
      <w:start w:val="1"/>
      <w:numFmt w:val="decimal"/>
      <w:lvlText w:val="%1.%2.%3."/>
      <w:lvlJc w:val="left"/>
      <w:pPr>
        <w:tabs>
          <w:tab w:val="num" w:pos="4396"/>
        </w:tabs>
        <w:ind w:left="4396" w:hanging="1134"/>
      </w:pPr>
      <w:rPr>
        <w:rFonts w:cs="Times New Roman" w:hint="default"/>
        <w:b w:val="0"/>
      </w:rPr>
    </w:lvl>
    <w:lvl w:ilvl="3">
      <w:start w:val="1"/>
      <w:numFmt w:val="decimal"/>
      <w:lvlText w:val="%1.%2.%3.%4."/>
      <w:lvlJc w:val="left"/>
      <w:pPr>
        <w:tabs>
          <w:tab w:val="num" w:pos="4254"/>
        </w:tabs>
        <w:ind w:left="4254" w:hanging="1134"/>
      </w:pPr>
      <w:rPr>
        <w:rFonts w:cs="Times New Roman" w:hint="default"/>
      </w:rPr>
    </w:lvl>
    <w:lvl w:ilvl="4">
      <w:start w:val="1"/>
      <w:numFmt w:val="lowerLetter"/>
      <w:lvlText w:val="%5)"/>
      <w:lvlJc w:val="left"/>
      <w:pPr>
        <w:tabs>
          <w:tab w:val="num" w:pos="3119"/>
        </w:tabs>
        <w:ind w:left="3119" w:hanging="567"/>
      </w:pPr>
      <w:rPr>
        <w:rFonts w:cs="Times New Roman" w:hint="default"/>
      </w:rPr>
    </w:lvl>
    <w:lvl w:ilvl="5">
      <w:start w:val="1"/>
      <w:numFmt w:val="decimal"/>
      <w:lvlText w:val="%1.%2.%3.%4.%5.%6"/>
      <w:lvlJc w:val="left"/>
      <w:pPr>
        <w:tabs>
          <w:tab w:val="num" w:pos="4011"/>
        </w:tabs>
        <w:ind w:left="4011" w:hanging="1152"/>
      </w:pPr>
      <w:rPr>
        <w:rFonts w:cs="Times New Roman" w:hint="default"/>
      </w:rPr>
    </w:lvl>
    <w:lvl w:ilvl="6">
      <w:start w:val="1"/>
      <w:numFmt w:val="decimal"/>
      <w:lvlText w:val="%1.%2.%3.%4.%5.%6.%7"/>
      <w:lvlJc w:val="left"/>
      <w:pPr>
        <w:tabs>
          <w:tab w:val="num" w:pos="4155"/>
        </w:tabs>
        <w:ind w:left="4155" w:hanging="1296"/>
      </w:pPr>
      <w:rPr>
        <w:rFonts w:cs="Times New Roman" w:hint="default"/>
      </w:rPr>
    </w:lvl>
    <w:lvl w:ilvl="7">
      <w:start w:val="1"/>
      <w:numFmt w:val="decimal"/>
      <w:lvlText w:val="%1.%2.%3.%4.%5.%6.%7.%8"/>
      <w:lvlJc w:val="left"/>
      <w:pPr>
        <w:tabs>
          <w:tab w:val="num" w:pos="4299"/>
        </w:tabs>
        <w:ind w:left="4299" w:hanging="1440"/>
      </w:pPr>
      <w:rPr>
        <w:rFonts w:cs="Times New Roman" w:hint="default"/>
      </w:rPr>
    </w:lvl>
    <w:lvl w:ilvl="8">
      <w:start w:val="1"/>
      <w:numFmt w:val="decimal"/>
      <w:lvlText w:val="%1.%2.%3.%4.%5.%6.%7.%8.%9"/>
      <w:lvlJc w:val="left"/>
      <w:pPr>
        <w:tabs>
          <w:tab w:val="num" w:pos="4443"/>
        </w:tabs>
        <w:ind w:left="4443" w:hanging="1584"/>
      </w:pPr>
      <w:rPr>
        <w:rFonts w:cs="Times New Roman" w:hint="default"/>
      </w:rPr>
    </w:lvl>
  </w:abstractNum>
  <w:abstractNum w:abstractNumId="36">
    <w:nsid w:val="33615CF6"/>
    <w:multiLevelType w:val="multilevel"/>
    <w:tmpl w:val="01880956"/>
    <w:lvl w:ilvl="0">
      <w:start w:val="1"/>
      <w:numFmt w:val="decimal"/>
      <w:lvlText w:val="%1."/>
      <w:lvlJc w:val="left"/>
      <w:pPr>
        <w:ind w:left="1429" w:hanging="360"/>
      </w:pPr>
      <w:rPr>
        <w:rFonts w:cs="Times New Roman" w:hint="default"/>
      </w:rPr>
    </w:lvl>
    <w:lvl w:ilvl="1">
      <w:start w:val="2"/>
      <w:numFmt w:val="decimal"/>
      <w:isLgl/>
      <w:lvlText w:val="%1.%2."/>
      <w:lvlJc w:val="left"/>
      <w:pPr>
        <w:ind w:left="1070" w:hanging="36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37">
    <w:nsid w:val="33D94FBF"/>
    <w:multiLevelType w:val="multilevel"/>
    <w:tmpl w:val="7CAA2618"/>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3A97746C"/>
    <w:multiLevelType w:val="multilevel"/>
    <w:tmpl w:val="4B4899FA"/>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1"/>
      <w:numFmt w:val="decimal"/>
      <w:lvlText w:val="%1.%2.%3."/>
      <w:lvlJc w:val="left"/>
      <w:pPr>
        <w:tabs>
          <w:tab w:val="num" w:pos="0"/>
        </w:tabs>
        <w:ind w:left="1972" w:hanging="840"/>
      </w:pPr>
      <w:rPr>
        <w:rFonts w:hint="default"/>
      </w:rPr>
    </w:lvl>
    <w:lvl w:ilvl="3">
      <w:start w:val="1"/>
      <w:numFmt w:val="decimal"/>
      <w:lvlText w:val="%1.%2.9.%4."/>
      <w:lvlJc w:val="left"/>
      <w:pPr>
        <w:tabs>
          <w:tab w:val="num" w:pos="-1414"/>
        </w:tabs>
        <w:ind w:left="1124" w:hanging="840"/>
      </w:pPr>
      <w:rPr>
        <w:rFonts w:hint="default"/>
        <w:color w:val="auto"/>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40">
    <w:nsid w:val="3D2F74A2"/>
    <w:multiLevelType w:val="multilevel"/>
    <w:tmpl w:val="6C464A7E"/>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2"/>
      <w:numFmt w:val="decimal"/>
      <w:lvlText w:val="%1.%2.%3."/>
      <w:lvlJc w:val="left"/>
      <w:pPr>
        <w:ind w:left="1852"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41">
    <w:nsid w:val="3E691157"/>
    <w:multiLevelType w:val="hybridMultilevel"/>
    <w:tmpl w:val="E5D01FB4"/>
    <w:lvl w:ilvl="0" w:tplc="DD0EE4D2">
      <w:start w:val="1"/>
      <w:numFmt w:val="decimal"/>
      <w:lvlText w:val="%1.3.3."/>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3F305847"/>
    <w:multiLevelType w:val="multilevel"/>
    <w:tmpl w:val="AF32A03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b/>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43">
    <w:nsid w:val="47316663"/>
    <w:multiLevelType w:val="hybridMultilevel"/>
    <w:tmpl w:val="536A8EE6"/>
    <w:lvl w:ilvl="0" w:tplc="74709130">
      <w:start w:val="1"/>
      <w:numFmt w:val="decimal"/>
      <w:lvlText w:val="%1.3.4."/>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4">
    <w:nsid w:val="4B746CBE"/>
    <w:multiLevelType w:val="hybridMultilevel"/>
    <w:tmpl w:val="ED98611A"/>
    <w:lvl w:ilvl="0" w:tplc="FFFFFFFF">
      <w:start w:val="1"/>
      <w:numFmt w:val="bullet"/>
      <w:lvlText w:val="­"/>
      <w:lvlJc w:val="left"/>
      <w:pPr>
        <w:ind w:left="1429"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4E025CFE"/>
    <w:multiLevelType w:val="multilevel"/>
    <w:tmpl w:val="5C1623E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500D53EF"/>
    <w:multiLevelType w:val="hybridMultilevel"/>
    <w:tmpl w:val="60CE1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8">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9">
    <w:nsid w:val="55A7408E"/>
    <w:multiLevelType w:val="multilevel"/>
    <w:tmpl w:val="A5D09A68"/>
    <w:lvl w:ilvl="0">
      <w:start w:val="3"/>
      <w:numFmt w:val="decimal"/>
      <w:lvlText w:val="%1."/>
      <w:lvlJc w:val="left"/>
      <w:pPr>
        <w:ind w:left="660" w:hanging="660"/>
      </w:pPr>
      <w:rPr>
        <w:rFonts w:hint="default"/>
        <w:color w:val="auto"/>
      </w:rPr>
    </w:lvl>
    <w:lvl w:ilvl="1">
      <w:start w:val="10"/>
      <w:numFmt w:val="decimal"/>
      <w:lvlText w:val="%1.%2."/>
      <w:lvlJc w:val="left"/>
      <w:pPr>
        <w:ind w:left="1383" w:hanging="660"/>
      </w:pPr>
      <w:rPr>
        <w:rFonts w:hint="default"/>
        <w:color w:val="auto"/>
      </w:rPr>
    </w:lvl>
    <w:lvl w:ilvl="2">
      <w:start w:val="1"/>
      <w:numFmt w:val="decimal"/>
      <w:lvlText w:val="%1.%2.%3."/>
      <w:lvlJc w:val="left"/>
      <w:pPr>
        <w:ind w:left="1429" w:hanging="720"/>
      </w:pPr>
      <w:rPr>
        <w:rFonts w:hint="default"/>
        <w:color w:val="auto"/>
      </w:rPr>
    </w:lvl>
    <w:lvl w:ilvl="3">
      <w:start w:val="1"/>
      <w:numFmt w:val="decimal"/>
      <w:lvlText w:val="%1.%2.%3.%4."/>
      <w:lvlJc w:val="left"/>
      <w:pPr>
        <w:ind w:left="2889" w:hanging="720"/>
      </w:pPr>
      <w:rPr>
        <w:rFonts w:hint="default"/>
        <w:color w:val="auto"/>
      </w:rPr>
    </w:lvl>
    <w:lvl w:ilvl="4">
      <w:start w:val="1"/>
      <w:numFmt w:val="decimal"/>
      <w:lvlText w:val="%1.%2.%3.%4.%5."/>
      <w:lvlJc w:val="left"/>
      <w:pPr>
        <w:ind w:left="3972" w:hanging="1080"/>
      </w:pPr>
      <w:rPr>
        <w:rFonts w:hint="default"/>
        <w:color w:val="auto"/>
      </w:rPr>
    </w:lvl>
    <w:lvl w:ilvl="5">
      <w:start w:val="1"/>
      <w:numFmt w:val="decimal"/>
      <w:lvlText w:val="%1.%2.%3.%4.%5.%6."/>
      <w:lvlJc w:val="left"/>
      <w:pPr>
        <w:ind w:left="4695" w:hanging="1080"/>
      </w:pPr>
      <w:rPr>
        <w:rFonts w:hint="default"/>
        <w:color w:val="auto"/>
      </w:rPr>
    </w:lvl>
    <w:lvl w:ilvl="6">
      <w:start w:val="1"/>
      <w:numFmt w:val="decimal"/>
      <w:lvlText w:val="%1.%2.%3.%4.%5.%6.%7."/>
      <w:lvlJc w:val="left"/>
      <w:pPr>
        <w:ind w:left="5778" w:hanging="1440"/>
      </w:pPr>
      <w:rPr>
        <w:rFonts w:hint="default"/>
        <w:color w:val="auto"/>
      </w:rPr>
    </w:lvl>
    <w:lvl w:ilvl="7">
      <w:start w:val="1"/>
      <w:numFmt w:val="decimal"/>
      <w:lvlText w:val="%1.%2.%3.%4.%5.%6.%7.%8."/>
      <w:lvlJc w:val="left"/>
      <w:pPr>
        <w:ind w:left="6501" w:hanging="1440"/>
      </w:pPr>
      <w:rPr>
        <w:rFonts w:hint="default"/>
        <w:color w:val="auto"/>
      </w:rPr>
    </w:lvl>
    <w:lvl w:ilvl="8">
      <w:start w:val="1"/>
      <w:numFmt w:val="decimal"/>
      <w:lvlText w:val="%1.%2.%3.%4.%5.%6.%7.%8.%9."/>
      <w:lvlJc w:val="left"/>
      <w:pPr>
        <w:ind w:left="7584" w:hanging="1800"/>
      </w:pPr>
      <w:rPr>
        <w:rFonts w:hint="default"/>
        <w:color w:val="auto"/>
      </w:rPr>
    </w:lvl>
  </w:abstractNum>
  <w:abstractNum w:abstractNumId="50">
    <w:nsid w:val="572E4E7D"/>
    <w:multiLevelType w:val="hybridMultilevel"/>
    <w:tmpl w:val="8D6AAB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52">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53">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54">
    <w:nsid w:val="640733AD"/>
    <w:multiLevelType w:val="multilevel"/>
    <w:tmpl w:val="3E40A172"/>
    <w:lvl w:ilvl="0">
      <w:start w:val="3"/>
      <w:numFmt w:val="decimal"/>
      <w:lvlText w:val="%1."/>
      <w:lvlJc w:val="left"/>
      <w:pPr>
        <w:ind w:left="540" w:hanging="540"/>
      </w:pPr>
      <w:rPr>
        <w:rFonts w:hint="default"/>
      </w:rPr>
    </w:lvl>
    <w:lvl w:ilvl="1">
      <w:start w:val="5"/>
      <w:numFmt w:val="decimal"/>
      <w:lvlText w:val="%1.%2."/>
      <w:lvlJc w:val="left"/>
      <w:pPr>
        <w:ind w:left="903" w:hanging="540"/>
      </w:pPr>
      <w:rPr>
        <w:rFonts w:hint="default"/>
      </w:rPr>
    </w:lvl>
    <w:lvl w:ilvl="2">
      <w:start w:val="1"/>
      <w:numFmt w:val="decimal"/>
      <w:lvlText w:val="%1.%2.%3."/>
      <w:lvlJc w:val="left"/>
      <w:pPr>
        <w:ind w:left="1446" w:hanging="72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55">
    <w:nsid w:val="64CB140F"/>
    <w:multiLevelType w:val="singleLevel"/>
    <w:tmpl w:val="118A2B7E"/>
    <w:lvl w:ilvl="0">
      <w:start w:val="1"/>
      <w:numFmt w:val="decimal"/>
      <w:lvlText w:val="%1."/>
      <w:lvlJc w:val="left"/>
      <w:pPr>
        <w:tabs>
          <w:tab w:val="num" w:pos="360"/>
        </w:tabs>
        <w:ind w:left="360" w:hanging="360"/>
      </w:pPr>
      <w:rPr>
        <w:sz w:val="20"/>
        <w:szCs w:val="20"/>
      </w:rPr>
    </w:lvl>
  </w:abstractNum>
  <w:abstractNum w:abstractNumId="56">
    <w:nsid w:val="681C5687"/>
    <w:multiLevelType w:val="multilevel"/>
    <w:tmpl w:val="8D92C48C"/>
    <w:lvl w:ilvl="0">
      <w:start w:val="3"/>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57">
    <w:nsid w:val="6D5B01D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70651763"/>
    <w:multiLevelType w:val="hybridMultilevel"/>
    <w:tmpl w:val="253481DC"/>
    <w:lvl w:ilvl="0" w:tplc="46129504">
      <w:start w:val="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9">
    <w:nsid w:val="76F60E9E"/>
    <w:multiLevelType w:val="hybridMultilevel"/>
    <w:tmpl w:val="C046B2CE"/>
    <w:lvl w:ilvl="0" w:tplc="819A86E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0">
    <w:nsid w:val="794E04BE"/>
    <w:multiLevelType w:val="hybridMultilevel"/>
    <w:tmpl w:val="115C34EC"/>
    <w:lvl w:ilvl="0" w:tplc="A6BE78D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7B78758B"/>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num w:numId="1">
    <w:abstractNumId w:val="1"/>
  </w:num>
  <w:num w:numId="2">
    <w:abstractNumId w:val="2"/>
  </w:num>
  <w:num w:numId="3">
    <w:abstractNumId w:val="5"/>
  </w:num>
  <w:num w:numId="4">
    <w:abstractNumId w:val="13"/>
  </w:num>
  <w:num w:numId="5">
    <w:abstractNumId w:val="29"/>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1"/>
  </w:num>
  <w:num w:numId="8">
    <w:abstractNumId w:val="11"/>
  </w:num>
  <w:num w:numId="9">
    <w:abstractNumId w:val="0"/>
  </w:num>
  <w:num w:numId="10">
    <w:abstractNumId w:val="3"/>
  </w:num>
  <w:num w:numId="11">
    <w:abstractNumId w:val="7"/>
  </w:num>
  <w:num w:numId="12">
    <w:abstractNumId w:val="9"/>
  </w:num>
  <w:num w:numId="13">
    <w:abstractNumId w:val="52"/>
  </w:num>
  <w:num w:numId="14">
    <w:abstractNumId w:val="30"/>
  </w:num>
  <w:num w:numId="15">
    <w:abstractNumId w:val="53"/>
  </w:num>
  <w:num w:numId="16">
    <w:abstractNumId w:val="47"/>
  </w:num>
  <w:num w:numId="17">
    <w:abstractNumId w:val="42"/>
  </w:num>
  <w:num w:numId="18">
    <w:abstractNumId w:val="28"/>
  </w:num>
  <w:num w:numId="19">
    <w:abstractNumId w:val="54"/>
  </w:num>
  <w:num w:numId="20">
    <w:abstractNumId w:val="26"/>
  </w:num>
  <w:num w:numId="21">
    <w:abstractNumId w:val="27"/>
  </w:num>
  <w:num w:numId="22">
    <w:abstractNumId w:val="40"/>
  </w:num>
  <w:num w:numId="23">
    <w:abstractNumId w:val="39"/>
  </w:num>
  <w:num w:numId="24">
    <w:abstractNumId w:val="18"/>
  </w:num>
  <w:num w:numId="25">
    <w:abstractNumId w:val="15"/>
  </w:num>
  <w:num w:numId="26">
    <w:abstractNumId w:val="59"/>
  </w:num>
  <w:num w:numId="27">
    <w:abstractNumId w:val="12"/>
  </w:num>
  <w:num w:numId="28">
    <w:abstractNumId w:val="56"/>
  </w:num>
  <w:num w:numId="29">
    <w:abstractNumId w:val="49"/>
  </w:num>
  <w:num w:numId="30">
    <w:abstractNumId w:val="38"/>
  </w:num>
  <w:num w:numId="31">
    <w:abstractNumId w:val="45"/>
  </w:num>
  <w:num w:numId="32">
    <w:abstractNumId w:val="55"/>
  </w:num>
  <w:num w:numId="33">
    <w:abstractNumId w:val="24"/>
  </w:num>
  <w:num w:numId="34">
    <w:abstractNumId w:val="33"/>
  </w:num>
  <w:num w:numId="35">
    <w:abstractNumId w:val="41"/>
  </w:num>
  <w:num w:numId="36">
    <w:abstractNumId w:val="43"/>
  </w:num>
  <w:num w:numId="37">
    <w:abstractNumId w:val="16"/>
  </w:num>
  <w:num w:numId="38">
    <w:abstractNumId w:val="37"/>
  </w:num>
  <w:num w:numId="39">
    <w:abstractNumId w:val="31"/>
  </w:num>
  <w:num w:numId="40">
    <w:abstractNumId w:val="17"/>
  </w:num>
  <w:num w:numId="41">
    <w:abstractNumId w:val="20"/>
  </w:num>
  <w:num w:numId="4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num>
  <w:num w:numId="47">
    <w:abstractNumId w:val="35"/>
  </w:num>
  <w:num w:numId="48">
    <w:abstractNumId w:val="25"/>
  </w:num>
  <w:num w:numId="49">
    <w:abstractNumId w:val="60"/>
  </w:num>
  <w:num w:numId="50">
    <w:abstractNumId w:val="61"/>
  </w:num>
  <w:num w:numId="51">
    <w:abstractNumId w:val="19"/>
  </w:num>
  <w:num w:numId="52">
    <w:abstractNumId w:val="44"/>
  </w:num>
  <w:num w:numId="53">
    <w:abstractNumId w:val="36"/>
  </w:num>
  <w:num w:numId="54">
    <w:abstractNumId w:val="50"/>
  </w:num>
  <w:num w:numId="55">
    <w:abstractNumId w:val="57"/>
  </w:num>
  <w:num w:numId="56">
    <w:abstractNumId w:val="34"/>
  </w:num>
  <w:num w:numId="57">
    <w:abstractNumId w:val="32"/>
  </w:num>
  <w:num w:numId="58">
    <w:abstractNumId w:val="46"/>
  </w:num>
  <w:num w:numId="59">
    <w:abstractNumId w:val="58"/>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3"/>
  <w:removePersonalInformation/>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4A3D00"/>
    <w:rsid w:val="000025C8"/>
    <w:rsid w:val="00005417"/>
    <w:rsid w:val="0000572C"/>
    <w:rsid w:val="00005F54"/>
    <w:rsid w:val="00005F65"/>
    <w:rsid w:val="00016032"/>
    <w:rsid w:val="00017F59"/>
    <w:rsid w:val="000203F1"/>
    <w:rsid w:val="00021715"/>
    <w:rsid w:val="0002255B"/>
    <w:rsid w:val="00025703"/>
    <w:rsid w:val="0003126E"/>
    <w:rsid w:val="000348B1"/>
    <w:rsid w:val="00037369"/>
    <w:rsid w:val="00045E08"/>
    <w:rsid w:val="00046CC9"/>
    <w:rsid w:val="0005059F"/>
    <w:rsid w:val="00055490"/>
    <w:rsid w:val="000556A3"/>
    <w:rsid w:val="00055C14"/>
    <w:rsid w:val="000562ED"/>
    <w:rsid w:val="00061C53"/>
    <w:rsid w:val="00062FC4"/>
    <w:rsid w:val="00063AFB"/>
    <w:rsid w:val="0007456A"/>
    <w:rsid w:val="0007598B"/>
    <w:rsid w:val="0008098F"/>
    <w:rsid w:val="00082AC6"/>
    <w:rsid w:val="00082B78"/>
    <w:rsid w:val="00082DC9"/>
    <w:rsid w:val="000851E9"/>
    <w:rsid w:val="0009181B"/>
    <w:rsid w:val="00092B6F"/>
    <w:rsid w:val="00095CC4"/>
    <w:rsid w:val="00096FF1"/>
    <w:rsid w:val="000A02B9"/>
    <w:rsid w:val="000A1ED2"/>
    <w:rsid w:val="000A1F51"/>
    <w:rsid w:val="000A1F9F"/>
    <w:rsid w:val="000A2963"/>
    <w:rsid w:val="000A4911"/>
    <w:rsid w:val="000A5472"/>
    <w:rsid w:val="000A5FC4"/>
    <w:rsid w:val="000B03A7"/>
    <w:rsid w:val="000B0706"/>
    <w:rsid w:val="000B1140"/>
    <w:rsid w:val="000B5285"/>
    <w:rsid w:val="000B54AC"/>
    <w:rsid w:val="000B5B8F"/>
    <w:rsid w:val="000B74C3"/>
    <w:rsid w:val="000C0526"/>
    <w:rsid w:val="000C2571"/>
    <w:rsid w:val="000C3EA9"/>
    <w:rsid w:val="000C58D0"/>
    <w:rsid w:val="000C751B"/>
    <w:rsid w:val="000D04CA"/>
    <w:rsid w:val="000D31F1"/>
    <w:rsid w:val="000D345B"/>
    <w:rsid w:val="000D7843"/>
    <w:rsid w:val="000E0B02"/>
    <w:rsid w:val="000E15D1"/>
    <w:rsid w:val="000E2CB4"/>
    <w:rsid w:val="000E3575"/>
    <w:rsid w:val="000E3B06"/>
    <w:rsid w:val="000E4BA5"/>
    <w:rsid w:val="000E76CC"/>
    <w:rsid w:val="000F0363"/>
    <w:rsid w:val="000F45D3"/>
    <w:rsid w:val="000F545C"/>
    <w:rsid w:val="000F6CBA"/>
    <w:rsid w:val="000F7F22"/>
    <w:rsid w:val="0010018F"/>
    <w:rsid w:val="0010029D"/>
    <w:rsid w:val="0010322A"/>
    <w:rsid w:val="00104666"/>
    <w:rsid w:val="00106E1D"/>
    <w:rsid w:val="0011053A"/>
    <w:rsid w:val="00111B47"/>
    <w:rsid w:val="001146A5"/>
    <w:rsid w:val="00115BBC"/>
    <w:rsid w:val="0012003D"/>
    <w:rsid w:val="0012146B"/>
    <w:rsid w:val="00122377"/>
    <w:rsid w:val="00126239"/>
    <w:rsid w:val="00127742"/>
    <w:rsid w:val="00132DF0"/>
    <w:rsid w:val="001362D0"/>
    <w:rsid w:val="00136E99"/>
    <w:rsid w:val="001427B7"/>
    <w:rsid w:val="00146647"/>
    <w:rsid w:val="00150867"/>
    <w:rsid w:val="0015225D"/>
    <w:rsid w:val="00153B31"/>
    <w:rsid w:val="00153E48"/>
    <w:rsid w:val="00154F4D"/>
    <w:rsid w:val="00161C99"/>
    <w:rsid w:val="00162B2F"/>
    <w:rsid w:val="001637CE"/>
    <w:rsid w:val="00164851"/>
    <w:rsid w:val="00164D2C"/>
    <w:rsid w:val="001654AE"/>
    <w:rsid w:val="00167CC3"/>
    <w:rsid w:val="00171878"/>
    <w:rsid w:val="00172F0D"/>
    <w:rsid w:val="0017555B"/>
    <w:rsid w:val="00175EB7"/>
    <w:rsid w:val="00180FB2"/>
    <w:rsid w:val="001816F0"/>
    <w:rsid w:val="00183749"/>
    <w:rsid w:val="00185509"/>
    <w:rsid w:val="00195A16"/>
    <w:rsid w:val="001A0CEE"/>
    <w:rsid w:val="001A12DA"/>
    <w:rsid w:val="001A1F92"/>
    <w:rsid w:val="001A47DD"/>
    <w:rsid w:val="001A66B3"/>
    <w:rsid w:val="001B031C"/>
    <w:rsid w:val="001B1514"/>
    <w:rsid w:val="001B2039"/>
    <w:rsid w:val="001B3D7B"/>
    <w:rsid w:val="001C163E"/>
    <w:rsid w:val="001C5D4A"/>
    <w:rsid w:val="001C66F7"/>
    <w:rsid w:val="001C72B6"/>
    <w:rsid w:val="001C788C"/>
    <w:rsid w:val="001D1A81"/>
    <w:rsid w:val="001D421F"/>
    <w:rsid w:val="001E1982"/>
    <w:rsid w:val="001E3216"/>
    <w:rsid w:val="001F07EE"/>
    <w:rsid w:val="001F4559"/>
    <w:rsid w:val="001F4971"/>
    <w:rsid w:val="002075D3"/>
    <w:rsid w:val="00212095"/>
    <w:rsid w:val="0022259D"/>
    <w:rsid w:val="00224929"/>
    <w:rsid w:val="00225A5E"/>
    <w:rsid w:val="00226A45"/>
    <w:rsid w:val="002274CD"/>
    <w:rsid w:val="002316D0"/>
    <w:rsid w:val="00233B49"/>
    <w:rsid w:val="002345DF"/>
    <w:rsid w:val="00234F2A"/>
    <w:rsid w:val="00241A76"/>
    <w:rsid w:val="00242A14"/>
    <w:rsid w:val="00244C7D"/>
    <w:rsid w:val="002452C1"/>
    <w:rsid w:val="00245408"/>
    <w:rsid w:val="00245F78"/>
    <w:rsid w:val="00250B0C"/>
    <w:rsid w:val="00251799"/>
    <w:rsid w:val="00252D20"/>
    <w:rsid w:val="002545BD"/>
    <w:rsid w:val="002627C8"/>
    <w:rsid w:val="002634BE"/>
    <w:rsid w:val="0026485E"/>
    <w:rsid w:val="00265019"/>
    <w:rsid w:val="002676D6"/>
    <w:rsid w:val="00271609"/>
    <w:rsid w:val="0027189C"/>
    <w:rsid w:val="00273CCD"/>
    <w:rsid w:val="00280DF8"/>
    <w:rsid w:val="0028125D"/>
    <w:rsid w:val="00285779"/>
    <w:rsid w:val="00286B2B"/>
    <w:rsid w:val="00286F9F"/>
    <w:rsid w:val="00290E74"/>
    <w:rsid w:val="002929A1"/>
    <w:rsid w:val="002936B1"/>
    <w:rsid w:val="00295F02"/>
    <w:rsid w:val="00297953"/>
    <w:rsid w:val="00297D5D"/>
    <w:rsid w:val="002A0EDC"/>
    <w:rsid w:val="002A1604"/>
    <w:rsid w:val="002A1F49"/>
    <w:rsid w:val="002A3FA2"/>
    <w:rsid w:val="002A446C"/>
    <w:rsid w:val="002B0054"/>
    <w:rsid w:val="002B1F9E"/>
    <w:rsid w:val="002B2090"/>
    <w:rsid w:val="002B2EA6"/>
    <w:rsid w:val="002B3C96"/>
    <w:rsid w:val="002B67F5"/>
    <w:rsid w:val="002B6C14"/>
    <w:rsid w:val="002B6D24"/>
    <w:rsid w:val="002B77B4"/>
    <w:rsid w:val="002C3780"/>
    <w:rsid w:val="002C3C30"/>
    <w:rsid w:val="002C4E98"/>
    <w:rsid w:val="002C646F"/>
    <w:rsid w:val="002C6CCB"/>
    <w:rsid w:val="002D0A80"/>
    <w:rsid w:val="002D2CF7"/>
    <w:rsid w:val="002D3A09"/>
    <w:rsid w:val="002D4FF3"/>
    <w:rsid w:val="002D658D"/>
    <w:rsid w:val="002D6714"/>
    <w:rsid w:val="002D6E45"/>
    <w:rsid w:val="002E015D"/>
    <w:rsid w:val="002E155C"/>
    <w:rsid w:val="002E230E"/>
    <w:rsid w:val="002E5349"/>
    <w:rsid w:val="002E5E06"/>
    <w:rsid w:val="002E60B9"/>
    <w:rsid w:val="002F0901"/>
    <w:rsid w:val="002F0AE5"/>
    <w:rsid w:val="002F2D3A"/>
    <w:rsid w:val="002F323A"/>
    <w:rsid w:val="002F3CA1"/>
    <w:rsid w:val="002F4318"/>
    <w:rsid w:val="002F6251"/>
    <w:rsid w:val="002F7643"/>
    <w:rsid w:val="0030010B"/>
    <w:rsid w:val="00307995"/>
    <w:rsid w:val="00307C4B"/>
    <w:rsid w:val="0031319E"/>
    <w:rsid w:val="0031560E"/>
    <w:rsid w:val="00315758"/>
    <w:rsid w:val="00320291"/>
    <w:rsid w:val="00320B80"/>
    <w:rsid w:val="003212E6"/>
    <w:rsid w:val="00322B95"/>
    <w:rsid w:val="003238A2"/>
    <w:rsid w:val="00326A80"/>
    <w:rsid w:val="00327A40"/>
    <w:rsid w:val="00333CD1"/>
    <w:rsid w:val="00334856"/>
    <w:rsid w:val="00334DA0"/>
    <w:rsid w:val="00335350"/>
    <w:rsid w:val="003358F6"/>
    <w:rsid w:val="00335F67"/>
    <w:rsid w:val="003375BF"/>
    <w:rsid w:val="00337CAC"/>
    <w:rsid w:val="003400C2"/>
    <w:rsid w:val="00342335"/>
    <w:rsid w:val="00343A27"/>
    <w:rsid w:val="00345C0E"/>
    <w:rsid w:val="00346979"/>
    <w:rsid w:val="0034728F"/>
    <w:rsid w:val="00350632"/>
    <w:rsid w:val="003514AF"/>
    <w:rsid w:val="00351A68"/>
    <w:rsid w:val="00353251"/>
    <w:rsid w:val="00354912"/>
    <w:rsid w:val="00356145"/>
    <w:rsid w:val="003576E0"/>
    <w:rsid w:val="00360B74"/>
    <w:rsid w:val="0036138D"/>
    <w:rsid w:val="00362831"/>
    <w:rsid w:val="00363D02"/>
    <w:rsid w:val="00363E15"/>
    <w:rsid w:val="0036464E"/>
    <w:rsid w:val="003730B3"/>
    <w:rsid w:val="00373E46"/>
    <w:rsid w:val="003768C9"/>
    <w:rsid w:val="00377771"/>
    <w:rsid w:val="0038060B"/>
    <w:rsid w:val="00381910"/>
    <w:rsid w:val="0038666F"/>
    <w:rsid w:val="00390CA8"/>
    <w:rsid w:val="00393CC5"/>
    <w:rsid w:val="00395AF4"/>
    <w:rsid w:val="0039697C"/>
    <w:rsid w:val="003A0798"/>
    <w:rsid w:val="003A23C5"/>
    <w:rsid w:val="003A4B95"/>
    <w:rsid w:val="003B54FF"/>
    <w:rsid w:val="003B5900"/>
    <w:rsid w:val="003C3892"/>
    <w:rsid w:val="003C3FFA"/>
    <w:rsid w:val="003D070D"/>
    <w:rsid w:val="003D0D54"/>
    <w:rsid w:val="003D256E"/>
    <w:rsid w:val="003D3397"/>
    <w:rsid w:val="003D33BC"/>
    <w:rsid w:val="003D7CEA"/>
    <w:rsid w:val="003E018B"/>
    <w:rsid w:val="003E057E"/>
    <w:rsid w:val="003E0F28"/>
    <w:rsid w:val="003E1C83"/>
    <w:rsid w:val="003E4D26"/>
    <w:rsid w:val="003E5C53"/>
    <w:rsid w:val="003E61E3"/>
    <w:rsid w:val="003F0084"/>
    <w:rsid w:val="003F4267"/>
    <w:rsid w:val="003F6A07"/>
    <w:rsid w:val="003F7D6C"/>
    <w:rsid w:val="00404147"/>
    <w:rsid w:val="00404993"/>
    <w:rsid w:val="00404FBB"/>
    <w:rsid w:val="00406237"/>
    <w:rsid w:val="004066ED"/>
    <w:rsid w:val="00406975"/>
    <w:rsid w:val="004069BE"/>
    <w:rsid w:val="00406B22"/>
    <w:rsid w:val="00415D27"/>
    <w:rsid w:val="00426924"/>
    <w:rsid w:val="004325C8"/>
    <w:rsid w:val="0043424E"/>
    <w:rsid w:val="00440702"/>
    <w:rsid w:val="00441775"/>
    <w:rsid w:val="0044195A"/>
    <w:rsid w:val="00446728"/>
    <w:rsid w:val="0044791E"/>
    <w:rsid w:val="00447A8F"/>
    <w:rsid w:val="00447EA4"/>
    <w:rsid w:val="00452033"/>
    <w:rsid w:val="00452800"/>
    <w:rsid w:val="004574A5"/>
    <w:rsid w:val="004625B7"/>
    <w:rsid w:val="00462909"/>
    <w:rsid w:val="00463DE8"/>
    <w:rsid w:val="0046449C"/>
    <w:rsid w:val="00467072"/>
    <w:rsid w:val="004713AB"/>
    <w:rsid w:val="0047174F"/>
    <w:rsid w:val="00471B5F"/>
    <w:rsid w:val="00474012"/>
    <w:rsid w:val="004746CF"/>
    <w:rsid w:val="004750FF"/>
    <w:rsid w:val="00475250"/>
    <w:rsid w:val="00475586"/>
    <w:rsid w:val="00477AAC"/>
    <w:rsid w:val="004900E8"/>
    <w:rsid w:val="00490C78"/>
    <w:rsid w:val="00491808"/>
    <w:rsid w:val="00491E87"/>
    <w:rsid w:val="0049707D"/>
    <w:rsid w:val="004A3D00"/>
    <w:rsid w:val="004A6319"/>
    <w:rsid w:val="004B365F"/>
    <w:rsid w:val="004B4DDB"/>
    <w:rsid w:val="004C7514"/>
    <w:rsid w:val="004D2094"/>
    <w:rsid w:val="004D3320"/>
    <w:rsid w:val="004D7BF4"/>
    <w:rsid w:val="004E2416"/>
    <w:rsid w:val="004E72B7"/>
    <w:rsid w:val="004F01F8"/>
    <w:rsid w:val="004F15FA"/>
    <w:rsid w:val="004F48F9"/>
    <w:rsid w:val="0050101D"/>
    <w:rsid w:val="00502B51"/>
    <w:rsid w:val="00503196"/>
    <w:rsid w:val="00503462"/>
    <w:rsid w:val="0050589B"/>
    <w:rsid w:val="00506466"/>
    <w:rsid w:val="00510518"/>
    <w:rsid w:val="00510D59"/>
    <w:rsid w:val="0051209F"/>
    <w:rsid w:val="005128AE"/>
    <w:rsid w:val="005214B7"/>
    <w:rsid w:val="005227B3"/>
    <w:rsid w:val="00522A45"/>
    <w:rsid w:val="00522D78"/>
    <w:rsid w:val="00525D1C"/>
    <w:rsid w:val="0052766B"/>
    <w:rsid w:val="005303C7"/>
    <w:rsid w:val="00532908"/>
    <w:rsid w:val="00533490"/>
    <w:rsid w:val="00536421"/>
    <w:rsid w:val="0054364A"/>
    <w:rsid w:val="00547273"/>
    <w:rsid w:val="00551C78"/>
    <w:rsid w:val="00554380"/>
    <w:rsid w:val="00554960"/>
    <w:rsid w:val="005549AF"/>
    <w:rsid w:val="005565B7"/>
    <w:rsid w:val="00561278"/>
    <w:rsid w:val="00563FBD"/>
    <w:rsid w:val="0056713C"/>
    <w:rsid w:val="005745C3"/>
    <w:rsid w:val="00575D0C"/>
    <w:rsid w:val="00575ECF"/>
    <w:rsid w:val="005779AD"/>
    <w:rsid w:val="005826B5"/>
    <w:rsid w:val="00583C7B"/>
    <w:rsid w:val="00593350"/>
    <w:rsid w:val="005A1B28"/>
    <w:rsid w:val="005A441D"/>
    <w:rsid w:val="005A44F5"/>
    <w:rsid w:val="005A457B"/>
    <w:rsid w:val="005A5241"/>
    <w:rsid w:val="005B18EF"/>
    <w:rsid w:val="005B4F21"/>
    <w:rsid w:val="005B7ADD"/>
    <w:rsid w:val="005B7E43"/>
    <w:rsid w:val="005C0A7B"/>
    <w:rsid w:val="005C3FAE"/>
    <w:rsid w:val="005C44B4"/>
    <w:rsid w:val="005C5B49"/>
    <w:rsid w:val="005C67BF"/>
    <w:rsid w:val="005D2E7D"/>
    <w:rsid w:val="005D2F83"/>
    <w:rsid w:val="005D32C1"/>
    <w:rsid w:val="005D3303"/>
    <w:rsid w:val="005D7996"/>
    <w:rsid w:val="005E1028"/>
    <w:rsid w:val="005E2AB5"/>
    <w:rsid w:val="005E35C0"/>
    <w:rsid w:val="005E3939"/>
    <w:rsid w:val="005E4B01"/>
    <w:rsid w:val="005F0736"/>
    <w:rsid w:val="005F28EF"/>
    <w:rsid w:val="005F47EE"/>
    <w:rsid w:val="005F502D"/>
    <w:rsid w:val="005F7432"/>
    <w:rsid w:val="00600E1A"/>
    <w:rsid w:val="0060158A"/>
    <w:rsid w:val="00601D52"/>
    <w:rsid w:val="00603E54"/>
    <w:rsid w:val="00605280"/>
    <w:rsid w:val="0060732A"/>
    <w:rsid w:val="0061125C"/>
    <w:rsid w:val="006116BB"/>
    <w:rsid w:val="00612725"/>
    <w:rsid w:val="00612B14"/>
    <w:rsid w:val="00614DEF"/>
    <w:rsid w:val="00621799"/>
    <w:rsid w:val="00630F7A"/>
    <w:rsid w:val="006325E9"/>
    <w:rsid w:val="006330F8"/>
    <w:rsid w:val="00634462"/>
    <w:rsid w:val="00642C57"/>
    <w:rsid w:val="00643400"/>
    <w:rsid w:val="00652575"/>
    <w:rsid w:val="006533F5"/>
    <w:rsid w:val="006538A3"/>
    <w:rsid w:val="006538AB"/>
    <w:rsid w:val="0065442E"/>
    <w:rsid w:val="00654CAF"/>
    <w:rsid w:val="00660289"/>
    <w:rsid w:val="006646AE"/>
    <w:rsid w:val="00664B5A"/>
    <w:rsid w:val="00664EA2"/>
    <w:rsid w:val="006672FB"/>
    <w:rsid w:val="006702D5"/>
    <w:rsid w:val="00675176"/>
    <w:rsid w:val="00676AB8"/>
    <w:rsid w:val="00676E4A"/>
    <w:rsid w:val="00677631"/>
    <w:rsid w:val="00682837"/>
    <w:rsid w:val="00682C74"/>
    <w:rsid w:val="00682FA5"/>
    <w:rsid w:val="00686F58"/>
    <w:rsid w:val="00690F18"/>
    <w:rsid w:val="0069477C"/>
    <w:rsid w:val="006A46A7"/>
    <w:rsid w:val="006B723C"/>
    <w:rsid w:val="006C17D4"/>
    <w:rsid w:val="006C7F72"/>
    <w:rsid w:val="006D26AE"/>
    <w:rsid w:val="006D3E0A"/>
    <w:rsid w:val="006D48FA"/>
    <w:rsid w:val="006E7FC0"/>
    <w:rsid w:val="006F6925"/>
    <w:rsid w:val="00703050"/>
    <w:rsid w:val="00704468"/>
    <w:rsid w:val="007046F3"/>
    <w:rsid w:val="00711439"/>
    <w:rsid w:val="00711E46"/>
    <w:rsid w:val="00711EE0"/>
    <w:rsid w:val="00712D8B"/>
    <w:rsid w:val="00713625"/>
    <w:rsid w:val="007300BD"/>
    <w:rsid w:val="00734297"/>
    <w:rsid w:val="00734460"/>
    <w:rsid w:val="00734CA0"/>
    <w:rsid w:val="00735F72"/>
    <w:rsid w:val="00735FB4"/>
    <w:rsid w:val="00736928"/>
    <w:rsid w:val="007521D8"/>
    <w:rsid w:val="007531D5"/>
    <w:rsid w:val="007609F5"/>
    <w:rsid w:val="00761C19"/>
    <w:rsid w:val="00763CA2"/>
    <w:rsid w:val="00763F5B"/>
    <w:rsid w:val="007651A9"/>
    <w:rsid w:val="007662BB"/>
    <w:rsid w:val="0077144B"/>
    <w:rsid w:val="00771C76"/>
    <w:rsid w:val="00774869"/>
    <w:rsid w:val="00775496"/>
    <w:rsid w:val="007761B1"/>
    <w:rsid w:val="00780A26"/>
    <w:rsid w:val="007825D1"/>
    <w:rsid w:val="0078355B"/>
    <w:rsid w:val="00787BCB"/>
    <w:rsid w:val="00791459"/>
    <w:rsid w:val="0079749A"/>
    <w:rsid w:val="00797CD9"/>
    <w:rsid w:val="007A0FDB"/>
    <w:rsid w:val="007A460B"/>
    <w:rsid w:val="007A47A7"/>
    <w:rsid w:val="007A6672"/>
    <w:rsid w:val="007B017B"/>
    <w:rsid w:val="007B0FEC"/>
    <w:rsid w:val="007B3ED5"/>
    <w:rsid w:val="007C01B8"/>
    <w:rsid w:val="007C6479"/>
    <w:rsid w:val="007C6D8D"/>
    <w:rsid w:val="007D36F0"/>
    <w:rsid w:val="007E0085"/>
    <w:rsid w:val="007E18E3"/>
    <w:rsid w:val="007E58C9"/>
    <w:rsid w:val="007E5928"/>
    <w:rsid w:val="007E6CD1"/>
    <w:rsid w:val="007F051E"/>
    <w:rsid w:val="007F0E86"/>
    <w:rsid w:val="007F1207"/>
    <w:rsid w:val="007F4EDF"/>
    <w:rsid w:val="007F4F40"/>
    <w:rsid w:val="00801508"/>
    <w:rsid w:val="008018DC"/>
    <w:rsid w:val="00804366"/>
    <w:rsid w:val="008063D9"/>
    <w:rsid w:val="00810564"/>
    <w:rsid w:val="00813150"/>
    <w:rsid w:val="00817321"/>
    <w:rsid w:val="0082315A"/>
    <w:rsid w:val="008245DC"/>
    <w:rsid w:val="008272A5"/>
    <w:rsid w:val="008302B7"/>
    <w:rsid w:val="00831249"/>
    <w:rsid w:val="00831A4B"/>
    <w:rsid w:val="00832851"/>
    <w:rsid w:val="00836917"/>
    <w:rsid w:val="00840E22"/>
    <w:rsid w:val="00853720"/>
    <w:rsid w:val="008542BD"/>
    <w:rsid w:val="00854548"/>
    <w:rsid w:val="00856EAF"/>
    <w:rsid w:val="0086003B"/>
    <w:rsid w:val="00860231"/>
    <w:rsid w:val="0086060D"/>
    <w:rsid w:val="00864982"/>
    <w:rsid w:val="00867E3D"/>
    <w:rsid w:val="00872FDC"/>
    <w:rsid w:val="008735EE"/>
    <w:rsid w:val="00873711"/>
    <w:rsid w:val="00874318"/>
    <w:rsid w:val="008747B0"/>
    <w:rsid w:val="00881914"/>
    <w:rsid w:val="00881E05"/>
    <w:rsid w:val="00883D63"/>
    <w:rsid w:val="0088412A"/>
    <w:rsid w:val="00887DBF"/>
    <w:rsid w:val="00887EBD"/>
    <w:rsid w:val="00891044"/>
    <w:rsid w:val="0089159D"/>
    <w:rsid w:val="0089279E"/>
    <w:rsid w:val="00894BA0"/>
    <w:rsid w:val="008A1824"/>
    <w:rsid w:val="008A4CC1"/>
    <w:rsid w:val="008B1B8D"/>
    <w:rsid w:val="008B6328"/>
    <w:rsid w:val="008B68B6"/>
    <w:rsid w:val="008C042A"/>
    <w:rsid w:val="008C409E"/>
    <w:rsid w:val="008D57FE"/>
    <w:rsid w:val="008D597F"/>
    <w:rsid w:val="008D59EA"/>
    <w:rsid w:val="008D70B6"/>
    <w:rsid w:val="008E0CFB"/>
    <w:rsid w:val="008E1CF1"/>
    <w:rsid w:val="008E6FBC"/>
    <w:rsid w:val="008E6FC1"/>
    <w:rsid w:val="008F0816"/>
    <w:rsid w:val="008F12AD"/>
    <w:rsid w:val="008F45C8"/>
    <w:rsid w:val="008F7911"/>
    <w:rsid w:val="009002E9"/>
    <w:rsid w:val="00901181"/>
    <w:rsid w:val="009012CC"/>
    <w:rsid w:val="009025C1"/>
    <w:rsid w:val="009057B9"/>
    <w:rsid w:val="00911ED0"/>
    <w:rsid w:val="0091209B"/>
    <w:rsid w:val="00914F23"/>
    <w:rsid w:val="00920935"/>
    <w:rsid w:val="00921948"/>
    <w:rsid w:val="00922710"/>
    <w:rsid w:val="009241B9"/>
    <w:rsid w:val="00934858"/>
    <w:rsid w:val="009360CB"/>
    <w:rsid w:val="009368B8"/>
    <w:rsid w:val="00936986"/>
    <w:rsid w:val="00941E7B"/>
    <w:rsid w:val="00942D97"/>
    <w:rsid w:val="00943890"/>
    <w:rsid w:val="009453A5"/>
    <w:rsid w:val="00946C8D"/>
    <w:rsid w:val="0095079D"/>
    <w:rsid w:val="00955C86"/>
    <w:rsid w:val="009637A9"/>
    <w:rsid w:val="0096615C"/>
    <w:rsid w:val="00970BE3"/>
    <w:rsid w:val="009712B6"/>
    <w:rsid w:val="00972846"/>
    <w:rsid w:val="00974F85"/>
    <w:rsid w:val="00974F89"/>
    <w:rsid w:val="009754CD"/>
    <w:rsid w:val="0097586F"/>
    <w:rsid w:val="00976F65"/>
    <w:rsid w:val="009815D2"/>
    <w:rsid w:val="00981629"/>
    <w:rsid w:val="00983281"/>
    <w:rsid w:val="00985FAF"/>
    <w:rsid w:val="00987EC5"/>
    <w:rsid w:val="00990E5D"/>
    <w:rsid w:val="00991BA1"/>
    <w:rsid w:val="0099469A"/>
    <w:rsid w:val="00996602"/>
    <w:rsid w:val="00997C7D"/>
    <w:rsid w:val="009A0ABF"/>
    <w:rsid w:val="009A3C0D"/>
    <w:rsid w:val="009A40E1"/>
    <w:rsid w:val="009A60F9"/>
    <w:rsid w:val="009A6DA6"/>
    <w:rsid w:val="009B1601"/>
    <w:rsid w:val="009B7A5C"/>
    <w:rsid w:val="009B7D5D"/>
    <w:rsid w:val="009C1647"/>
    <w:rsid w:val="009C2917"/>
    <w:rsid w:val="009C3C80"/>
    <w:rsid w:val="009C527A"/>
    <w:rsid w:val="009C61FA"/>
    <w:rsid w:val="009D2357"/>
    <w:rsid w:val="009D3CC4"/>
    <w:rsid w:val="009D65F4"/>
    <w:rsid w:val="009E0066"/>
    <w:rsid w:val="009E3D8A"/>
    <w:rsid w:val="009E6723"/>
    <w:rsid w:val="009F1914"/>
    <w:rsid w:val="009F4040"/>
    <w:rsid w:val="009F5C47"/>
    <w:rsid w:val="009F61D5"/>
    <w:rsid w:val="00A003B3"/>
    <w:rsid w:val="00A012D3"/>
    <w:rsid w:val="00A147B3"/>
    <w:rsid w:val="00A15126"/>
    <w:rsid w:val="00A15139"/>
    <w:rsid w:val="00A20B0E"/>
    <w:rsid w:val="00A20C7D"/>
    <w:rsid w:val="00A23995"/>
    <w:rsid w:val="00A2542E"/>
    <w:rsid w:val="00A2711C"/>
    <w:rsid w:val="00A314FD"/>
    <w:rsid w:val="00A31695"/>
    <w:rsid w:val="00A32C09"/>
    <w:rsid w:val="00A34087"/>
    <w:rsid w:val="00A345E0"/>
    <w:rsid w:val="00A35E6B"/>
    <w:rsid w:val="00A4326A"/>
    <w:rsid w:val="00A472B5"/>
    <w:rsid w:val="00A47EBD"/>
    <w:rsid w:val="00A50E71"/>
    <w:rsid w:val="00A531F0"/>
    <w:rsid w:val="00A5687D"/>
    <w:rsid w:val="00A5705B"/>
    <w:rsid w:val="00A64C65"/>
    <w:rsid w:val="00A66D88"/>
    <w:rsid w:val="00A70D94"/>
    <w:rsid w:val="00A727C3"/>
    <w:rsid w:val="00A73AE9"/>
    <w:rsid w:val="00A74171"/>
    <w:rsid w:val="00A746E3"/>
    <w:rsid w:val="00A75563"/>
    <w:rsid w:val="00A762F1"/>
    <w:rsid w:val="00A767A7"/>
    <w:rsid w:val="00A80C10"/>
    <w:rsid w:val="00A816DD"/>
    <w:rsid w:val="00A82353"/>
    <w:rsid w:val="00A84DB9"/>
    <w:rsid w:val="00A87C34"/>
    <w:rsid w:val="00A939AB"/>
    <w:rsid w:val="00A959D3"/>
    <w:rsid w:val="00A95AD5"/>
    <w:rsid w:val="00A975B5"/>
    <w:rsid w:val="00A97E5E"/>
    <w:rsid w:val="00AA636F"/>
    <w:rsid w:val="00AA7344"/>
    <w:rsid w:val="00AA7E70"/>
    <w:rsid w:val="00AB2379"/>
    <w:rsid w:val="00AB567D"/>
    <w:rsid w:val="00AB646C"/>
    <w:rsid w:val="00AC0B74"/>
    <w:rsid w:val="00AC7C21"/>
    <w:rsid w:val="00AD04FE"/>
    <w:rsid w:val="00AD08F0"/>
    <w:rsid w:val="00AE1AEF"/>
    <w:rsid w:val="00AE43CA"/>
    <w:rsid w:val="00AE6B0C"/>
    <w:rsid w:val="00AE70B2"/>
    <w:rsid w:val="00AF0305"/>
    <w:rsid w:val="00AF0D87"/>
    <w:rsid w:val="00AF2F63"/>
    <w:rsid w:val="00AF3C67"/>
    <w:rsid w:val="00AF4B2B"/>
    <w:rsid w:val="00AF6D3F"/>
    <w:rsid w:val="00AF7E00"/>
    <w:rsid w:val="00AF7EBC"/>
    <w:rsid w:val="00B00D9C"/>
    <w:rsid w:val="00B01B30"/>
    <w:rsid w:val="00B037F2"/>
    <w:rsid w:val="00B0520B"/>
    <w:rsid w:val="00B06342"/>
    <w:rsid w:val="00B065FD"/>
    <w:rsid w:val="00B10854"/>
    <w:rsid w:val="00B10BD7"/>
    <w:rsid w:val="00B12218"/>
    <w:rsid w:val="00B130B8"/>
    <w:rsid w:val="00B151C9"/>
    <w:rsid w:val="00B17FBF"/>
    <w:rsid w:val="00B2256D"/>
    <w:rsid w:val="00B228BE"/>
    <w:rsid w:val="00B27E4B"/>
    <w:rsid w:val="00B3252C"/>
    <w:rsid w:val="00B33A83"/>
    <w:rsid w:val="00B35587"/>
    <w:rsid w:val="00B378B2"/>
    <w:rsid w:val="00B41A71"/>
    <w:rsid w:val="00B4379B"/>
    <w:rsid w:val="00B4438E"/>
    <w:rsid w:val="00B45525"/>
    <w:rsid w:val="00B46462"/>
    <w:rsid w:val="00B5074F"/>
    <w:rsid w:val="00B54329"/>
    <w:rsid w:val="00B5512E"/>
    <w:rsid w:val="00B6151E"/>
    <w:rsid w:val="00B64381"/>
    <w:rsid w:val="00B64DB1"/>
    <w:rsid w:val="00B65099"/>
    <w:rsid w:val="00B653E3"/>
    <w:rsid w:val="00B65A24"/>
    <w:rsid w:val="00B71249"/>
    <w:rsid w:val="00B71804"/>
    <w:rsid w:val="00B71DD5"/>
    <w:rsid w:val="00B7294B"/>
    <w:rsid w:val="00B7485E"/>
    <w:rsid w:val="00B74869"/>
    <w:rsid w:val="00B74D6B"/>
    <w:rsid w:val="00B75AB7"/>
    <w:rsid w:val="00B77D22"/>
    <w:rsid w:val="00B815BE"/>
    <w:rsid w:val="00B81F88"/>
    <w:rsid w:val="00B836AE"/>
    <w:rsid w:val="00B86D8F"/>
    <w:rsid w:val="00B901D9"/>
    <w:rsid w:val="00B95275"/>
    <w:rsid w:val="00B955D9"/>
    <w:rsid w:val="00B95B85"/>
    <w:rsid w:val="00B977E1"/>
    <w:rsid w:val="00BA2B85"/>
    <w:rsid w:val="00BA459F"/>
    <w:rsid w:val="00BA5E1E"/>
    <w:rsid w:val="00BA7823"/>
    <w:rsid w:val="00BB0F8D"/>
    <w:rsid w:val="00BB1604"/>
    <w:rsid w:val="00BB3D29"/>
    <w:rsid w:val="00BB61F5"/>
    <w:rsid w:val="00BB64EF"/>
    <w:rsid w:val="00BC22F2"/>
    <w:rsid w:val="00BC4610"/>
    <w:rsid w:val="00BC6658"/>
    <w:rsid w:val="00BC785C"/>
    <w:rsid w:val="00BD0370"/>
    <w:rsid w:val="00BD09EE"/>
    <w:rsid w:val="00BD2938"/>
    <w:rsid w:val="00BD52A6"/>
    <w:rsid w:val="00BD74CF"/>
    <w:rsid w:val="00BE3133"/>
    <w:rsid w:val="00BE46AD"/>
    <w:rsid w:val="00BE701A"/>
    <w:rsid w:val="00BF4296"/>
    <w:rsid w:val="00BF5115"/>
    <w:rsid w:val="00BF6BF5"/>
    <w:rsid w:val="00C04FF5"/>
    <w:rsid w:val="00C05D79"/>
    <w:rsid w:val="00C06A2F"/>
    <w:rsid w:val="00C11D3F"/>
    <w:rsid w:val="00C15C01"/>
    <w:rsid w:val="00C17AE0"/>
    <w:rsid w:val="00C21B50"/>
    <w:rsid w:val="00C27A3A"/>
    <w:rsid w:val="00C27B2E"/>
    <w:rsid w:val="00C30261"/>
    <w:rsid w:val="00C31B68"/>
    <w:rsid w:val="00C328E8"/>
    <w:rsid w:val="00C32AD1"/>
    <w:rsid w:val="00C33DC1"/>
    <w:rsid w:val="00C35FC3"/>
    <w:rsid w:val="00C3705C"/>
    <w:rsid w:val="00C41005"/>
    <w:rsid w:val="00C4698A"/>
    <w:rsid w:val="00C4748D"/>
    <w:rsid w:val="00C47E87"/>
    <w:rsid w:val="00C513C8"/>
    <w:rsid w:val="00C54F96"/>
    <w:rsid w:val="00C55DA8"/>
    <w:rsid w:val="00C63DEC"/>
    <w:rsid w:val="00C7124F"/>
    <w:rsid w:val="00C73539"/>
    <w:rsid w:val="00C75D06"/>
    <w:rsid w:val="00C76138"/>
    <w:rsid w:val="00C8201F"/>
    <w:rsid w:val="00C82ABF"/>
    <w:rsid w:val="00C83E00"/>
    <w:rsid w:val="00C85D5A"/>
    <w:rsid w:val="00C87408"/>
    <w:rsid w:val="00C94F0B"/>
    <w:rsid w:val="00C975C4"/>
    <w:rsid w:val="00CA30E5"/>
    <w:rsid w:val="00CA6A82"/>
    <w:rsid w:val="00CB1310"/>
    <w:rsid w:val="00CB18D8"/>
    <w:rsid w:val="00CB3447"/>
    <w:rsid w:val="00CB3F50"/>
    <w:rsid w:val="00CB41F6"/>
    <w:rsid w:val="00CB7016"/>
    <w:rsid w:val="00CC160A"/>
    <w:rsid w:val="00CC36B0"/>
    <w:rsid w:val="00CC398C"/>
    <w:rsid w:val="00CD04B2"/>
    <w:rsid w:val="00CD22C8"/>
    <w:rsid w:val="00CD3961"/>
    <w:rsid w:val="00CD430D"/>
    <w:rsid w:val="00CD7B85"/>
    <w:rsid w:val="00CE0198"/>
    <w:rsid w:val="00CE2E04"/>
    <w:rsid w:val="00CE511A"/>
    <w:rsid w:val="00CE583F"/>
    <w:rsid w:val="00CE6E24"/>
    <w:rsid w:val="00CE70A4"/>
    <w:rsid w:val="00CF15B6"/>
    <w:rsid w:val="00D021E1"/>
    <w:rsid w:val="00D0342D"/>
    <w:rsid w:val="00D03FAF"/>
    <w:rsid w:val="00D0762D"/>
    <w:rsid w:val="00D1520B"/>
    <w:rsid w:val="00D156CC"/>
    <w:rsid w:val="00D218FA"/>
    <w:rsid w:val="00D21FBC"/>
    <w:rsid w:val="00D23E87"/>
    <w:rsid w:val="00D26014"/>
    <w:rsid w:val="00D307A1"/>
    <w:rsid w:val="00D32979"/>
    <w:rsid w:val="00D336EE"/>
    <w:rsid w:val="00D340F5"/>
    <w:rsid w:val="00D374C3"/>
    <w:rsid w:val="00D41864"/>
    <w:rsid w:val="00D43E8D"/>
    <w:rsid w:val="00D44984"/>
    <w:rsid w:val="00D45D86"/>
    <w:rsid w:val="00D53E66"/>
    <w:rsid w:val="00D60277"/>
    <w:rsid w:val="00D6066D"/>
    <w:rsid w:val="00D60DA0"/>
    <w:rsid w:val="00D624BC"/>
    <w:rsid w:val="00D62E4D"/>
    <w:rsid w:val="00D63219"/>
    <w:rsid w:val="00D66C4C"/>
    <w:rsid w:val="00D7155A"/>
    <w:rsid w:val="00D72B38"/>
    <w:rsid w:val="00D75ACA"/>
    <w:rsid w:val="00D75BA3"/>
    <w:rsid w:val="00D83768"/>
    <w:rsid w:val="00D83CDF"/>
    <w:rsid w:val="00D85DBE"/>
    <w:rsid w:val="00D926D3"/>
    <w:rsid w:val="00D95610"/>
    <w:rsid w:val="00DA205B"/>
    <w:rsid w:val="00DA4BCA"/>
    <w:rsid w:val="00DA5C40"/>
    <w:rsid w:val="00DA61D7"/>
    <w:rsid w:val="00DB08C0"/>
    <w:rsid w:val="00DB1BFC"/>
    <w:rsid w:val="00DB2C08"/>
    <w:rsid w:val="00DB3CF7"/>
    <w:rsid w:val="00DC353F"/>
    <w:rsid w:val="00DC3C3C"/>
    <w:rsid w:val="00DC4393"/>
    <w:rsid w:val="00DC611E"/>
    <w:rsid w:val="00DC6456"/>
    <w:rsid w:val="00DD02B7"/>
    <w:rsid w:val="00DD0766"/>
    <w:rsid w:val="00DD0A86"/>
    <w:rsid w:val="00DD2FF1"/>
    <w:rsid w:val="00DD45C2"/>
    <w:rsid w:val="00DD4AFC"/>
    <w:rsid w:val="00DD7447"/>
    <w:rsid w:val="00DE0B07"/>
    <w:rsid w:val="00DE262B"/>
    <w:rsid w:val="00DE3D11"/>
    <w:rsid w:val="00DE5113"/>
    <w:rsid w:val="00DE5481"/>
    <w:rsid w:val="00DE5D54"/>
    <w:rsid w:val="00DE7D32"/>
    <w:rsid w:val="00DF01DD"/>
    <w:rsid w:val="00DF0464"/>
    <w:rsid w:val="00DF36A7"/>
    <w:rsid w:val="00DF4612"/>
    <w:rsid w:val="00DF64C7"/>
    <w:rsid w:val="00DF6E3E"/>
    <w:rsid w:val="00DF730E"/>
    <w:rsid w:val="00DF7529"/>
    <w:rsid w:val="00DF7C17"/>
    <w:rsid w:val="00E006A1"/>
    <w:rsid w:val="00E01D9F"/>
    <w:rsid w:val="00E033A3"/>
    <w:rsid w:val="00E15572"/>
    <w:rsid w:val="00E168EB"/>
    <w:rsid w:val="00E17D7A"/>
    <w:rsid w:val="00E21C7A"/>
    <w:rsid w:val="00E23785"/>
    <w:rsid w:val="00E237BD"/>
    <w:rsid w:val="00E25C3B"/>
    <w:rsid w:val="00E333A1"/>
    <w:rsid w:val="00E33867"/>
    <w:rsid w:val="00E36C8F"/>
    <w:rsid w:val="00E37305"/>
    <w:rsid w:val="00E40D68"/>
    <w:rsid w:val="00E4284E"/>
    <w:rsid w:val="00E42D2E"/>
    <w:rsid w:val="00E43EF5"/>
    <w:rsid w:val="00E44DBF"/>
    <w:rsid w:val="00E45DCF"/>
    <w:rsid w:val="00E52839"/>
    <w:rsid w:val="00E53745"/>
    <w:rsid w:val="00E546FB"/>
    <w:rsid w:val="00E5775C"/>
    <w:rsid w:val="00E60065"/>
    <w:rsid w:val="00E60F22"/>
    <w:rsid w:val="00E61C33"/>
    <w:rsid w:val="00E67FF4"/>
    <w:rsid w:val="00E71A48"/>
    <w:rsid w:val="00E77053"/>
    <w:rsid w:val="00E84337"/>
    <w:rsid w:val="00E84A66"/>
    <w:rsid w:val="00E84CF8"/>
    <w:rsid w:val="00E8501A"/>
    <w:rsid w:val="00E90392"/>
    <w:rsid w:val="00E92249"/>
    <w:rsid w:val="00E93992"/>
    <w:rsid w:val="00E95CB5"/>
    <w:rsid w:val="00E95CB8"/>
    <w:rsid w:val="00E95F73"/>
    <w:rsid w:val="00EA1AC6"/>
    <w:rsid w:val="00EA1D9C"/>
    <w:rsid w:val="00EA69E9"/>
    <w:rsid w:val="00EA7718"/>
    <w:rsid w:val="00EA77A9"/>
    <w:rsid w:val="00EB3B4E"/>
    <w:rsid w:val="00EB493A"/>
    <w:rsid w:val="00EB4A34"/>
    <w:rsid w:val="00EB6430"/>
    <w:rsid w:val="00EC749A"/>
    <w:rsid w:val="00ED43E9"/>
    <w:rsid w:val="00ED4E2A"/>
    <w:rsid w:val="00ED6C59"/>
    <w:rsid w:val="00ED7978"/>
    <w:rsid w:val="00EE11E4"/>
    <w:rsid w:val="00EE5113"/>
    <w:rsid w:val="00EE672B"/>
    <w:rsid w:val="00EF25CA"/>
    <w:rsid w:val="00EF32C5"/>
    <w:rsid w:val="00EF445D"/>
    <w:rsid w:val="00EF5DC6"/>
    <w:rsid w:val="00F018E1"/>
    <w:rsid w:val="00F07CE4"/>
    <w:rsid w:val="00F104CA"/>
    <w:rsid w:val="00F10DEB"/>
    <w:rsid w:val="00F13722"/>
    <w:rsid w:val="00F13AA9"/>
    <w:rsid w:val="00F13EB8"/>
    <w:rsid w:val="00F150B6"/>
    <w:rsid w:val="00F2748D"/>
    <w:rsid w:val="00F27651"/>
    <w:rsid w:val="00F27B0E"/>
    <w:rsid w:val="00F27C65"/>
    <w:rsid w:val="00F27E20"/>
    <w:rsid w:val="00F30751"/>
    <w:rsid w:val="00F308D3"/>
    <w:rsid w:val="00F33C47"/>
    <w:rsid w:val="00F348DD"/>
    <w:rsid w:val="00F34DD5"/>
    <w:rsid w:val="00F37F74"/>
    <w:rsid w:val="00F447E2"/>
    <w:rsid w:val="00F4616B"/>
    <w:rsid w:val="00F4629A"/>
    <w:rsid w:val="00F46E70"/>
    <w:rsid w:val="00F56B20"/>
    <w:rsid w:val="00F57793"/>
    <w:rsid w:val="00F6547C"/>
    <w:rsid w:val="00F65E91"/>
    <w:rsid w:val="00F66B44"/>
    <w:rsid w:val="00F67164"/>
    <w:rsid w:val="00F7031A"/>
    <w:rsid w:val="00F75BC7"/>
    <w:rsid w:val="00F77314"/>
    <w:rsid w:val="00F80E17"/>
    <w:rsid w:val="00F810A9"/>
    <w:rsid w:val="00F86552"/>
    <w:rsid w:val="00F90558"/>
    <w:rsid w:val="00F909FA"/>
    <w:rsid w:val="00F92B0E"/>
    <w:rsid w:val="00F92BB3"/>
    <w:rsid w:val="00F94725"/>
    <w:rsid w:val="00F95E06"/>
    <w:rsid w:val="00F96EF0"/>
    <w:rsid w:val="00FA0802"/>
    <w:rsid w:val="00FA2B40"/>
    <w:rsid w:val="00FA3F39"/>
    <w:rsid w:val="00FA448E"/>
    <w:rsid w:val="00FA48AD"/>
    <w:rsid w:val="00FA49D0"/>
    <w:rsid w:val="00FA58C7"/>
    <w:rsid w:val="00FA69FB"/>
    <w:rsid w:val="00FB09C3"/>
    <w:rsid w:val="00FB1022"/>
    <w:rsid w:val="00FB28D5"/>
    <w:rsid w:val="00FB29E9"/>
    <w:rsid w:val="00FB3CB9"/>
    <w:rsid w:val="00FB4A7C"/>
    <w:rsid w:val="00FB4F71"/>
    <w:rsid w:val="00FC7D84"/>
    <w:rsid w:val="00FD02AB"/>
    <w:rsid w:val="00FD12DD"/>
    <w:rsid w:val="00FD3B11"/>
    <w:rsid w:val="00FD6413"/>
    <w:rsid w:val="00FD72C0"/>
    <w:rsid w:val="00FD7D65"/>
    <w:rsid w:val="00FE7191"/>
    <w:rsid w:val="00FF076A"/>
    <w:rsid w:val="00FF346B"/>
    <w:rsid w:val="00FF68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uiPriority="0"/>
    <w:lsdException w:name="footer" w:locked="1" w:uiPriority="0"/>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lsdException w:name="Body Text Indent 2" w:locked="1"/>
    <w:lsdException w:name="Body Text Indent 3" w:locked="1"/>
    <w:lsdException w:name="Block Text" w:locked="1"/>
    <w:lsdException w:name="Hyperlink" w:locked="1"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uiPriority="0"/>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745C3"/>
    <w:rPr>
      <w:sz w:val="24"/>
      <w:szCs w:val="24"/>
    </w:rPr>
  </w:style>
  <w:style w:type="paragraph" w:styleId="1">
    <w:name w:val="heading 1"/>
    <w:aliases w:val="Document Header1,H1"/>
    <w:basedOn w:val="a1"/>
    <w:next w:val="a1"/>
    <w:link w:val="10"/>
    <w:uiPriority w:val="99"/>
    <w:qFormat/>
    <w:rsid w:val="00F447E2"/>
    <w:pPr>
      <w:keepNext/>
      <w:jc w:val="center"/>
      <w:outlineLvl w:val="0"/>
    </w:pPr>
    <w:rPr>
      <w:b/>
      <w:bCs/>
      <w:sz w:val="32"/>
      <w:szCs w:val="32"/>
    </w:rPr>
  </w:style>
  <w:style w:type="paragraph" w:styleId="20">
    <w:name w:val="heading 2"/>
    <w:basedOn w:val="a1"/>
    <w:next w:val="a1"/>
    <w:link w:val="21"/>
    <w:uiPriority w:val="99"/>
    <w:qFormat/>
    <w:rsid w:val="00C73539"/>
    <w:pPr>
      <w:keepNext/>
      <w:keepLines/>
      <w:spacing w:before="200"/>
      <w:outlineLvl w:val="1"/>
    </w:pPr>
    <w:rPr>
      <w:rFonts w:ascii="Cambria" w:hAnsi="Cambria" w:cs="Cambria"/>
      <w:b/>
      <w:bCs/>
      <w:color w:val="4F81BD"/>
      <w:sz w:val="26"/>
      <w:szCs w:val="26"/>
    </w:rPr>
  </w:style>
  <w:style w:type="paragraph" w:styleId="30">
    <w:name w:val="heading 3"/>
    <w:basedOn w:val="a1"/>
    <w:next w:val="a1"/>
    <w:link w:val="31"/>
    <w:uiPriority w:val="99"/>
    <w:qFormat/>
    <w:rsid w:val="00C73539"/>
    <w:pPr>
      <w:keepNext/>
      <w:keepLines/>
      <w:spacing w:before="200"/>
      <w:outlineLvl w:val="2"/>
    </w:pPr>
    <w:rPr>
      <w:rFonts w:ascii="Cambria" w:hAnsi="Cambria" w:cs="Cambria"/>
      <w:b/>
      <w:bCs/>
      <w:color w:val="4F81BD"/>
    </w:rPr>
  </w:style>
  <w:style w:type="paragraph" w:styleId="40">
    <w:name w:val="heading 4"/>
    <w:basedOn w:val="a1"/>
    <w:next w:val="a1"/>
    <w:link w:val="41"/>
    <w:unhideWhenUsed/>
    <w:qFormat/>
    <w:rsid w:val="00E77053"/>
    <w:pPr>
      <w:keepNext/>
      <w:keepLines/>
      <w:spacing w:before="200"/>
      <w:outlineLvl w:val="3"/>
    </w:pPr>
    <w:rPr>
      <w:rFonts w:asciiTheme="majorHAnsi" w:eastAsiaTheme="majorEastAsia" w:hAnsiTheme="majorHAnsi" w:cstheme="majorBidi"/>
      <w:b/>
      <w:bCs/>
      <w:i/>
      <w:iCs/>
      <w:color w:val="4F81BD" w:themeColor="accent1"/>
    </w:rPr>
  </w:style>
  <w:style w:type="paragraph" w:styleId="60">
    <w:name w:val="heading 6"/>
    <w:basedOn w:val="a1"/>
    <w:next w:val="a1"/>
    <w:link w:val="61"/>
    <w:semiHidden/>
    <w:unhideWhenUsed/>
    <w:qFormat/>
    <w:rsid w:val="00E77053"/>
    <w:pPr>
      <w:keepNext/>
      <w:keepLines/>
      <w:spacing w:before="200"/>
      <w:outlineLvl w:val="5"/>
    </w:pPr>
    <w:rPr>
      <w:rFonts w:asciiTheme="majorHAnsi" w:eastAsiaTheme="majorEastAsia" w:hAnsiTheme="majorHAnsi" w:cstheme="majorBidi"/>
      <w:i/>
      <w:iCs/>
      <w:color w:val="243F60" w:themeColor="accent1" w:themeShade="7F"/>
    </w:rPr>
  </w:style>
  <w:style w:type="paragraph" w:styleId="9">
    <w:name w:val="heading 9"/>
    <w:basedOn w:val="a1"/>
    <w:next w:val="a1"/>
    <w:link w:val="90"/>
    <w:semiHidden/>
    <w:unhideWhenUsed/>
    <w:qFormat/>
    <w:rsid w:val="002D3A0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uiPriority w:val="99"/>
    <w:locked/>
    <w:rsid w:val="00F447E2"/>
    <w:rPr>
      <w:b/>
      <w:bCs/>
      <w:sz w:val="32"/>
      <w:szCs w:val="32"/>
    </w:rPr>
  </w:style>
  <w:style w:type="character" w:customStyle="1" w:styleId="21">
    <w:name w:val="Заголовок 2 Знак"/>
    <w:basedOn w:val="a2"/>
    <w:link w:val="20"/>
    <w:uiPriority w:val="99"/>
    <w:locked/>
    <w:rsid w:val="00C73539"/>
    <w:rPr>
      <w:rFonts w:ascii="Cambria" w:hAnsi="Cambria" w:cs="Cambria"/>
      <w:b/>
      <w:bCs/>
      <w:color w:val="4F81BD"/>
      <w:sz w:val="26"/>
      <w:szCs w:val="26"/>
    </w:rPr>
  </w:style>
  <w:style w:type="character" w:customStyle="1" w:styleId="31">
    <w:name w:val="Заголовок 3 Знак"/>
    <w:basedOn w:val="a2"/>
    <w:link w:val="30"/>
    <w:uiPriority w:val="99"/>
    <w:semiHidden/>
    <w:locked/>
    <w:rsid w:val="00C73539"/>
    <w:rPr>
      <w:rFonts w:ascii="Cambria" w:hAnsi="Cambria" w:cs="Cambria"/>
      <w:b/>
      <w:bCs/>
      <w:color w:val="4F81BD"/>
      <w:sz w:val="24"/>
      <w:szCs w:val="24"/>
    </w:rPr>
  </w:style>
  <w:style w:type="paragraph" w:styleId="a5">
    <w:name w:val="header"/>
    <w:basedOn w:val="a1"/>
    <w:link w:val="a6"/>
    <w:rsid w:val="006538AB"/>
    <w:pPr>
      <w:tabs>
        <w:tab w:val="center" w:pos="4677"/>
        <w:tab w:val="right" w:pos="9355"/>
      </w:tabs>
    </w:pPr>
  </w:style>
  <w:style w:type="character" w:customStyle="1" w:styleId="a6">
    <w:name w:val="Верхний колонтитул Знак"/>
    <w:basedOn w:val="a2"/>
    <w:link w:val="a5"/>
    <w:locked/>
    <w:rsid w:val="005A441D"/>
    <w:rPr>
      <w:sz w:val="24"/>
      <w:szCs w:val="24"/>
    </w:rPr>
  </w:style>
  <w:style w:type="paragraph" w:styleId="a7">
    <w:name w:val="footer"/>
    <w:basedOn w:val="a1"/>
    <w:link w:val="a8"/>
    <w:rsid w:val="006538AB"/>
    <w:pPr>
      <w:tabs>
        <w:tab w:val="center" w:pos="4677"/>
        <w:tab w:val="right" w:pos="9355"/>
      </w:tabs>
    </w:pPr>
  </w:style>
  <w:style w:type="character" w:customStyle="1" w:styleId="a8">
    <w:name w:val="Нижний колонтитул Знак"/>
    <w:basedOn w:val="a2"/>
    <w:link w:val="a7"/>
    <w:locked/>
    <w:rsid w:val="00C73539"/>
    <w:rPr>
      <w:sz w:val="24"/>
      <w:szCs w:val="24"/>
    </w:rPr>
  </w:style>
  <w:style w:type="table" w:styleId="a9">
    <w:name w:val="Table Grid"/>
    <w:basedOn w:val="a3"/>
    <w:rsid w:val="00EB49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1"/>
    <w:link w:val="ab"/>
    <w:uiPriority w:val="99"/>
    <w:semiHidden/>
    <w:rsid w:val="00DF0464"/>
    <w:rPr>
      <w:rFonts w:ascii="Tahoma" w:hAnsi="Tahoma" w:cs="Tahoma"/>
      <w:sz w:val="16"/>
      <w:szCs w:val="16"/>
    </w:rPr>
  </w:style>
  <w:style w:type="character" w:customStyle="1" w:styleId="ab">
    <w:name w:val="Текст выноски Знак"/>
    <w:basedOn w:val="a2"/>
    <w:link w:val="aa"/>
    <w:uiPriority w:val="99"/>
    <w:locked/>
    <w:rsid w:val="00DF0464"/>
    <w:rPr>
      <w:rFonts w:ascii="Tahoma" w:hAnsi="Tahoma" w:cs="Tahoma"/>
      <w:sz w:val="16"/>
      <w:szCs w:val="16"/>
    </w:rPr>
  </w:style>
  <w:style w:type="character" w:customStyle="1" w:styleId="ac">
    <w:name w:val="ШапкаОсн"/>
    <w:uiPriority w:val="99"/>
    <w:rsid w:val="005745C3"/>
    <w:rPr>
      <w:rFonts w:ascii="Arial" w:hAnsi="Arial" w:cs="Arial"/>
      <w:b/>
      <w:bCs/>
      <w:spacing w:val="-4"/>
      <w:sz w:val="18"/>
      <w:szCs w:val="18"/>
      <w:vertAlign w:val="baseline"/>
    </w:rPr>
  </w:style>
  <w:style w:type="character" w:styleId="ad">
    <w:name w:val="Hyperlink"/>
    <w:basedOn w:val="a2"/>
    <w:rsid w:val="00F447E2"/>
    <w:rPr>
      <w:color w:val="0000FF"/>
      <w:u w:val="single"/>
    </w:rPr>
  </w:style>
  <w:style w:type="paragraph" w:customStyle="1" w:styleId="ae">
    <w:name w:val="Таблица шапка"/>
    <w:basedOn w:val="a1"/>
    <w:rsid w:val="00F447E2"/>
    <w:pPr>
      <w:keepNext/>
      <w:spacing w:before="40" w:after="40"/>
      <w:ind w:left="57" w:right="57"/>
    </w:pPr>
    <w:rPr>
      <w:sz w:val="22"/>
      <w:szCs w:val="22"/>
    </w:rPr>
  </w:style>
  <w:style w:type="paragraph" w:customStyle="1" w:styleId="af">
    <w:name w:val="Таблица текст"/>
    <w:basedOn w:val="a1"/>
    <w:rsid w:val="00F447E2"/>
    <w:pPr>
      <w:spacing w:before="40" w:after="40"/>
      <w:ind w:left="57" w:right="57"/>
    </w:pPr>
  </w:style>
  <w:style w:type="character" w:customStyle="1" w:styleId="af0">
    <w:name w:val="комментарий"/>
    <w:uiPriority w:val="99"/>
    <w:rsid w:val="00F447E2"/>
    <w:rPr>
      <w:b/>
      <w:bCs/>
      <w:i/>
      <w:iCs/>
      <w:shd w:val="clear" w:color="auto" w:fill="FFFF99"/>
    </w:rPr>
  </w:style>
  <w:style w:type="paragraph" w:styleId="af1">
    <w:name w:val="No Spacing"/>
    <w:uiPriority w:val="99"/>
    <w:qFormat/>
    <w:rsid w:val="00F447E2"/>
    <w:rPr>
      <w:rFonts w:ascii="Arial CYR" w:hAnsi="Arial CYR" w:cs="Arial CYR"/>
      <w:sz w:val="16"/>
      <w:szCs w:val="16"/>
    </w:rPr>
  </w:style>
  <w:style w:type="paragraph" w:customStyle="1" w:styleId="11">
    <w:name w:val="Обычный1"/>
    <w:rsid w:val="00C73539"/>
    <w:pPr>
      <w:widowControl w:val="0"/>
      <w:suppressAutoHyphens/>
      <w:ind w:firstLine="400"/>
      <w:jc w:val="both"/>
    </w:pPr>
    <w:rPr>
      <w:sz w:val="24"/>
      <w:szCs w:val="24"/>
      <w:lang w:eastAsia="ar-SA"/>
    </w:rPr>
  </w:style>
  <w:style w:type="paragraph" w:customStyle="1" w:styleId="a">
    <w:name w:val="Подподпункт"/>
    <w:basedOn w:val="a1"/>
    <w:link w:val="af2"/>
    <w:rsid w:val="00C73539"/>
    <w:pPr>
      <w:numPr>
        <w:numId w:val="1"/>
      </w:numPr>
      <w:suppressAutoHyphens/>
      <w:spacing w:line="360" w:lineRule="auto"/>
      <w:jc w:val="both"/>
    </w:pPr>
    <w:rPr>
      <w:sz w:val="20"/>
      <w:szCs w:val="20"/>
      <w:lang w:eastAsia="ar-SA"/>
    </w:rPr>
  </w:style>
  <w:style w:type="paragraph" w:customStyle="1" w:styleId="af3">
    <w:name w:val="Пункт б/н"/>
    <w:basedOn w:val="a1"/>
    <w:uiPriority w:val="99"/>
    <w:rsid w:val="00C73539"/>
    <w:pPr>
      <w:tabs>
        <w:tab w:val="left" w:pos="1134"/>
      </w:tabs>
      <w:suppressAutoHyphens/>
      <w:spacing w:line="360" w:lineRule="auto"/>
      <w:ind w:firstLine="567"/>
      <w:jc w:val="both"/>
    </w:pPr>
    <w:rPr>
      <w:sz w:val="22"/>
      <w:szCs w:val="22"/>
      <w:lang w:eastAsia="ar-SA"/>
    </w:rPr>
  </w:style>
  <w:style w:type="paragraph" w:styleId="af4">
    <w:name w:val="List Paragraph"/>
    <w:aliases w:val="Абзац списка для документа,List Paragraph,Абзац списка15,4.2.2,Bullet 1,Use Case List Paragraph"/>
    <w:basedOn w:val="a1"/>
    <w:link w:val="af5"/>
    <w:uiPriority w:val="34"/>
    <w:qFormat/>
    <w:rsid w:val="00C73539"/>
    <w:pPr>
      <w:suppressAutoHyphens/>
      <w:spacing w:line="360" w:lineRule="auto"/>
      <w:ind w:left="708" w:firstLine="567"/>
      <w:jc w:val="both"/>
    </w:pPr>
    <w:rPr>
      <w:sz w:val="22"/>
      <w:szCs w:val="22"/>
      <w:lang w:eastAsia="ar-SA"/>
    </w:rPr>
  </w:style>
  <w:style w:type="character" w:customStyle="1" w:styleId="12">
    <w:name w:val="Стиль 12 пт полужирный"/>
    <w:basedOn w:val="a2"/>
    <w:uiPriority w:val="99"/>
    <w:rsid w:val="00C73539"/>
    <w:rPr>
      <w:b/>
      <w:bCs/>
      <w:sz w:val="24"/>
      <w:szCs w:val="24"/>
      <w:lang w:val="ru-RU" w:eastAsia="ar-SA" w:bidi="ar-SA"/>
    </w:rPr>
  </w:style>
  <w:style w:type="paragraph" w:customStyle="1" w:styleId="13">
    <w:name w:val="Абзац списка1"/>
    <w:basedOn w:val="a1"/>
    <w:uiPriority w:val="99"/>
    <w:rsid w:val="00BB0F8D"/>
    <w:pPr>
      <w:ind w:left="708"/>
    </w:pPr>
  </w:style>
  <w:style w:type="paragraph" w:styleId="af6">
    <w:name w:val="List Number"/>
    <w:basedOn w:val="a1"/>
    <w:uiPriority w:val="99"/>
    <w:rsid w:val="00B75AB7"/>
    <w:pPr>
      <w:autoSpaceDE w:val="0"/>
      <w:autoSpaceDN w:val="0"/>
      <w:spacing w:before="60" w:line="360" w:lineRule="auto"/>
      <w:jc w:val="both"/>
    </w:pPr>
    <w:rPr>
      <w:sz w:val="28"/>
      <w:szCs w:val="28"/>
    </w:rPr>
  </w:style>
  <w:style w:type="character" w:customStyle="1" w:styleId="Bodytext">
    <w:name w:val="Body text_"/>
    <w:basedOn w:val="a2"/>
    <w:link w:val="Bodytext1"/>
    <w:uiPriority w:val="99"/>
    <w:locked/>
    <w:rsid w:val="00E84337"/>
    <w:rPr>
      <w:sz w:val="23"/>
      <w:szCs w:val="23"/>
      <w:shd w:val="clear" w:color="auto" w:fill="FFFFFF"/>
    </w:rPr>
  </w:style>
  <w:style w:type="paragraph" w:customStyle="1" w:styleId="Bodytext1">
    <w:name w:val="Body text1"/>
    <w:basedOn w:val="a1"/>
    <w:link w:val="Bodytext"/>
    <w:uiPriority w:val="99"/>
    <w:rsid w:val="00E84337"/>
    <w:pPr>
      <w:shd w:val="clear" w:color="auto" w:fill="FFFFFF"/>
      <w:spacing w:line="240" w:lineRule="atLeast"/>
      <w:jc w:val="right"/>
    </w:pPr>
    <w:rPr>
      <w:sz w:val="23"/>
      <w:szCs w:val="23"/>
    </w:rPr>
  </w:style>
  <w:style w:type="paragraph" w:styleId="af7">
    <w:name w:val="Body Text"/>
    <w:basedOn w:val="a1"/>
    <w:link w:val="af8"/>
    <w:uiPriority w:val="99"/>
    <w:rsid w:val="005A5241"/>
    <w:pPr>
      <w:tabs>
        <w:tab w:val="right" w:pos="9360"/>
      </w:tabs>
      <w:suppressAutoHyphens/>
    </w:pPr>
    <w:rPr>
      <w:sz w:val="28"/>
      <w:szCs w:val="28"/>
      <w:lang w:eastAsia="ar-SA"/>
    </w:rPr>
  </w:style>
  <w:style w:type="character" w:customStyle="1" w:styleId="af8">
    <w:name w:val="Основной текст Знак"/>
    <w:basedOn w:val="a2"/>
    <w:link w:val="af7"/>
    <w:uiPriority w:val="99"/>
    <w:locked/>
    <w:rsid w:val="005A5241"/>
    <w:rPr>
      <w:sz w:val="28"/>
      <w:szCs w:val="28"/>
      <w:lang w:eastAsia="ar-SA" w:bidi="ar-SA"/>
    </w:rPr>
  </w:style>
  <w:style w:type="paragraph" w:styleId="14">
    <w:name w:val="toc 1"/>
    <w:basedOn w:val="a1"/>
    <w:next w:val="a1"/>
    <w:autoRedefine/>
    <w:uiPriority w:val="99"/>
    <w:semiHidden/>
    <w:rsid w:val="005A5241"/>
    <w:pPr>
      <w:tabs>
        <w:tab w:val="left" w:pos="1100"/>
        <w:tab w:val="right" w:leader="dot" w:pos="9498"/>
      </w:tabs>
      <w:suppressAutoHyphens/>
      <w:ind w:left="1100" w:right="1134" w:hanging="560"/>
    </w:pPr>
    <w:rPr>
      <w:b/>
      <w:bCs/>
      <w:caps/>
      <w:sz w:val="22"/>
      <w:szCs w:val="22"/>
      <w:lang w:eastAsia="ar-SA"/>
    </w:rPr>
  </w:style>
  <w:style w:type="paragraph" w:customStyle="1" w:styleId="15">
    <w:name w:val="Цитата1"/>
    <w:basedOn w:val="a1"/>
    <w:uiPriority w:val="99"/>
    <w:rsid w:val="005A5241"/>
    <w:pPr>
      <w:suppressAutoHyphens/>
      <w:overflowPunct w:val="0"/>
      <w:autoSpaceDE w:val="0"/>
      <w:ind w:left="720" w:right="-285"/>
      <w:jc w:val="both"/>
      <w:textAlignment w:val="baseline"/>
    </w:pPr>
    <w:rPr>
      <w:rFonts w:ascii="Times New Roman CYR" w:hAnsi="Times New Roman CYR" w:cs="Times New Roman CYR"/>
      <w:sz w:val="28"/>
      <w:szCs w:val="28"/>
      <w:lang w:eastAsia="ar-SA"/>
    </w:rPr>
  </w:style>
  <w:style w:type="paragraph" w:styleId="32">
    <w:name w:val="Body Text Indent 3"/>
    <w:basedOn w:val="a1"/>
    <w:link w:val="33"/>
    <w:uiPriority w:val="99"/>
    <w:rsid w:val="005A5241"/>
    <w:pPr>
      <w:suppressAutoHyphens/>
      <w:spacing w:after="120" w:line="360" w:lineRule="auto"/>
      <w:ind w:left="283" w:firstLine="567"/>
      <w:jc w:val="both"/>
    </w:pPr>
    <w:rPr>
      <w:sz w:val="16"/>
      <w:szCs w:val="16"/>
      <w:lang w:eastAsia="ar-SA"/>
    </w:rPr>
  </w:style>
  <w:style w:type="character" w:customStyle="1" w:styleId="33">
    <w:name w:val="Основной текст с отступом 3 Знак"/>
    <w:basedOn w:val="a2"/>
    <w:link w:val="32"/>
    <w:uiPriority w:val="99"/>
    <w:locked/>
    <w:rsid w:val="005A5241"/>
    <w:rPr>
      <w:sz w:val="16"/>
      <w:szCs w:val="16"/>
      <w:lang w:eastAsia="ar-SA" w:bidi="ar-SA"/>
    </w:rPr>
  </w:style>
  <w:style w:type="paragraph" w:customStyle="1" w:styleId="xl48">
    <w:name w:val="xl48"/>
    <w:basedOn w:val="a1"/>
    <w:uiPriority w:val="99"/>
    <w:rsid w:val="005A5241"/>
    <w:pPr>
      <w:numPr>
        <w:numId w:val="10"/>
      </w:numPr>
      <w:tabs>
        <w:tab w:val="clear" w:pos="4536"/>
      </w:tabs>
      <w:suppressAutoHyphens/>
      <w:spacing w:before="100" w:after="100"/>
      <w:ind w:left="0" w:firstLine="0"/>
      <w:jc w:val="center"/>
    </w:pPr>
    <w:rPr>
      <w:rFonts w:ascii="Arial CYR" w:hAnsi="Arial CYR" w:cs="Arial CYR"/>
      <w:b/>
      <w:bCs/>
      <w:lang w:eastAsia="ar-SA"/>
    </w:rPr>
  </w:style>
  <w:style w:type="paragraph" w:customStyle="1" w:styleId="af9">
    <w:name w:val="Пункт"/>
    <w:basedOn w:val="a1"/>
    <w:uiPriority w:val="99"/>
    <w:rsid w:val="005A5241"/>
    <w:pPr>
      <w:tabs>
        <w:tab w:val="left" w:pos="1134"/>
        <w:tab w:val="num" w:pos="4536"/>
      </w:tabs>
      <w:suppressAutoHyphens/>
      <w:spacing w:line="360" w:lineRule="auto"/>
      <w:ind w:left="4536" w:hanging="1134"/>
      <w:jc w:val="both"/>
    </w:pPr>
    <w:rPr>
      <w:sz w:val="22"/>
      <w:szCs w:val="22"/>
      <w:lang w:eastAsia="ar-SA"/>
    </w:rPr>
  </w:style>
  <w:style w:type="paragraph" w:customStyle="1" w:styleId="afa">
    <w:name w:val="Подпункт"/>
    <w:basedOn w:val="af9"/>
    <w:link w:val="16"/>
    <w:rsid w:val="005A5241"/>
  </w:style>
  <w:style w:type="paragraph" w:customStyle="1" w:styleId="Times12">
    <w:name w:val="Times 12"/>
    <w:basedOn w:val="a1"/>
    <w:uiPriority w:val="99"/>
    <w:rsid w:val="005A5241"/>
    <w:pPr>
      <w:suppressAutoHyphens/>
      <w:overflowPunct w:val="0"/>
      <w:autoSpaceDE w:val="0"/>
      <w:ind w:firstLine="567"/>
      <w:jc w:val="both"/>
    </w:pPr>
    <w:rPr>
      <w:lang w:eastAsia="ar-SA"/>
    </w:rPr>
  </w:style>
  <w:style w:type="paragraph" w:customStyle="1" w:styleId="34">
    <w:name w:val="Пункт_3"/>
    <w:basedOn w:val="a1"/>
    <w:uiPriority w:val="99"/>
    <w:rsid w:val="005A5241"/>
    <w:pPr>
      <w:suppressAutoHyphens/>
      <w:jc w:val="both"/>
    </w:pPr>
    <w:rPr>
      <w:sz w:val="28"/>
      <w:szCs w:val="28"/>
      <w:lang w:eastAsia="ar-SA"/>
    </w:rPr>
  </w:style>
  <w:style w:type="character" w:customStyle="1" w:styleId="FTN-">
    <w:name w:val="FTN _коммСтиль полужирный курсив Узор: Нет (Светло-желтый)"/>
    <w:uiPriority w:val="99"/>
    <w:rsid w:val="005A5241"/>
    <w:rPr>
      <w:rFonts w:ascii="Times New Roman" w:hAnsi="Times New Roman" w:cs="Times New Roman"/>
      <w:b/>
      <w:bCs/>
      <w:i/>
      <w:iCs/>
      <w:sz w:val="22"/>
      <w:szCs w:val="22"/>
      <w:shd w:val="clear" w:color="auto" w:fill="FFFF99"/>
    </w:rPr>
  </w:style>
  <w:style w:type="character" w:customStyle="1" w:styleId="WW8Num21z2">
    <w:name w:val="WW8Num21z2"/>
    <w:uiPriority w:val="99"/>
    <w:rsid w:val="00BA459F"/>
  </w:style>
  <w:style w:type="paragraph" w:styleId="afb">
    <w:name w:val="Plain Text"/>
    <w:basedOn w:val="a1"/>
    <w:link w:val="afc"/>
    <w:rsid w:val="00415D27"/>
    <w:rPr>
      <w:rFonts w:ascii="Calibri" w:hAnsi="Calibri" w:cs="Calibri"/>
      <w:sz w:val="22"/>
      <w:szCs w:val="22"/>
      <w:lang w:eastAsia="en-US"/>
    </w:rPr>
  </w:style>
  <w:style w:type="character" w:customStyle="1" w:styleId="afc">
    <w:name w:val="Текст Знак"/>
    <w:basedOn w:val="a2"/>
    <w:link w:val="afb"/>
    <w:locked/>
    <w:rsid w:val="00415D27"/>
    <w:rPr>
      <w:rFonts w:ascii="Calibri" w:hAnsi="Calibri" w:cs="Calibri"/>
      <w:sz w:val="21"/>
      <w:szCs w:val="21"/>
      <w:lang w:eastAsia="en-US"/>
    </w:rPr>
  </w:style>
  <w:style w:type="paragraph" w:styleId="afd">
    <w:name w:val="footnote text"/>
    <w:basedOn w:val="a1"/>
    <w:link w:val="afe"/>
    <w:uiPriority w:val="99"/>
    <w:semiHidden/>
    <w:rsid w:val="002B6C14"/>
    <w:pPr>
      <w:suppressAutoHyphens/>
      <w:ind w:firstLine="567"/>
      <w:jc w:val="both"/>
    </w:pPr>
    <w:rPr>
      <w:sz w:val="20"/>
      <w:szCs w:val="20"/>
      <w:lang w:eastAsia="ar-SA"/>
    </w:rPr>
  </w:style>
  <w:style w:type="character" w:customStyle="1" w:styleId="afe">
    <w:name w:val="Текст сноски Знак"/>
    <w:basedOn w:val="a2"/>
    <w:link w:val="afd"/>
    <w:uiPriority w:val="99"/>
    <w:semiHidden/>
    <w:locked/>
    <w:rsid w:val="002B6C14"/>
    <w:rPr>
      <w:sz w:val="22"/>
      <w:szCs w:val="22"/>
      <w:lang w:eastAsia="ar-SA" w:bidi="ar-SA"/>
    </w:rPr>
  </w:style>
  <w:style w:type="character" w:styleId="aff">
    <w:name w:val="footnote reference"/>
    <w:basedOn w:val="a2"/>
    <w:uiPriority w:val="99"/>
    <w:semiHidden/>
    <w:rsid w:val="002B6C14"/>
    <w:rPr>
      <w:vertAlign w:val="superscript"/>
    </w:rPr>
  </w:style>
  <w:style w:type="character" w:customStyle="1" w:styleId="af5">
    <w:name w:val="Абзац списка Знак"/>
    <w:aliases w:val="Абзац списка для документа Знак,List Paragraph Знак,Абзац списка15 Знак,4.2.2 Знак,Bullet 1 Знак,Use Case List Paragraph Знак"/>
    <w:link w:val="af4"/>
    <w:locked/>
    <w:rsid w:val="00005417"/>
    <w:rPr>
      <w:sz w:val="22"/>
      <w:szCs w:val="22"/>
      <w:lang w:eastAsia="ar-SA" w:bidi="ar-SA"/>
    </w:rPr>
  </w:style>
  <w:style w:type="paragraph" w:customStyle="1" w:styleId="ConsPlusNormal">
    <w:name w:val="ConsPlusNormal"/>
    <w:link w:val="ConsPlusNormal0"/>
    <w:rsid w:val="00005417"/>
    <w:pPr>
      <w:widowControl w:val="0"/>
      <w:autoSpaceDE w:val="0"/>
      <w:autoSpaceDN w:val="0"/>
    </w:pPr>
    <w:rPr>
      <w:rFonts w:ascii="Calibri" w:hAnsi="Calibri" w:cs="Calibri"/>
    </w:rPr>
  </w:style>
  <w:style w:type="character" w:styleId="aff0">
    <w:name w:val="page number"/>
    <w:basedOn w:val="a2"/>
    <w:rsid w:val="00BD09EE"/>
  </w:style>
  <w:style w:type="character" w:customStyle="1" w:styleId="af2">
    <w:name w:val="Подподпункт Знак"/>
    <w:link w:val="a"/>
    <w:locked/>
    <w:rsid w:val="00ED7978"/>
    <w:rPr>
      <w:sz w:val="20"/>
      <w:szCs w:val="20"/>
      <w:lang w:eastAsia="ar-SA"/>
    </w:rPr>
  </w:style>
  <w:style w:type="paragraph" w:customStyle="1" w:styleId="22">
    <w:name w:val="Пункт2"/>
    <w:basedOn w:val="af9"/>
    <w:rsid w:val="00ED7978"/>
    <w:pPr>
      <w:keepNext/>
      <w:tabs>
        <w:tab w:val="clear" w:pos="1134"/>
        <w:tab w:val="clear" w:pos="4536"/>
      </w:tabs>
      <w:spacing w:before="240" w:after="120" w:line="240" w:lineRule="auto"/>
      <w:ind w:left="1134" w:hanging="360"/>
      <w:jc w:val="left"/>
      <w:outlineLvl w:val="2"/>
    </w:pPr>
    <w:rPr>
      <w:b/>
      <w:bCs/>
      <w:sz w:val="28"/>
      <w:szCs w:val="28"/>
      <w:lang w:eastAsia="ru-RU"/>
    </w:rPr>
  </w:style>
  <w:style w:type="character" w:customStyle="1" w:styleId="16">
    <w:name w:val="Подпункт Знак1"/>
    <w:basedOn w:val="a2"/>
    <w:link w:val="afa"/>
    <w:locked/>
    <w:rsid w:val="00ED7978"/>
    <w:rPr>
      <w:sz w:val="22"/>
      <w:szCs w:val="22"/>
      <w:lang w:val="ru-RU" w:eastAsia="ar-SA" w:bidi="ar-SA"/>
    </w:rPr>
  </w:style>
  <w:style w:type="paragraph" w:styleId="aff1">
    <w:name w:val="Title"/>
    <w:aliases w:val="Название таблиц"/>
    <w:basedOn w:val="a1"/>
    <w:link w:val="aff2"/>
    <w:qFormat/>
    <w:rsid w:val="00327A40"/>
    <w:pPr>
      <w:jc w:val="center"/>
    </w:pPr>
    <w:rPr>
      <w:sz w:val="28"/>
      <w:szCs w:val="20"/>
    </w:rPr>
  </w:style>
  <w:style w:type="character" w:customStyle="1" w:styleId="aff2">
    <w:name w:val="Название Знак"/>
    <w:aliases w:val="Название таблиц Знак"/>
    <w:basedOn w:val="a2"/>
    <w:link w:val="aff1"/>
    <w:rsid w:val="00327A40"/>
    <w:rPr>
      <w:sz w:val="28"/>
      <w:szCs w:val="20"/>
    </w:rPr>
  </w:style>
  <w:style w:type="character" w:customStyle="1" w:styleId="41">
    <w:name w:val="Заголовок 4 Знак"/>
    <w:basedOn w:val="a2"/>
    <w:link w:val="40"/>
    <w:rsid w:val="00E77053"/>
    <w:rPr>
      <w:rFonts w:asciiTheme="majorHAnsi" w:eastAsiaTheme="majorEastAsia" w:hAnsiTheme="majorHAnsi" w:cstheme="majorBidi"/>
      <w:b/>
      <w:bCs/>
      <w:i/>
      <w:iCs/>
      <w:color w:val="4F81BD" w:themeColor="accent1"/>
      <w:sz w:val="24"/>
      <w:szCs w:val="24"/>
    </w:rPr>
  </w:style>
  <w:style w:type="character" w:customStyle="1" w:styleId="61">
    <w:name w:val="Заголовок 6 Знак"/>
    <w:basedOn w:val="a2"/>
    <w:link w:val="60"/>
    <w:semiHidden/>
    <w:rsid w:val="00E77053"/>
    <w:rPr>
      <w:rFonts w:asciiTheme="majorHAnsi" w:eastAsiaTheme="majorEastAsia" w:hAnsiTheme="majorHAnsi" w:cstheme="majorBidi"/>
      <w:i/>
      <w:iCs/>
      <w:color w:val="243F60" w:themeColor="accent1" w:themeShade="7F"/>
      <w:sz w:val="24"/>
      <w:szCs w:val="24"/>
    </w:rPr>
  </w:style>
  <w:style w:type="paragraph" w:styleId="aff3">
    <w:name w:val="Body Text Indent"/>
    <w:basedOn w:val="a1"/>
    <w:link w:val="aff4"/>
    <w:uiPriority w:val="99"/>
    <w:semiHidden/>
    <w:unhideWhenUsed/>
    <w:locked/>
    <w:rsid w:val="00E77053"/>
    <w:pPr>
      <w:spacing w:after="120"/>
      <w:ind w:left="283"/>
    </w:pPr>
  </w:style>
  <w:style w:type="character" w:customStyle="1" w:styleId="aff4">
    <w:name w:val="Основной текст с отступом Знак"/>
    <w:basedOn w:val="a2"/>
    <w:link w:val="aff3"/>
    <w:uiPriority w:val="99"/>
    <w:semiHidden/>
    <w:rsid w:val="00E77053"/>
    <w:rPr>
      <w:sz w:val="24"/>
      <w:szCs w:val="24"/>
    </w:rPr>
  </w:style>
  <w:style w:type="paragraph" w:styleId="23">
    <w:name w:val="Body Text Indent 2"/>
    <w:basedOn w:val="a1"/>
    <w:link w:val="24"/>
    <w:uiPriority w:val="99"/>
    <w:semiHidden/>
    <w:unhideWhenUsed/>
    <w:locked/>
    <w:rsid w:val="00E77053"/>
    <w:pPr>
      <w:spacing w:after="120" w:line="480" w:lineRule="auto"/>
      <w:ind w:left="283"/>
    </w:pPr>
  </w:style>
  <w:style w:type="character" w:customStyle="1" w:styleId="24">
    <w:name w:val="Основной текст с отступом 2 Знак"/>
    <w:basedOn w:val="a2"/>
    <w:link w:val="23"/>
    <w:uiPriority w:val="99"/>
    <w:semiHidden/>
    <w:rsid w:val="00E77053"/>
    <w:rPr>
      <w:sz w:val="24"/>
      <w:szCs w:val="24"/>
    </w:rPr>
  </w:style>
  <w:style w:type="paragraph" w:customStyle="1" w:styleId="ConsPlusCell">
    <w:name w:val="ConsPlusCell"/>
    <w:uiPriority w:val="99"/>
    <w:rsid w:val="009C61FA"/>
    <w:pPr>
      <w:widowControl w:val="0"/>
      <w:autoSpaceDE w:val="0"/>
      <w:autoSpaceDN w:val="0"/>
      <w:adjustRightInd w:val="0"/>
    </w:pPr>
    <w:rPr>
      <w:rFonts w:ascii="Arial" w:hAnsi="Arial" w:cs="Arial"/>
      <w:sz w:val="18"/>
      <w:szCs w:val="18"/>
    </w:rPr>
  </w:style>
  <w:style w:type="character" w:customStyle="1" w:styleId="ConsPlusNormal0">
    <w:name w:val="ConsPlusNormal Знак"/>
    <w:link w:val="ConsPlusNormal"/>
    <w:rsid w:val="0031319E"/>
    <w:rPr>
      <w:rFonts w:ascii="Calibri" w:hAnsi="Calibri" w:cs="Calibri"/>
    </w:rPr>
  </w:style>
  <w:style w:type="paragraph" w:customStyle="1" w:styleId="ConsPlusNonformatTimesNewRoman">
    <w:name w:val="ConsPlusNonformat + Times New Roman"/>
    <w:aliases w:val="11 пт,Черный,разреженный на  0,15 пт"/>
    <w:basedOn w:val="a1"/>
    <w:rsid w:val="0031319E"/>
    <w:pPr>
      <w:autoSpaceDE w:val="0"/>
      <w:autoSpaceDN w:val="0"/>
      <w:adjustRightInd w:val="0"/>
      <w:jc w:val="center"/>
    </w:pPr>
    <w:rPr>
      <w:sz w:val="22"/>
      <w:szCs w:val="22"/>
    </w:rPr>
  </w:style>
  <w:style w:type="paragraph" w:customStyle="1" w:styleId="3">
    <w:name w:val="[Ростех] Наименование Подраздела (Уровень 3)"/>
    <w:uiPriority w:val="99"/>
    <w:qFormat/>
    <w:rsid w:val="001A47DD"/>
    <w:pPr>
      <w:keepNext/>
      <w:keepLines/>
      <w:numPr>
        <w:ilvl w:val="1"/>
        <w:numId w:val="46"/>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1A47DD"/>
    <w:pPr>
      <w:keepNext/>
      <w:keepLines/>
      <w:numPr>
        <w:numId w:val="46"/>
      </w:numPr>
      <w:suppressAutoHyphens/>
      <w:spacing w:before="240"/>
      <w:jc w:val="center"/>
      <w:outlineLvl w:val="1"/>
    </w:pPr>
    <w:rPr>
      <w:rFonts w:ascii="Proxima Nova ExCn Rg" w:hAnsi="Proxima Nova ExCn Rg"/>
      <w:b/>
      <w:sz w:val="28"/>
      <w:szCs w:val="28"/>
    </w:rPr>
  </w:style>
  <w:style w:type="paragraph" w:customStyle="1" w:styleId="a0">
    <w:name w:val="[Ростех] Простой текст (Без уровня)"/>
    <w:link w:val="aff5"/>
    <w:uiPriority w:val="99"/>
    <w:qFormat/>
    <w:rsid w:val="001A47DD"/>
    <w:pPr>
      <w:numPr>
        <w:ilvl w:val="5"/>
        <w:numId w:val="46"/>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1A47DD"/>
    <w:pPr>
      <w:numPr>
        <w:ilvl w:val="3"/>
        <w:numId w:val="46"/>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1A47DD"/>
    <w:pPr>
      <w:numPr>
        <w:ilvl w:val="4"/>
        <w:numId w:val="46"/>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2"/>
    <w:uiPriority w:val="99"/>
    <w:qFormat/>
    <w:rsid w:val="001A47DD"/>
    <w:pPr>
      <w:numPr>
        <w:ilvl w:val="2"/>
        <w:numId w:val="46"/>
      </w:numPr>
      <w:suppressAutoHyphens/>
      <w:spacing w:before="120"/>
      <w:ind w:left="1702"/>
      <w:jc w:val="both"/>
      <w:outlineLvl w:val="3"/>
    </w:pPr>
    <w:rPr>
      <w:rFonts w:ascii="Proxima Nova ExCn Rg" w:hAnsi="Proxima Nova ExCn Rg"/>
      <w:sz w:val="28"/>
      <w:szCs w:val="28"/>
    </w:rPr>
  </w:style>
  <w:style w:type="character" w:customStyle="1" w:styleId="42">
    <w:name w:val="[Ростех] Текст Пункта (Уровень 4) Знак"/>
    <w:link w:val="4"/>
    <w:uiPriority w:val="99"/>
    <w:rsid w:val="001A47DD"/>
    <w:rPr>
      <w:rFonts w:ascii="Proxima Nova ExCn Rg" w:hAnsi="Proxima Nova ExCn Rg"/>
      <w:sz w:val="28"/>
      <w:szCs w:val="28"/>
    </w:rPr>
  </w:style>
  <w:style w:type="paragraph" w:styleId="35">
    <w:name w:val="Body Text 3"/>
    <w:basedOn w:val="a1"/>
    <w:link w:val="36"/>
    <w:uiPriority w:val="99"/>
    <w:semiHidden/>
    <w:unhideWhenUsed/>
    <w:locked/>
    <w:rsid w:val="004713AB"/>
    <w:pPr>
      <w:spacing w:after="120"/>
    </w:pPr>
    <w:rPr>
      <w:sz w:val="16"/>
      <w:szCs w:val="16"/>
    </w:rPr>
  </w:style>
  <w:style w:type="character" w:customStyle="1" w:styleId="36">
    <w:name w:val="Основной текст 3 Знак"/>
    <w:basedOn w:val="a2"/>
    <w:link w:val="35"/>
    <w:uiPriority w:val="99"/>
    <w:semiHidden/>
    <w:rsid w:val="004713AB"/>
    <w:rPr>
      <w:sz w:val="16"/>
      <w:szCs w:val="16"/>
    </w:rPr>
  </w:style>
  <w:style w:type="paragraph" w:customStyle="1" w:styleId="FTNtxt">
    <w:name w:val="FTN_txt"/>
    <w:basedOn w:val="a1"/>
    <w:rsid w:val="00F57793"/>
    <w:pPr>
      <w:widowControl w:val="0"/>
      <w:numPr>
        <w:ilvl w:val="1"/>
        <w:numId w:val="47"/>
      </w:numPr>
      <w:tabs>
        <w:tab w:val="left" w:pos="1080"/>
      </w:tabs>
      <w:spacing w:line="288" w:lineRule="auto"/>
      <w:jc w:val="both"/>
    </w:pPr>
    <w:rPr>
      <w:rFonts w:eastAsia="Arial Unicode MS"/>
    </w:rPr>
  </w:style>
  <w:style w:type="paragraph" w:styleId="aff6">
    <w:name w:val="Normal (Web)"/>
    <w:basedOn w:val="a1"/>
    <w:uiPriority w:val="99"/>
    <w:unhideWhenUsed/>
    <w:locked/>
    <w:rsid w:val="005B7ADD"/>
    <w:pPr>
      <w:spacing w:before="100" w:beforeAutospacing="1" w:after="100" w:afterAutospacing="1"/>
    </w:pPr>
  </w:style>
  <w:style w:type="paragraph" w:customStyle="1" w:styleId="Default">
    <w:name w:val="Default"/>
    <w:rsid w:val="001146A5"/>
    <w:pPr>
      <w:autoSpaceDE w:val="0"/>
      <w:autoSpaceDN w:val="0"/>
      <w:adjustRightInd w:val="0"/>
    </w:pPr>
    <w:rPr>
      <w:color w:val="000000"/>
      <w:sz w:val="24"/>
      <w:szCs w:val="24"/>
    </w:rPr>
  </w:style>
  <w:style w:type="character" w:styleId="aff7">
    <w:name w:val="FollowedHyperlink"/>
    <w:basedOn w:val="a2"/>
    <w:uiPriority w:val="99"/>
    <w:semiHidden/>
    <w:unhideWhenUsed/>
    <w:locked/>
    <w:rsid w:val="001146A5"/>
    <w:rPr>
      <w:color w:val="800080" w:themeColor="followedHyperlink"/>
      <w:u w:val="single"/>
    </w:rPr>
  </w:style>
  <w:style w:type="character" w:styleId="aff8">
    <w:name w:val="Emphasis"/>
    <w:basedOn w:val="a2"/>
    <w:qFormat/>
    <w:rsid w:val="00F104CA"/>
    <w:rPr>
      <w:i/>
      <w:iCs/>
    </w:rPr>
  </w:style>
  <w:style w:type="paragraph" w:styleId="25">
    <w:name w:val="Body Text 2"/>
    <w:basedOn w:val="a1"/>
    <w:link w:val="26"/>
    <w:locked/>
    <w:rsid w:val="00115BBC"/>
    <w:pPr>
      <w:spacing w:after="120" w:line="480" w:lineRule="auto"/>
    </w:pPr>
  </w:style>
  <w:style w:type="character" w:customStyle="1" w:styleId="26">
    <w:name w:val="Основной текст 2 Знак"/>
    <w:basedOn w:val="a2"/>
    <w:link w:val="25"/>
    <w:rsid w:val="00115BBC"/>
    <w:rPr>
      <w:sz w:val="24"/>
      <w:szCs w:val="24"/>
    </w:rPr>
  </w:style>
  <w:style w:type="paragraph" w:customStyle="1" w:styleId="ConsNonformat">
    <w:name w:val="ConsNonformat"/>
    <w:rsid w:val="00D75ACA"/>
    <w:pPr>
      <w:widowControl w:val="0"/>
      <w:autoSpaceDE w:val="0"/>
      <w:autoSpaceDN w:val="0"/>
      <w:adjustRightInd w:val="0"/>
    </w:pPr>
    <w:rPr>
      <w:rFonts w:ascii="Courier New" w:hAnsi="Courier New"/>
      <w:sz w:val="20"/>
      <w:szCs w:val="20"/>
    </w:rPr>
  </w:style>
  <w:style w:type="paragraph" w:customStyle="1" w:styleId="17">
    <w:name w:val="Без интервала1"/>
    <w:uiPriority w:val="1"/>
    <w:qFormat/>
    <w:rsid w:val="00F348DD"/>
    <w:pPr>
      <w:jc w:val="both"/>
    </w:pPr>
    <w:rPr>
      <w:sz w:val="24"/>
      <w:lang w:eastAsia="en-US"/>
    </w:rPr>
  </w:style>
  <w:style w:type="paragraph" w:customStyle="1" w:styleId="ConsPlusNonformat">
    <w:name w:val="ConsPlusNonformat"/>
    <w:rsid w:val="00F348DD"/>
    <w:pPr>
      <w:widowControl w:val="0"/>
      <w:autoSpaceDE w:val="0"/>
      <w:autoSpaceDN w:val="0"/>
      <w:adjustRightInd w:val="0"/>
    </w:pPr>
    <w:rPr>
      <w:rFonts w:ascii="Courier New" w:hAnsi="Courier New" w:cs="Courier New"/>
      <w:sz w:val="20"/>
      <w:szCs w:val="20"/>
    </w:rPr>
  </w:style>
  <w:style w:type="paragraph" w:customStyle="1" w:styleId="27">
    <w:name w:val="Абзац списка2"/>
    <w:basedOn w:val="a1"/>
    <w:link w:val="ListParagraphChar"/>
    <w:rsid w:val="005303C7"/>
    <w:pPr>
      <w:suppressAutoHyphens/>
      <w:spacing w:line="360" w:lineRule="auto"/>
      <w:ind w:left="708" w:firstLine="567"/>
      <w:jc w:val="both"/>
    </w:pPr>
    <w:rPr>
      <w:sz w:val="22"/>
      <w:szCs w:val="22"/>
      <w:lang w:eastAsia="ar-SA"/>
    </w:rPr>
  </w:style>
  <w:style w:type="character" w:customStyle="1" w:styleId="ListParagraphChar">
    <w:name w:val="List Paragraph Char"/>
    <w:link w:val="27"/>
    <w:locked/>
    <w:rsid w:val="005303C7"/>
    <w:rPr>
      <w:lang w:eastAsia="ar-SA"/>
    </w:rPr>
  </w:style>
  <w:style w:type="character" w:customStyle="1" w:styleId="aff5">
    <w:name w:val="[Ростех] Простой текст (Без уровня) Знак"/>
    <w:link w:val="a0"/>
    <w:uiPriority w:val="99"/>
    <w:rsid w:val="00B130B8"/>
    <w:rPr>
      <w:rFonts w:ascii="Proxima Nova ExCn Rg" w:hAnsi="Proxima Nova ExCn Rg"/>
      <w:sz w:val="28"/>
      <w:szCs w:val="28"/>
    </w:rPr>
  </w:style>
  <w:style w:type="character" w:customStyle="1" w:styleId="90">
    <w:name w:val="Заголовок 9 Знак"/>
    <w:basedOn w:val="a2"/>
    <w:link w:val="9"/>
    <w:semiHidden/>
    <w:rsid w:val="002D3A09"/>
    <w:rPr>
      <w:rFonts w:asciiTheme="majorHAnsi" w:eastAsiaTheme="majorEastAsia" w:hAnsiTheme="majorHAnsi" w:cstheme="majorBidi"/>
      <w:i/>
      <w:iCs/>
      <w:color w:val="404040" w:themeColor="text1" w:themeTint="BF"/>
      <w:sz w:val="20"/>
      <w:szCs w:val="20"/>
    </w:rPr>
  </w:style>
  <w:style w:type="paragraph" w:customStyle="1" w:styleId="DocumentHeading">
    <w:name w:val="Document Heading"/>
    <w:basedOn w:val="a1"/>
    <w:next w:val="a1"/>
    <w:rsid w:val="002D3A09"/>
    <w:pPr>
      <w:keepNext/>
      <w:keepLines/>
      <w:suppressAutoHyphens/>
      <w:spacing w:after="120"/>
      <w:jc w:val="center"/>
    </w:pPr>
    <w:rPr>
      <w:b/>
      <w:bCs/>
      <w:sz w:val="28"/>
      <w:szCs w:val="28"/>
    </w:rPr>
  </w:style>
  <w:style w:type="paragraph" w:customStyle="1" w:styleId="DocumentSubheading">
    <w:name w:val="Document Subheading"/>
    <w:basedOn w:val="a1"/>
    <w:next w:val="a1"/>
    <w:rsid w:val="002D3A09"/>
    <w:pPr>
      <w:keepNext/>
      <w:keepLines/>
      <w:suppressAutoHyphens/>
      <w:spacing w:after="360"/>
      <w:ind w:left="567" w:right="556"/>
      <w:jc w:val="center"/>
    </w:pPr>
    <w:rPr>
      <w:sz w:val="22"/>
      <w:szCs w:val="22"/>
    </w:rPr>
  </w:style>
  <w:style w:type="paragraph" w:customStyle="1" w:styleId="xl70">
    <w:name w:val="xl70"/>
    <w:basedOn w:val="a1"/>
    <w:rsid w:val="002D3A09"/>
    <w:pPr>
      <w:pBdr>
        <w:bottom w:val="single" w:sz="1" w:space="0" w:color="000000"/>
        <w:right w:val="single" w:sz="1" w:space="0" w:color="000000"/>
      </w:pBdr>
      <w:suppressAutoHyphens/>
      <w:spacing w:before="100" w:after="100"/>
      <w:jc w:val="center"/>
    </w:pPr>
    <w:rPr>
      <w:rFonts w:eastAsia="Arial Unicode MS"/>
      <w:b/>
      <w:szCs w:val="20"/>
    </w:rPr>
  </w:style>
  <w:style w:type="paragraph" w:customStyle="1" w:styleId="WW-2">
    <w:name w:val="WW-Основной текст 2"/>
    <w:basedOn w:val="a1"/>
    <w:rsid w:val="002D3A09"/>
    <w:pPr>
      <w:suppressAutoHyphens/>
      <w:jc w:val="both"/>
    </w:pPr>
    <w:rPr>
      <w:rFonts w:ascii="Arial" w:hAnsi="Arial"/>
      <w:sz w:val="22"/>
      <w:szCs w:val="20"/>
    </w:rPr>
  </w:style>
  <w:style w:type="paragraph" w:customStyle="1" w:styleId="xl75">
    <w:name w:val="xl75"/>
    <w:basedOn w:val="a1"/>
    <w:rsid w:val="002D3A09"/>
    <w:pPr>
      <w:pBdr>
        <w:right w:val="single" w:sz="4" w:space="0" w:color="auto"/>
      </w:pBdr>
      <w:spacing w:before="100" w:beforeAutospacing="1" w:after="100" w:afterAutospacing="1"/>
      <w:textAlignment w:val="top"/>
    </w:pPr>
    <w:rPr>
      <w:rFonts w:ascii="Arial" w:eastAsia="Arial Unicode MS" w:hAnsi="Arial" w:cs="Arial"/>
      <w:sz w:val="22"/>
      <w:szCs w:val="22"/>
    </w:rPr>
  </w:style>
  <w:style w:type="paragraph" w:customStyle="1" w:styleId="28">
    <w:name w:val="Обычный2"/>
    <w:rsid w:val="002D3A09"/>
    <w:pPr>
      <w:widowControl w:val="0"/>
    </w:pPr>
    <w:rPr>
      <w:snapToGrid w:val="0"/>
      <w:sz w:val="20"/>
      <w:szCs w:val="20"/>
    </w:rPr>
  </w:style>
  <w:style w:type="paragraph" w:styleId="aff9">
    <w:name w:val="List Bullet"/>
    <w:basedOn w:val="a1"/>
    <w:autoRedefine/>
    <w:uiPriority w:val="99"/>
    <w:locked/>
    <w:rsid w:val="002D3A09"/>
    <w:pPr>
      <w:tabs>
        <w:tab w:val="num" w:pos="992"/>
        <w:tab w:val="left" w:pos="6804"/>
      </w:tabs>
      <w:jc w:val="both"/>
    </w:pPr>
  </w:style>
</w:styles>
</file>

<file path=word/webSettings.xml><?xml version="1.0" encoding="utf-8"?>
<w:webSettings xmlns:r="http://schemas.openxmlformats.org/officeDocument/2006/relationships" xmlns:w="http://schemas.openxmlformats.org/wordprocessingml/2006/main">
  <w:divs>
    <w:div w:id="250431556">
      <w:bodyDiv w:val="1"/>
      <w:marLeft w:val="0"/>
      <w:marRight w:val="0"/>
      <w:marTop w:val="0"/>
      <w:marBottom w:val="0"/>
      <w:divBdr>
        <w:top w:val="none" w:sz="0" w:space="0" w:color="auto"/>
        <w:left w:val="none" w:sz="0" w:space="0" w:color="auto"/>
        <w:bottom w:val="none" w:sz="0" w:space="0" w:color="auto"/>
        <w:right w:val="none" w:sz="0" w:space="0" w:color="auto"/>
      </w:divBdr>
    </w:div>
    <w:div w:id="793594506">
      <w:marLeft w:val="0"/>
      <w:marRight w:val="0"/>
      <w:marTop w:val="0"/>
      <w:marBottom w:val="0"/>
      <w:divBdr>
        <w:top w:val="none" w:sz="0" w:space="0" w:color="auto"/>
        <w:left w:val="none" w:sz="0" w:space="0" w:color="auto"/>
        <w:bottom w:val="none" w:sz="0" w:space="0" w:color="auto"/>
        <w:right w:val="none" w:sz="0" w:space="0" w:color="auto"/>
      </w:divBdr>
    </w:div>
    <w:div w:id="793594507">
      <w:marLeft w:val="0"/>
      <w:marRight w:val="0"/>
      <w:marTop w:val="0"/>
      <w:marBottom w:val="0"/>
      <w:divBdr>
        <w:top w:val="none" w:sz="0" w:space="0" w:color="auto"/>
        <w:left w:val="none" w:sz="0" w:space="0" w:color="auto"/>
        <w:bottom w:val="none" w:sz="0" w:space="0" w:color="auto"/>
        <w:right w:val="none" w:sz="0" w:space="0" w:color="auto"/>
      </w:divBdr>
    </w:div>
    <w:div w:id="793594508">
      <w:marLeft w:val="0"/>
      <w:marRight w:val="0"/>
      <w:marTop w:val="0"/>
      <w:marBottom w:val="0"/>
      <w:divBdr>
        <w:top w:val="none" w:sz="0" w:space="0" w:color="auto"/>
        <w:left w:val="none" w:sz="0" w:space="0" w:color="auto"/>
        <w:bottom w:val="none" w:sz="0" w:space="0" w:color="auto"/>
        <w:right w:val="none" w:sz="0" w:space="0" w:color="auto"/>
      </w:divBdr>
    </w:div>
    <w:div w:id="793594509">
      <w:marLeft w:val="0"/>
      <w:marRight w:val="0"/>
      <w:marTop w:val="0"/>
      <w:marBottom w:val="0"/>
      <w:divBdr>
        <w:top w:val="none" w:sz="0" w:space="0" w:color="auto"/>
        <w:left w:val="none" w:sz="0" w:space="0" w:color="auto"/>
        <w:bottom w:val="none" w:sz="0" w:space="0" w:color="auto"/>
        <w:right w:val="none" w:sz="0" w:space="0" w:color="auto"/>
      </w:divBdr>
    </w:div>
    <w:div w:id="793594510">
      <w:marLeft w:val="0"/>
      <w:marRight w:val="0"/>
      <w:marTop w:val="0"/>
      <w:marBottom w:val="0"/>
      <w:divBdr>
        <w:top w:val="none" w:sz="0" w:space="0" w:color="auto"/>
        <w:left w:val="none" w:sz="0" w:space="0" w:color="auto"/>
        <w:bottom w:val="none" w:sz="0" w:space="0" w:color="auto"/>
        <w:right w:val="none" w:sz="0" w:space="0" w:color="auto"/>
      </w:divBdr>
    </w:div>
    <w:div w:id="793594511">
      <w:marLeft w:val="0"/>
      <w:marRight w:val="0"/>
      <w:marTop w:val="0"/>
      <w:marBottom w:val="0"/>
      <w:divBdr>
        <w:top w:val="none" w:sz="0" w:space="0" w:color="auto"/>
        <w:left w:val="none" w:sz="0" w:space="0" w:color="auto"/>
        <w:bottom w:val="none" w:sz="0" w:space="0" w:color="auto"/>
        <w:right w:val="none" w:sz="0" w:space="0" w:color="auto"/>
      </w:divBdr>
    </w:div>
    <w:div w:id="793594512">
      <w:marLeft w:val="0"/>
      <w:marRight w:val="0"/>
      <w:marTop w:val="0"/>
      <w:marBottom w:val="0"/>
      <w:divBdr>
        <w:top w:val="none" w:sz="0" w:space="0" w:color="auto"/>
        <w:left w:val="none" w:sz="0" w:space="0" w:color="auto"/>
        <w:bottom w:val="none" w:sz="0" w:space="0" w:color="auto"/>
        <w:right w:val="none" w:sz="0" w:space="0" w:color="auto"/>
      </w:divBdr>
    </w:div>
    <w:div w:id="793594513">
      <w:marLeft w:val="0"/>
      <w:marRight w:val="0"/>
      <w:marTop w:val="0"/>
      <w:marBottom w:val="0"/>
      <w:divBdr>
        <w:top w:val="none" w:sz="0" w:space="0" w:color="auto"/>
        <w:left w:val="none" w:sz="0" w:space="0" w:color="auto"/>
        <w:bottom w:val="none" w:sz="0" w:space="0" w:color="auto"/>
        <w:right w:val="none" w:sz="0" w:space="0" w:color="auto"/>
      </w:divBdr>
    </w:div>
    <w:div w:id="793594514">
      <w:marLeft w:val="0"/>
      <w:marRight w:val="0"/>
      <w:marTop w:val="0"/>
      <w:marBottom w:val="0"/>
      <w:divBdr>
        <w:top w:val="none" w:sz="0" w:space="0" w:color="auto"/>
        <w:left w:val="none" w:sz="0" w:space="0" w:color="auto"/>
        <w:bottom w:val="none" w:sz="0" w:space="0" w:color="auto"/>
        <w:right w:val="none" w:sz="0" w:space="0" w:color="auto"/>
      </w:divBdr>
    </w:div>
    <w:div w:id="793594515">
      <w:marLeft w:val="0"/>
      <w:marRight w:val="0"/>
      <w:marTop w:val="0"/>
      <w:marBottom w:val="0"/>
      <w:divBdr>
        <w:top w:val="none" w:sz="0" w:space="0" w:color="auto"/>
        <w:left w:val="none" w:sz="0" w:space="0" w:color="auto"/>
        <w:bottom w:val="none" w:sz="0" w:space="0" w:color="auto"/>
        <w:right w:val="none" w:sz="0" w:space="0" w:color="auto"/>
      </w:divBdr>
    </w:div>
    <w:div w:id="793594516">
      <w:marLeft w:val="0"/>
      <w:marRight w:val="0"/>
      <w:marTop w:val="0"/>
      <w:marBottom w:val="0"/>
      <w:divBdr>
        <w:top w:val="none" w:sz="0" w:space="0" w:color="auto"/>
        <w:left w:val="none" w:sz="0" w:space="0" w:color="auto"/>
        <w:bottom w:val="none" w:sz="0" w:space="0" w:color="auto"/>
        <w:right w:val="none" w:sz="0" w:space="0" w:color="auto"/>
      </w:divBdr>
    </w:div>
    <w:div w:id="793594517">
      <w:marLeft w:val="0"/>
      <w:marRight w:val="0"/>
      <w:marTop w:val="0"/>
      <w:marBottom w:val="0"/>
      <w:divBdr>
        <w:top w:val="none" w:sz="0" w:space="0" w:color="auto"/>
        <w:left w:val="none" w:sz="0" w:space="0" w:color="auto"/>
        <w:bottom w:val="none" w:sz="0" w:space="0" w:color="auto"/>
        <w:right w:val="none" w:sz="0" w:space="0" w:color="auto"/>
      </w:divBdr>
    </w:div>
    <w:div w:id="793594518">
      <w:marLeft w:val="0"/>
      <w:marRight w:val="0"/>
      <w:marTop w:val="0"/>
      <w:marBottom w:val="0"/>
      <w:divBdr>
        <w:top w:val="none" w:sz="0" w:space="0" w:color="auto"/>
        <w:left w:val="none" w:sz="0" w:space="0" w:color="auto"/>
        <w:bottom w:val="none" w:sz="0" w:space="0" w:color="auto"/>
        <w:right w:val="none" w:sz="0" w:space="0" w:color="auto"/>
      </w:divBdr>
    </w:div>
    <w:div w:id="793594519">
      <w:marLeft w:val="0"/>
      <w:marRight w:val="0"/>
      <w:marTop w:val="0"/>
      <w:marBottom w:val="0"/>
      <w:divBdr>
        <w:top w:val="none" w:sz="0" w:space="0" w:color="auto"/>
        <w:left w:val="none" w:sz="0" w:space="0" w:color="auto"/>
        <w:bottom w:val="none" w:sz="0" w:space="0" w:color="auto"/>
        <w:right w:val="none" w:sz="0" w:space="0" w:color="auto"/>
      </w:divBdr>
    </w:div>
    <w:div w:id="793594520">
      <w:marLeft w:val="0"/>
      <w:marRight w:val="0"/>
      <w:marTop w:val="0"/>
      <w:marBottom w:val="0"/>
      <w:divBdr>
        <w:top w:val="none" w:sz="0" w:space="0" w:color="auto"/>
        <w:left w:val="none" w:sz="0" w:space="0" w:color="auto"/>
        <w:bottom w:val="none" w:sz="0" w:space="0" w:color="auto"/>
        <w:right w:val="none" w:sz="0" w:space="0" w:color="auto"/>
      </w:divBdr>
    </w:div>
    <w:div w:id="793594521">
      <w:marLeft w:val="0"/>
      <w:marRight w:val="0"/>
      <w:marTop w:val="0"/>
      <w:marBottom w:val="0"/>
      <w:divBdr>
        <w:top w:val="none" w:sz="0" w:space="0" w:color="auto"/>
        <w:left w:val="none" w:sz="0" w:space="0" w:color="auto"/>
        <w:bottom w:val="none" w:sz="0" w:space="0" w:color="auto"/>
        <w:right w:val="none" w:sz="0" w:space="0" w:color="auto"/>
      </w:divBdr>
    </w:div>
    <w:div w:id="793594522">
      <w:marLeft w:val="0"/>
      <w:marRight w:val="0"/>
      <w:marTop w:val="0"/>
      <w:marBottom w:val="0"/>
      <w:divBdr>
        <w:top w:val="none" w:sz="0" w:space="0" w:color="auto"/>
        <w:left w:val="none" w:sz="0" w:space="0" w:color="auto"/>
        <w:bottom w:val="none" w:sz="0" w:space="0" w:color="auto"/>
        <w:right w:val="none" w:sz="0" w:space="0" w:color="auto"/>
      </w:divBdr>
    </w:div>
    <w:div w:id="793594523">
      <w:marLeft w:val="0"/>
      <w:marRight w:val="0"/>
      <w:marTop w:val="0"/>
      <w:marBottom w:val="0"/>
      <w:divBdr>
        <w:top w:val="none" w:sz="0" w:space="0" w:color="auto"/>
        <w:left w:val="none" w:sz="0" w:space="0" w:color="auto"/>
        <w:bottom w:val="none" w:sz="0" w:space="0" w:color="auto"/>
        <w:right w:val="none" w:sz="0" w:space="0" w:color="auto"/>
      </w:divBdr>
    </w:div>
    <w:div w:id="793594524">
      <w:marLeft w:val="0"/>
      <w:marRight w:val="0"/>
      <w:marTop w:val="0"/>
      <w:marBottom w:val="0"/>
      <w:divBdr>
        <w:top w:val="none" w:sz="0" w:space="0" w:color="auto"/>
        <w:left w:val="none" w:sz="0" w:space="0" w:color="auto"/>
        <w:bottom w:val="none" w:sz="0" w:space="0" w:color="auto"/>
        <w:right w:val="none" w:sz="0" w:space="0" w:color="auto"/>
      </w:divBdr>
    </w:div>
    <w:div w:id="793594525">
      <w:marLeft w:val="0"/>
      <w:marRight w:val="0"/>
      <w:marTop w:val="0"/>
      <w:marBottom w:val="0"/>
      <w:divBdr>
        <w:top w:val="none" w:sz="0" w:space="0" w:color="auto"/>
        <w:left w:val="none" w:sz="0" w:space="0" w:color="auto"/>
        <w:bottom w:val="none" w:sz="0" w:space="0" w:color="auto"/>
        <w:right w:val="none" w:sz="0" w:space="0" w:color="auto"/>
      </w:divBdr>
    </w:div>
    <w:div w:id="925042117">
      <w:bodyDiv w:val="1"/>
      <w:marLeft w:val="0"/>
      <w:marRight w:val="0"/>
      <w:marTop w:val="0"/>
      <w:marBottom w:val="0"/>
      <w:divBdr>
        <w:top w:val="none" w:sz="0" w:space="0" w:color="auto"/>
        <w:left w:val="none" w:sz="0" w:space="0" w:color="auto"/>
        <w:bottom w:val="none" w:sz="0" w:space="0" w:color="auto"/>
        <w:right w:val="none" w:sz="0" w:space="0" w:color="auto"/>
      </w:divBdr>
    </w:div>
    <w:div w:id="1208908762">
      <w:bodyDiv w:val="1"/>
      <w:marLeft w:val="0"/>
      <w:marRight w:val="0"/>
      <w:marTop w:val="0"/>
      <w:marBottom w:val="0"/>
      <w:divBdr>
        <w:top w:val="none" w:sz="0" w:space="0" w:color="auto"/>
        <w:left w:val="none" w:sz="0" w:space="0" w:color="auto"/>
        <w:bottom w:val="none" w:sz="0" w:space="0" w:color="auto"/>
        <w:right w:val="none" w:sz="0" w:space="0" w:color="auto"/>
      </w:divBdr>
    </w:div>
    <w:div w:id="1453087200">
      <w:bodyDiv w:val="1"/>
      <w:marLeft w:val="0"/>
      <w:marRight w:val="0"/>
      <w:marTop w:val="0"/>
      <w:marBottom w:val="0"/>
      <w:divBdr>
        <w:top w:val="none" w:sz="0" w:space="0" w:color="auto"/>
        <w:left w:val="none" w:sz="0" w:space="0" w:color="auto"/>
        <w:bottom w:val="none" w:sz="0" w:space="0" w:color="auto"/>
        <w:right w:val="none" w:sz="0" w:space="0" w:color="auto"/>
      </w:divBdr>
    </w:div>
    <w:div w:id="146395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8BB105-D173-4CB0-82FB-E7B7C36C4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3619</Words>
  <Characters>20629</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СЛУЖЕБНАЯ ЗАПИСКА</vt:lpstr>
    </vt:vector>
  </TitlesOfParts>
  <LinksUpToDate>false</LinksUpToDate>
  <CharactersWithSpaces>24200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СЛУЖЕБНАЯ ЗАПИСКА</dc:title>
  <dc:creator/>
  <cp:lastModifiedBy/>
  <cp:revision>1</cp:revision>
  <dcterms:created xsi:type="dcterms:W3CDTF">2021-07-02T08:07:00Z</dcterms:created>
  <dcterms:modified xsi:type="dcterms:W3CDTF">2021-07-08T06:53:00Z</dcterms:modified>
</cp:coreProperties>
</file>